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C66F9" w14:textId="74593B40" w:rsidR="007A0B89" w:rsidRDefault="0045285B">
      <w:pPr>
        <w:rPr>
          <w:rFonts w:cstheme="minorHAnsi"/>
          <w:color w:val="000000" w:themeColor="text1"/>
          <w:sz w:val="22"/>
          <w:szCs w:val="22"/>
        </w:rPr>
      </w:pPr>
      <w:bookmarkStart w:id="0" w:name="_GoBack"/>
      <w:r w:rsidRPr="0045285B">
        <w:rPr>
          <w:rFonts w:cstheme="minorHAnsi"/>
          <w:noProof/>
          <w:color w:val="000000" w:themeColor="text1"/>
          <w:sz w:val="22"/>
          <w:szCs w:val="22"/>
          <w:lang w:eastAsia="fr-FR"/>
        </w:rPr>
        <w:drawing>
          <wp:anchor distT="0" distB="0" distL="114300" distR="114300" simplePos="0" relativeHeight="251753472" behindDoc="0" locked="0" layoutInCell="1" allowOverlap="1" wp14:anchorId="78190BFB" wp14:editId="0B0DD96C">
            <wp:simplePos x="0" y="0"/>
            <wp:positionH relativeFrom="column">
              <wp:posOffset>-457200</wp:posOffset>
            </wp:positionH>
            <wp:positionV relativeFrom="paragraph">
              <wp:posOffset>0</wp:posOffset>
            </wp:positionV>
            <wp:extent cx="7572375" cy="10668000"/>
            <wp:effectExtent l="0" t="0" r="9525" b="0"/>
            <wp:wrapSquare wrapText="bothSides"/>
            <wp:docPr id="2" name="Image 2" descr="C:\Users\manon.exbalin\Downloads\Re_ couv et 4ème de couv\couv_dossier-de-candid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n.exbalin\Downloads\Re_ couv et 4ème de couv\couv_dossier-de-candidature.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7572375"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A0B89">
        <w:rPr>
          <w:rFonts w:cstheme="minorHAnsi"/>
          <w:color w:val="000000" w:themeColor="text1"/>
          <w:sz w:val="22"/>
          <w:szCs w:val="22"/>
        </w:rPr>
        <w:br w:type="page"/>
      </w:r>
    </w:p>
    <w:p w14:paraId="3C262B4F" w14:textId="77777777" w:rsidR="00194289" w:rsidRDefault="00194289" w:rsidP="003D2FF4">
      <w:pPr>
        <w:jc w:val="both"/>
        <w:rPr>
          <w:rFonts w:cstheme="minorHAnsi"/>
          <w:color w:val="000000" w:themeColor="text1"/>
          <w:sz w:val="22"/>
          <w:szCs w:val="22"/>
        </w:rPr>
      </w:pPr>
    </w:p>
    <w:p w14:paraId="281778D7" w14:textId="77777777" w:rsidR="00E7764C" w:rsidRDefault="00E7764C" w:rsidP="003D2FF4">
      <w:pPr>
        <w:jc w:val="both"/>
        <w:rPr>
          <w:rFonts w:ascii="Marianne" w:hAnsi="Marianne" w:cstheme="minorHAnsi"/>
          <w:color w:val="000000" w:themeColor="text1"/>
          <w:sz w:val="22"/>
          <w:szCs w:val="22"/>
        </w:rPr>
      </w:pPr>
    </w:p>
    <w:p w14:paraId="137A6E00" w14:textId="77777777" w:rsidR="001C2577" w:rsidRDefault="001C2577" w:rsidP="003D2FF4">
      <w:pPr>
        <w:jc w:val="both"/>
        <w:rPr>
          <w:rFonts w:ascii="Marianne" w:hAnsi="Marianne" w:cstheme="minorHAnsi"/>
          <w:color w:val="000000" w:themeColor="text1"/>
          <w:sz w:val="22"/>
          <w:szCs w:val="22"/>
        </w:rPr>
      </w:pPr>
    </w:p>
    <w:p w14:paraId="6C53DFC0" w14:textId="77777777" w:rsidR="00134690" w:rsidRDefault="00134690" w:rsidP="003D2FF4">
      <w:pPr>
        <w:jc w:val="both"/>
        <w:rPr>
          <w:rFonts w:ascii="Marianne" w:hAnsi="Marianne" w:cstheme="minorHAnsi"/>
          <w:color w:val="000000" w:themeColor="text1"/>
          <w:sz w:val="22"/>
          <w:szCs w:val="22"/>
        </w:rPr>
      </w:pPr>
    </w:p>
    <w:p w14:paraId="11C4160F" w14:textId="77777777" w:rsidR="007E4A9A" w:rsidRDefault="007E4A9A" w:rsidP="007E4A9A">
      <w:pPr>
        <w:pStyle w:val="Titre2"/>
        <w:jc w:val="center"/>
        <w:rPr>
          <w:rFonts w:ascii="Marianne" w:hAnsi="Marianne"/>
          <w:color w:val="002060"/>
          <w:highlight w:val="lightGray"/>
        </w:rPr>
      </w:pPr>
    </w:p>
    <w:p w14:paraId="3650835C" w14:textId="1FDA38DC" w:rsidR="003D5B52" w:rsidRPr="001E4293" w:rsidRDefault="00687F80" w:rsidP="007E4A9A">
      <w:pPr>
        <w:pStyle w:val="Titre2"/>
        <w:jc w:val="center"/>
        <w:rPr>
          <w:rFonts w:ascii="Marianne" w:hAnsi="Marianne"/>
          <w:color w:val="002060"/>
          <w:highlight w:val="lightGray"/>
        </w:rPr>
      </w:pPr>
      <w:r w:rsidRPr="001E4293">
        <w:rPr>
          <w:rFonts w:ascii="Marianne" w:hAnsi="Marianne"/>
          <w:color w:val="002060"/>
          <w:highlight w:val="lightGray"/>
        </w:rPr>
        <w:t>Dossier de candidature à envoyer avant le 26 février 2021</w:t>
      </w:r>
    </w:p>
    <w:p w14:paraId="3BAB3EB9" w14:textId="7907B6A5" w:rsidR="00687F80" w:rsidRPr="009E431F" w:rsidRDefault="00687F80" w:rsidP="00687F80">
      <w:pPr>
        <w:rPr>
          <w:rFonts w:ascii="Marianne" w:hAnsi="Marianne"/>
        </w:rPr>
      </w:pPr>
    </w:p>
    <w:p w14:paraId="392EFE81" w14:textId="5BA963B7" w:rsidR="00687F80" w:rsidRPr="009E431F" w:rsidRDefault="00687F80" w:rsidP="00B31C01">
      <w:pPr>
        <w:rPr>
          <w:rFonts w:ascii="Marianne" w:hAnsi="Marianne" w:cstheme="minorHAnsi"/>
          <w:sz w:val="22"/>
          <w:szCs w:val="22"/>
        </w:rPr>
      </w:pPr>
      <w:r w:rsidRPr="009E431F">
        <w:rPr>
          <w:rFonts w:ascii="Marianne" w:hAnsi="Marianne" w:cstheme="minorHAnsi"/>
          <w:sz w:val="22"/>
          <w:szCs w:val="22"/>
        </w:rPr>
        <w:t>Un dossier de candidatures doit être envoyé par les collectivités souhaitant candidater,</w:t>
      </w:r>
      <w:r w:rsidR="0069516C" w:rsidRPr="0069516C">
        <w:t xml:space="preserve"> </w:t>
      </w:r>
      <w:r w:rsidR="0069516C" w:rsidRPr="0069516C">
        <w:rPr>
          <w:rFonts w:ascii="Marianne" w:hAnsi="Marianne" w:cstheme="minorHAnsi"/>
          <w:sz w:val="22"/>
          <w:szCs w:val="22"/>
        </w:rPr>
        <w:t xml:space="preserve">à l’adresse </w:t>
      </w:r>
      <w:hyperlink r:id="rId9" w:history="1">
        <w:r w:rsidR="0069516C" w:rsidRPr="00B31C01">
          <w:rPr>
            <w:rStyle w:val="Lienhypertexte"/>
            <w:rFonts w:ascii="Marianne" w:hAnsi="Marianne" w:cstheme="minorHAnsi"/>
            <w:sz w:val="22"/>
            <w:szCs w:val="22"/>
          </w:rPr>
          <w:t>logement-vacant.dhup.dgaln@developpement-durable.gouv.fr</w:t>
        </w:r>
      </w:hyperlink>
      <w:r w:rsidR="0069516C" w:rsidRPr="0069516C">
        <w:rPr>
          <w:rFonts w:ascii="Marianne" w:hAnsi="Marianne" w:cstheme="minorHAnsi"/>
          <w:sz w:val="22"/>
          <w:szCs w:val="22"/>
        </w:rPr>
        <w:t xml:space="preserve"> en mettant la DDT(M)</w:t>
      </w:r>
      <w:r w:rsidR="009E71ED">
        <w:rPr>
          <w:rFonts w:ascii="Marianne" w:hAnsi="Marianne" w:cstheme="minorHAnsi"/>
          <w:sz w:val="22"/>
          <w:szCs w:val="22"/>
        </w:rPr>
        <w:t xml:space="preserve"> ou la DEAL</w:t>
      </w:r>
      <w:r w:rsidR="0069516C" w:rsidRPr="0069516C">
        <w:rPr>
          <w:rFonts w:ascii="Marianne" w:hAnsi="Marianne" w:cstheme="minorHAnsi"/>
          <w:sz w:val="22"/>
          <w:szCs w:val="22"/>
        </w:rPr>
        <w:t xml:space="preserve"> de leur territoire en copie</w:t>
      </w:r>
      <w:r w:rsidR="0069516C">
        <w:rPr>
          <w:rFonts w:ascii="Marianne" w:hAnsi="Marianne" w:cstheme="minorHAnsi"/>
          <w:sz w:val="22"/>
          <w:szCs w:val="22"/>
        </w:rPr>
        <w:t>,</w:t>
      </w:r>
      <w:r w:rsidRPr="009E431F">
        <w:rPr>
          <w:rFonts w:ascii="Marianne" w:hAnsi="Marianne" w:cstheme="minorHAnsi"/>
          <w:sz w:val="22"/>
          <w:szCs w:val="22"/>
        </w:rPr>
        <w:t xml:space="preserve"> </w:t>
      </w:r>
      <w:r w:rsidRPr="008F1CB9">
        <w:rPr>
          <w:rFonts w:ascii="Marianne" w:hAnsi="Marianne" w:cstheme="minorHAnsi"/>
          <w:b/>
          <w:sz w:val="22"/>
          <w:szCs w:val="22"/>
          <w:u w:val="single"/>
        </w:rPr>
        <w:t xml:space="preserve">à partir du </w:t>
      </w:r>
      <w:r w:rsidR="00674D36">
        <w:rPr>
          <w:rFonts w:ascii="Marianne" w:hAnsi="Marianne" w:cstheme="minorHAnsi"/>
          <w:b/>
          <w:sz w:val="22"/>
          <w:szCs w:val="22"/>
          <w:u w:val="single"/>
        </w:rPr>
        <w:t>21 janvier</w:t>
      </w:r>
      <w:r w:rsidRPr="008F1CB9">
        <w:rPr>
          <w:rFonts w:ascii="Marianne" w:hAnsi="Marianne" w:cstheme="minorHAnsi"/>
          <w:b/>
          <w:sz w:val="22"/>
          <w:szCs w:val="22"/>
          <w:u w:val="single"/>
        </w:rPr>
        <w:t xml:space="preserve"> et jusqu’au 26 février 2021</w:t>
      </w:r>
      <w:r w:rsidR="00D86309">
        <w:rPr>
          <w:rFonts w:ascii="Marianne" w:hAnsi="Marianne" w:cstheme="minorHAnsi"/>
          <w:b/>
          <w:sz w:val="22"/>
          <w:szCs w:val="22"/>
          <w:u w:val="single"/>
        </w:rPr>
        <w:t xml:space="preserve"> inclus</w:t>
      </w:r>
      <w:r w:rsidR="0069516C">
        <w:rPr>
          <w:rFonts w:ascii="Marianne" w:hAnsi="Marianne" w:cstheme="minorHAnsi"/>
          <w:sz w:val="22"/>
          <w:szCs w:val="22"/>
        </w:rPr>
        <w:t>. Le dossier est</w:t>
      </w:r>
      <w:r w:rsidRPr="009E431F">
        <w:rPr>
          <w:rFonts w:ascii="Marianne" w:hAnsi="Marianne" w:cstheme="minorHAnsi"/>
          <w:sz w:val="22"/>
          <w:szCs w:val="22"/>
        </w:rPr>
        <w:t xml:space="preserve"> composé</w:t>
      </w:r>
      <w:r w:rsidRPr="009E431F">
        <w:rPr>
          <w:rFonts w:ascii="Calibri" w:hAnsi="Calibri" w:cs="Calibri"/>
          <w:sz w:val="22"/>
          <w:szCs w:val="22"/>
        </w:rPr>
        <w:t> </w:t>
      </w:r>
      <w:r w:rsidRPr="009E431F">
        <w:rPr>
          <w:rFonts w:ascii="Marianne" w:hAnsi="Marianne" w:cstheme="minorHAnsi"/>
          <w:sz w:val="22"/>
          <w:szCs w:val="22"/>
        </w:rPr>
        <w:t xml:space="preserve">: </w:t>
      </w:r>
    </w:p>
    <w:p w14:paraId="5AE65CCD" w14:textId="77777777" w:rsidR="00687F80" w:rsidRPr="009E431F" w:rsidRDefault="00687F80" w:rsidP="007E4A9A">
      <w:pPr>
        <w:pStyle w:val="Paragraphedeliste"/>
        <w:jc w:val="both"/>
        <w:rPr>
          <w:rFonts w:ascii="Marianne" w:hAnsi="Marianne" w:cstheme="minorHAnsi"/>
          <w:sz w:val="22"/>
          <w:szCs w:val="22"/>
        </w:rPr>
      </w:pPr>
    </w:p>
    <w:p w14:paraId="5282F851" w14:textId="284CB920" w:rsidR="00687F80" w:rsidRPr="009E431F" w:rsidRDefault="00687F80" w:rsidP="007E4A9A">
      <w:pPr>
        <w:pStyle w:val="Paragraphedeliste"/>
        <w:numPr>
          <w:ilvl w:val="1"/>
          <w:numId w:val="44"/>
        </w:numPr>
        <w:jc w:val="both"/>
        <w:rPr>
          <w:rFonts w:ascii="Marianne" w:hAnsi="Marianne" w:cstheme="minorHAnsi"/>
          <w:sz w:val="22"/>
          <w:szCs w:val="22"/>
        </w:rPr>
      </w:pPr>
      <w:r w:rsidRPr="009E431F">
        <w:rPr>
          <w:rFonts w:ascii="Marianne" w:hAnsi="Marianne" w:cstheme="minorHAnsi"/>
          <w:sz w:val="22"/>
          <w:szCs w:val="22"/>
        </w:rPr>
        <w:t>D’une lettre d’intention signée par le(s) élu(s) du territoire</w:t>
      </w:r>
      <w:r w:rsidRPr="009E431F">
        <w:rPr>
          <w:rFonts w:ascii="Marianne" w:hAnsi="Marianne" w:cstheme="minorHAnsi"/>
          <w:color w:val="000000" w:themeColor="text1"/>
          <w:sz w:val="22"/>
          <w:szCs w:val="22"/>
        </w:rPr>
        <w:t>,</w:t>
      </w:r>
      <w:r w:rsidRPr="009E431F">
        <w:rPr>
          <w:rFonts w:ascii="Marianne" w:hAnsi="Marianne" w:cstheme="minorHAnsi"/>
          <w:sz w:val="22"/>
          <w:szCs w:val="22"/>
        </w:rPr>
        <w:t xml:space="preserve"> afin d’attester de la volonté politique sur le sujet</w:t>
      </w:r>
      <w:r w:rsidRPr="009E431F">
        <w:rPr>
          <w:rFonts w:ascii="Calibri" w:hAnsi="Calibri" w:cs="Calibri"/>
          <w:sz w:val="22"/>
          <w:szCs w:val="22"/>
        </w:rPr>
        <w:t> </w:t>
      </w:r>
      <w:r w:rsidRPr="009E431F">
        <w:rPr>
          <w:rFonts w:ascii="Marianne" w:hAnsi="Marianne" w:cstheme="minorHAnsi"/>
          <w:sz w:val="22"/>
          <w:szCs w:val="22"/>
        </w:rPr>
        <w:t>;</w:t>
      </w:r>
    </w:p>
    <w:p w14:paraId="057D1F16" w14:textId="2431A26C" w:rsidR="00687F80" w:rsidRPr="009E431F" w:rsidRDefault="00687F80" w:rsidP="007E4A9A">
      <w:pPr>
        <w:pStyle w:val="Paragraphedeliste"/>
        <w:numPr>
          <w:ilvl w:val="1"/>
          <w:numId w:val="44"/>
        </w:numPr>
        <w:jc w:val="both"/>
        <w:rPr>
          <w:rFonts w:ascii="Marianne" w:hAnsi="Marianne" w:cstheme="minorHAnsi"/>
          <w:sz w:val="22"/>
          <w:szCs w:val="22"/>
        </w:rPr>
      </w:pPr>
      <w:r w:rsidRPr="009E431F">
        <w:rPr>
          <w:rFonts w:ascii="Marianne" w:hAnsi="Marianne" w:cstheme="minorHAnsi"/>
          <w:sz w:val="22"/>
          <w:szCs w:val="22"/>
        </w:rPr>
        <w:t>Une fiche technique détaillant la motivation de la collectivité. Elle vise notamment à :</w:t>
      </w:r>
    </w:p>
    <w:p w14:paraId="2C1E326F" w14:textId="77777777" w:rsidR="00687F80" w:rsidRPr="009E431F" w:rsidRDefault="00687F80" w:rsidP="007E4A9A">
      <w:pPr>
        <w:pStyle w:val="Paragraphedeliste"/>
        <w:numPr>
          <w:ilvl w:val="1"/>
          <w:numId w:val="45"/>
        </w:numPr>
        <w:jc w:val="both"/>
        <w:rPr>
          <w:rFonts w:ascii="Marianne" w:hAnsi="Marianne" w:cstheme="minorHAnsi"/>
          <w:sz w:val="22"/>
          <w:szCs w:val="22"/>
        </w:rPr>
      </w:pPr>
      <w:proofErr w:type="gramStart"/>
      <w:r w:rsidRPr="009E431F">
        <w:rPr>
          <w:rFonts w:ascii="Marianne" w:hAnsi="Marianne" w:cstheme="minorHAnsi"/>
          <w:sz w:val="22"/>
          <w:szCs w:val="22"/>
        </w:rPr>
        <w:t>illustrer</w:t>
      </w:r>
      <w:proofErr w:type="gramEnd"/>
      <w:r w:rsidRPr="009E431F">
        <w:rPr>
          <w:rFonts w:ascii="Marianne" w:hAnsi="Marianne" w:cstheme="minorHAnsi"/>
          <w:sz w:val="22"/>
          <w:szCs w:val="22"/>
        </w:rPr>
        <w:t xml:space="preserve"> la démarche de lutte contre la vacance et d’en qualifier le stade d’avancement ;</w:t>
      </w:r>
    </w:p>
    <w:p w14:paraId="1D81A2F2" w14:textId="77777777" w:rsidR="00687F80" w:rsidRPr="009E431F" w:rsidRDefault="00687F80" w:rsidP="007E4A9A">
      <w:pPr>
        <w:pStyle w:val="Paragraphedeliste"/>
        <w:numPr>
          <w:ilvl w:val="1"/>
          <w:numId w:val="45"/>
        </w:numPr>
        <w:jc w:val="both"/>
        <w:rPr>
          <w:rFonts w:ascii="Marianne" w:hAnsi="Marianne" w:cstheme="minorHAnsi"/>
          <w:sz w:val="22"/>
          <w:szCs w:val="22"/>
        </w:rPr>
      </w:pPr>
      <w:proofErr w:type="gramStart"/>
      <w:r w:rsidRPr="009E431F">
        <w:rPr>
          <w:rFonts w:ascii="Marianne" w:hAnsi="Marianne" w:cstheme="minorHAnsi"/>
          <w:sz w:val="22"/>
          <w:szCs w:val="22"/>
        </w:rPr>
        <w:t>expliquer</w:t>
      </w:r>
      <w:proofErr w:type="gramEnd"/>
      <w:r w:rsidRPr="009E431F">
        <w:rPr>
          <w:rFonts w:ascii="Marianne" w:hAnsi="Marianne" w:cstheme="minorHAnsi"/>
          <w:sz w:val="22"/>
          <w:szCs w:val="22"/>
        </w:rPr>
        <w:t xml:space="preserve"> pourquoi l’intégration parmi les collectivités retenues représente un moyen pour la collectivité candidate d’aller plus loin ;</w:t>
      </w:r>
    </w:p>
    <w:p w14:paraId="1154D07E" w14:textId="77777777" w:rsidR="00687F80" w:rsidRPr="009E431F" w:rsidRDefault="00687F80" w:rsidP="007E4A9A">
      <w:pPr>
        <w:numPr>
          <w:ilvl w:val="0"/>
          <w:numId w:val="42"/>
        </w:numPr>
        <w:jc w:val="both"/>
        <w:rPr>
          <w:rFonts w:ascii="Marianne" w:hAnsi="Marianne" w:cstheme="minorHAnsi"/>
          <w:sz w:val="22"/>
          <w:szCs w:val="22"/>
        </w:rPr>
      </w:pPr>
      <w:proofErr w:type="gramStart"/>
      <w:r w:rsidRPr="009E431F">
        <w:rPr>
          <w:rFonts w:ascii="Marianne" w:hAnsi="Marianne" w:cstheme="minorHAnsi"/>
          <w:sz w:val="22"/>
          <w:szCs w:val="22"/>
        </w:rPr>
        <w:t>à</w:t>
      </w:r>
      <w:proofErr w:type="gramEnd"/>
      <w:r w:rsidRPr="009E431F">
        <w:rPr>
          <w:rFonts w:ascii="Marianne" w:hAnsi="Marianne" w:cstheme="minorHAnsi"/>
          <w:sz w:val="22"/>
          <w:szCs w:val="22"/>
        </w:rPr>
        <w:t xml:space="preserve"> montrer de quelles manières la mobilisation ou l’utilisation d’au moins deux des outils de lutte contre la vacance est effectuée (détaillés dans la fiche).</w:t>
      </w:r>
    </w:p>
    <w:p w14:paraId="37F6CEA1" w14:textId="77777777" w:rsidR="00687F80" w:rsidRPr="009E431F" w:rsidRDefault="00687F80" w:rsidP="00687F80">
      <w:pPr>
        <w:rPr>
          <w:rFonts w:ascii="Marianne" w:hAnsi="Marianne"/>
        </w:rPr>
      </w:pPr>
    </w:p>
    <w:p w14:paraId="47AE1490" w14:textId="37110AE9" w:rsidR="00687F80" w:rsidRPr="001E4293" w:rsidRDefault="00687F80" w:rsidP="00205699">
      <w:pPr>
        <w:pStyle w:val="Titre2"/>
        <w:rPr>
          <w:rFonts w:ascii="Marianne" w:hAnsi="Marianne"/>
          <w:color w:val="002060"/>
          <w:highlight w:val="lightGray"/>
        </w:rPr>
      </w:pPr>
      <w:r w:rsidRPr="001E4293">
        <w:rPr>
          <w:rFonts w:ascii="Marianne" w:hAnsi="Marianne"/>
          <w:color w:val="002060"/>
          <w:highlight w:val="lightGray"/>
        </w:rPr>
        <w:t xml:space="preserve">Lettre d’intention </w:t>
      </w:r>
    </w:p>
    <w:p w14:paraId="30E65FAF" w14:textId="6E4DD4F5" w:rsidR="003D5B52" w:rsidRPr="009E431F" w:rsidRDefault="003D5B52" w:rsidP="003D2FF4">
      <w:pPr>
        <w:jc w:val="both"/>
        <w:rPr>
          <w:rFonts w:ascii="Marianne" w:hAnsi="Marianne" w:cstheme="minorHAnsi"/>
          <w:sz w:val="22"/>
          <w:szCs w:val="22"/>
        </w:rPr>
      </w:pPr>
    </w:p>
    <w:p w14:paraId="45B9C392" w14:textId="12659D81" w:rsidR="00687F80" w:rsidRPr="009E431F" w:rsidRDefault="00687F80" w:rsidP="00687F80">
      <w:pPr>
        <w:jc w:val="both"/>
        <w:rPr>
          <w:rFonts w:ascii="Marianne" w:hAnsi="Marianne" w:cstheme="minorHAnsi"/>
          <w:color w:val="000000" w:themeColor="text1"/>
          <w:sz w:val="22"/>
          <w:szCs w:val="22"/>
        </w:rPr>
      </w:pPr>
      <w:r w:rsidRPr="009E431F">
        <w:rPr>
          <w:rFonts w:ascii="Marianne" w:hAnsi="Marianne" w:cstheme="minorHAnsi"/>
          <w:color w:val="000000" w:themeColor="text1"/>
          <w:sz w:val="22"/>
          <w:szCs w:val="22"/>
        </w:rPr>
        <w:t xml:space="preserve">Une lettre d’intention signée par le(s) élu(s) concernés doit accompagner la candidature </w:t>
      </w:r>
      <w:r w:rsidR="00C64CF3">
        <w:rPr>
          <w:rFonts w:ascii="Marianne" w:hAnsi="Marianne" w:cstheme="minorHAnsi"/>
          <w:color w:val="000000" w:themeColor="text1"/>
          <w:sz w:val="22"/>
          <w:szCs w:val="22"/>
        </w:rPr>
        <w:br/>
      </w:r>
      <w:r w:rsidRPr="009E431F">
        <w:rPr>
          <w:rFonts w:ascii="Marianne" w:hAnsi="Marianne" w:cstheme="minorHAnsi"/>
          <w:color w:val="000000" w:themeColor="text1"/>
          <w:sz w:val="22"/>
          <w:szCs w:val="22"/>
        </w:rPr>
        <w:t xml:space="preserve">des territoires, Au minimum d’une page recto, elle doit permettre d’attester de la volonté politique de la collectivité et de l’articulation de la démarche de lutte contre la vacance portée par </w:t>
      </w:r>
      <w:r w:rsidR="00C64CF3">
        <w:rPr>
          <w:rFonts w:ascii="Marianne" w:hAnsi="Marianne" w:cstheme="minorHAnsi"/>
          <w:color w:val="000000" w:themeColor="text1"/>
          <w:sz w:val="22"/>
          <w:szCs w:val="22"/>
        </w:rPr>
        <w:br/>
      </w:r>
      <w:r w:rsidRPr="009E431F">
        <w:rPr>
          <w:rFonts w:ascii="Marianne" w:hAnsi="Marianne" w:cstheme="minorHAnsi"/>
          <w:color w:val="000000" w:themeColor="text1"/>
          <w:sz w:val="22"/>
          <w:szCs w:val="22"/>
        </w:rPr>
        <w:t>la collectivité avec la stratégie de territoire dans son ensemble.</w:t>
      </w:r>
    </w:p>
    <w:p w14:paraId="217712E0" w14:textId="4B5A9051" w:rsidR="00687F80" w:rsidRPr="009E431F" w:rsidRDefault="00687F80" w:rsidP="00687F80">
      <w:pPr>
        <w:jc w:val="both"/>
        <w:rPr>
          <w:rFonts w:ascii="Marianne" w:hAnsi="Marianne" w:cstheme="minorHAnsi"/>
          <w:color w:val="000000" w:themeColor="text1"/>
          <w:sz w:val="22"/>
          <w:szCs w:val="22"/>
        </w:rPr>
      </w:pPr>
    </w:p>
    <w:p w14:paraId="6C5F47B8" w14:textId="15605809" w:rsidR="00687F80" w:rsidRPr="001E4293" w:rsidRDefault="00687F80" w:rsidP="00205699">
      <w:pPr>
        <w:pStyle w:val="Titre2"/>
        <w:rPr>
          <w:rFonts w:ascii="Marianne" w:hAnsi="Marianne"/>
          <w:color w:val="002060"/>
          <w:highlight w:val="lightGray"/>
        </w:rPr>
      </w:pPr>
      <w:r w:rsidRPr="001E4293">
        <w:rPr>
          <w:rFonts w:ascii="Marianne" w:hAnsi="Marianne"/>
          <w:color w:val="002060"/>
          <w:highlight w:val="lightGray"/>
        </w:rPr>
        <w:t>Fiche technique</w:t>
      </w:r>
    </w:p>
    <w:p w14:paraId="2C1E081E" w14:textId="172A3F3E" w:rsidR="00205699" w:rsidRPr="009E431F" w:rsidRDefault="00205699" w:rsidP="00205699">
      <w:pPr>
        <w:rPr>
          <w:rFonts w:ascii="Marianne" w:hAnsi="Marianne"/>
        </w:rPr>
      </w:pPr>
    </w:p>
    <w:p w14:paraId="4AC8E6EB" w14:textId="7C2DE662" w:rsidR="00205699" w:rsidRPr="009E431F" w:rsidRDefault="00205699" w:rsidP="00205699">
      <w:pPr>
        <w:pStyle w:val="Titre3"/>
        <w:rPr>
          <w:rFonts w:ascii="Marianne" w:hAnsi="Marianne"/>
        </w:rPr>
      </w:pPr>
      <w:r w:rsidRPr="009E431F">
        <w:rPr>
          <w:rFonts w:ascii="Marianne" w:hAnsi="Marianne"/>
        </w:rPr>
        <w:t>Identité</w:t>
      </w:r>
    </w:p>
    <w:p w14:paraId="0B93C1CF" w14:textId="27B5C87E" w:rsidR="00687F80" w:rsidRPr="009E431F" w:rsidRDefault="00687F80" w:rsidP="00687F80">
      <w:pPr>
        <w:rPr>
          <w:rFonts w:ascii="Marianne" w:hAnsi="Marianne"/>
        </w:rPr>
      </w:pPr>
    </w:p>
    <w:p w14:paraId="4B723763" w14:textId="2B0EB6EA" w:rsidR="00651FBF" w:rsidRPr="009E431F" w:rsidRDefault="00651FBF" w:rsidP="00205699">
      <w:pPr>
        <w:pStyle w:val="Titre4"/>
        <w:rPr>
          <w:rFonts w:ascii="Marianne" w:hAnsi="Marianne"/>
        </w:rPr>
      </w:pPr>
      <w:r w:rsidRPr="009E431F">
        <w:rPr>
          <w:rFonts w:ascii="Marianne" w:hAnsi="Marianne"/>
        </w:rPr>
        <w:t>Nom de la collectivi</w:t>
      </w:r>
      <w:r w:rsidR="00205699" w:rsidRPr="009E431F">
        <w:rPr>
          <w:rFonts w:ascii="Marianne" w:hAnsi="Marianne"/>
        </w:rPr>
        <w:t>té</w:t>
      </w:r>
    </w:p>
    <w:p w14:paraId="77C3BDFC" w14:textId="6E8C0B8B" w:rsidR="00651FBF" w:rsidRPr="009E431F" w:rsidRDefault="00B12B66" w:rsidP="00651FBF">
      <w:pPr>
        <w:pStyle w:val="Corpsdetexte"/>
        <w:spacing w:before="7"/>
        <w:rPr>
          <w:b/>
          <w:sz w:val="11"/>
        </w:rPr>
      </w:pPr>
      <w:r w:rsidRPr="009E431F">
        <w:rPr>
          <w:noProof/>
          <w:lang w:eastAsia="fr-FR"/>
        </w:rPr>
        <mc:AlternateContent>
          <mc:Choice Requires="wps">
            <w:drawing>
              <wp:anchor distT="0" distB="0" distL="114300" distR="114300" simplePos="0" relativeHeight="251711488" behindDoc="1" locked="0" layoutInCell="1" allowOverlap="1" wp14:anchorId="4DC56CC3" wp14:editId="67DFD6D5">
                <wp:simplePos x="0" y="0"/>
                <wp:positionH relativeFrom="margin">
                  <wp:align>left</wp:align>
                </wp:positionH>
                <wp:positionV relativeFrom="paragraph">
                  <wp:posOffset>6985</wp:posOffset>
                </wp:positionV>
                <wp:extent cx="1609725" cy="45719"/>
                <wp:effectExtent l="0" t="0" r="952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9356D" id="Rectangle 21" o:spid="_x0000_s1026" style="position:absolute;margin-left:0;margin-top:.55pt;width:126.75pt;height:3.6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" fillcolor="#c5c3d7" stroked="f">
                <w10:wrap anchorx="margin"/>
              </v:rect>
            </w:pict>
          </mc:Fallback>
        </mc:AlternateContent>
      </w:r>
      <w:r w:rsidR="00651FBF" w:rsidRPr="009E431F">
        <w:rPr>
          <w:noProof/>
          <w:lang w:eastAsia="fr-FR"/>
        </w:rPr>
        <mc:AlternateContent>
          <mc:Choice Requires="wps">
            <w:drawing>
              <wp:anchor distT="0" distB="0" distL="0" distR="0" simplePos="0" relativeHeight="251675648" behindDoc="1" locked="0" layoutInCell="1" allowOverlap="1" wp14:anchorId="2CB2BB7C" wp14:editId="740A9EEE">
                <wp:simplePos x="0" y="0"/>
                <wp:positionH relativeFrom="page">
                  <wp:posOffset>538480</wp:posOffset>
                </wp:positionH>
                <wp:positionV relativeFrom="paragraph">
                  <wp:posOffset>117475</wp:posOffset>
                </wp:positionV>
                <wp:extent cx="6480175" cy="612140"/>
                <wp:effectExtent l="0" t="0"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61214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40763741" w14:textId="77777777" w:rsidR="00D019B6" w:rsidRDefault="00D019B6" w:rsidP="00651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BB7C" id="Rectangle 19" o:spid="_x0000_s1026" style="position:absolute;margin-left:42.4pt;margin-top:9.25pt;width:510.25pt;height:48.2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" filled="f" strokecolor="#27397c" strokeweight=".5pt">
                <v:textbox>
                  <w:txbxContent>
                    <w:p w14:paraId="40763741" w14:textId="77777777" w:rsidR="00D019B6" w:rsidRDefault="00D019B6" w:rsidP="00651FBF"/>
                  </w:txbxContent>
                </v:textbox>
                <w10:wrap type="topAndBottom" anchorx="page"/>
              </v:rect>
            </w:pict>
          </mc:Fallback>
        </mc:AlternateContent>
      </w:r>
    </w:p>
    <w:p w14:paraId="2B5C5167" w14:textId="77777777" w:rsidR="00651FBF" w:rsidRPr="009E431F" w:rsidRDefault="00651FBF" w:rsidP="00651FBF">
      <w:pPr>
        <w:pStyle w:val="Corpsdetexte"/>
        <w:spacing w:before="6"/>
        <w:rPr>
          <w:b/>
          <w:sz w:val="26"/>
        </w:rPr>
      </w:pPr>
    </w:p>
    <w:p w14:paraId="0FABA2C7" w14:textId="5119DE58" w:rsidR="00651FBF" w:rsidRDefault="00B12B66" w:rsidP="00205699">
      <w:pPr>
        <w:pStyle w:val="Titre4"/>
        <w:rPr>
          <w:rFonts w:ascii="Marianne" w:hAnsi="Marianne"/>
        </w:rPr>
      </w:pPr>
      <w:r w:rsidRPr="009E431F">
        <w:rPr>
          <w:rFonts w:ascii="Marianne" w:hAnsi="Marianne"/>
          <w:noProof/>
          <w:lang w:eastAsia="fr-FR"/>
        </w:rPr>
        <mc:AlternateContent>
          <mc:Choice Requires="wps">
            <w:drawing>
              <wp:anchor distT="0" distB="0" distL="114300" distR="114300" simplePos="0" relativeHeight="251713536" behindDoc="1" locked="0" layoutInCell="1" allowOverlap="1" wp14:anchorId="0031CAA7" wp14:editId="7DBABDFB">
                <wp:simplePos x="0" y="0"/>
                <wp:positionH relativeFrom="margin">
                  <wp:align>left</wp:align>
                </wp:positionH>
                <wp:positionV relativeFrom="paragraph">
                  <wp:posOffset>213995</wp:posOffset>
                </wp:positionV>
                <wp:extent cx="2476500" cy="71120"/>
                <wp:effectExtent l="0" t="0" r="0" b="50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71120"/>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56D3C" id="Rectangle 22" o:spid="_x0000_s1026" style="position:absolute;margin-left:0;margin-top:16.85pt;width:195pt;height:5.6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" fillcolor="#c5c3d7" stroked="f">
                <w10:wrap anchorx="margin"/>
              </v:rect>
            </w:pict>
          </mc:Fallback>
        </mc:AlternateContent>
      </w:r>
      <w:r w:rsidR="00651FBF" w:rsidRPr="009E431F">
        <w:rPr>
          <w:rFonts w:ascii="Marianne" w:hAnsi="Marianne"/>
        </w:rPr>
        <w:t>Nature juridique de la collectivité</w:t>
      </w:r>
    </w:p>
    <w:p w14:paraId="7770A10C" w14:textId="20B81567" w:rsidR="00B12B66" w:rsidRPr="00B12B66" w:rsidRDefault="00B12B66" w:rsidP="00B12B66"/>
    <w:p w14:paraId="46907546" w14:textId="392D8F84" w:rsidR="00651FBF" w:rsidRPr="009E431F" w:rsidRDefault="00651FBF" w:rsidP="00651FBF">
      <w:pPr>
        <w:pStyle w:val="Corpsdetexte"/>
        <w:spacing w:before="7"/>
        <w:rPr>
          <w:b/>
          <w:sz w:val="11"/>
        </w:rPr>
      </w:pPr>
      <w:r w:rsidRPr="009E431F">
        <w:rPr>
          <w:noProof/>
          <w:lang w:eastAsia="fr-FR"/>
        </w:rPr>
        <mc:AlternateContent>
          <mc:Choice Requires="wps">
            <w:drawing>
              <wp:anchor distT="0" distB="0" distL="0" distR="0" simplePos="0" relativeHeight="251676672" behindDoc="1" locked="0" layoutInCell="1" allowOverlap="1" wp14:anchorId="3068C99D" wp14:editId="5EDF5786">
                <wp:simplePos x="0" y="0"/>
                <wp:positionH relativeFrom="page">
                  <wp:posOffset>541655</wp:posOffset>
                </wp:positionH>
                <wp:positionV relativeFrom="paragraph">
                  <wp:posOffset>118110</wp:posOffset>
                </wp:positionV>
                <wp:extent cx="6480175" cy="612140"/>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61214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3B934202" w14:textId="77777777" w:rsidR="00D019B6" w:rsidRDefault="00D019B6" w:rsidP="00651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8C99D" id="Rectangle 17" o:spid="_x0000_s1027" style="position:absolute;margin-left:42.65pt;margin-top:9.3pt;width:510.25pt;height:48.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" filled="f" strokecolor="#27397c" strokeweight=".5pt">
                <v:textbox>
                  <w:txbxContent>
                    <w:p w14:paraId="3B934202" w14:textId="77777777" w:rsidR="00D019B6" w:rsidRDefault="00D019B6" w:rsidP="00651FBF"/>
                  </w:txbxContent>
                </v:textbox>
                <w10:wrap type="topAndBottom" anchorx="page"/>
              </v:rect>
            </w:pict>
          </mc:Fallback>
        </mc:AlternateContent>
      </w:r>
    </w:p>
    <w:p w14:paraId="2EEFD520" w14:textId="25AE0CF2" w:rsidR="00651FBF" w:rsidRPr="009E431F" w:rsidRDefault="00651FBF" w:rsidP="00651FBF">
      <w:pPr>
        <w:pStyle w:val="Corpsdetexte"/>
        <w:spacing w:before="6"/>
        <w:rPr>
          <w:b/>
          <w:sz w:val="26"/>
        </w:rPr>
      </w:pPr>
    </w:p>
    <w:p w14:paraId="29C2FC16" w14:textId="621E66B8" w:rsidR="00DE69F3" w:rsidRPr="00936051" w:rsidRDefault="008F1CB9" w:rsidP="00936051">
      <w:pPr>
        <w:pStyle w:val="Titre4"/>
        <w:rPr>
          <w:rFonts w:ascii="Marianne" w:hAnsi="Marianne"/>
        </w:rPr>
        <w:sectPr w:rsidR="00DE69F3" w:rsidRPr="00936051" w:rsidSect="00194289">
          <w:footerReference w:type="default" r:id="rId10"/>
          <w:footerReference w:type="first" r:id="rId11"/>
          <w:pgSz w:w="11910" w:h="16840"/>
          <w:pgMar w:top="0" w:right="720" w:bottom="720" w:left="720" w:header="1020" w:footer="537" w:gutter="0"/>
          <w:cols w:space="720"/>
          <w:titlePg/>
          <w:docGrid w:linePitch="326"/>
        </w:sectPr>
      </w:pPr>
      <w:r w:rsidRPr="009E431F">
        <w:rPr>
          <w:rFonts w:ascii="Marianne" w:hAnsi="Marianne"/>
          <w:noProof/>
          <w:lang w:eastAsia="fr-FR"/>
        </w:rPr>
        <mc:AlternateContent>
          <mc:Choice Requires="wps">
            <w:drawing>
              <wp:anchor distT="0" distB="0" distL="114300" distR="114300" simplePos="0" relativeHeight="251715584" behindDoc="1" locked="0" layoutInCell="1" allowOverlap="1" wp14:anchorId="5725A05A" wp14:editId="4357822D">
                <wp:simplePos x="0" y="0"/>
                <wp:positionH relativeFrom="margin">
                  <wp:align>left</wp:align>
                </wp:positionH>
                <wp:positionV relativeFrom="paragraph">
                  <wp:posOffset>152401</wp:posOffset>
                </wp:positionV>
                <wp:extent cx="2914650" cy="45719"/>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14650"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82D55" id="Rectangle 23" o:spid="_x0000_s1026" style="position:absolute;margin-left:0;margin-top:12pt;width:229.5pt;height:3.6pt;flip:y;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" fillcolor="#c5c3d7" stroked="f">
                <w10:wrap anchorx="margin"/>
              </v:rect>
            </w:pict>
          </mc:Fallback>
        </mc:AlternateContent>
      </w:r>
      <w:r w:rsidR="00C64CF3" w:rsidRPr="009E431F">
        <w:rPr>
          <w:noProof/>
          <w:lang w:eastAsia="fr-FR"/>
        </w:rPr>
        <mc:AlternateContent>
          <mc:Choice Requires="wps">
            <w:drawing>
              <wp:anchor distT="0" distB="0" distL="0" distR="0" simplePos="0" relativeHeight="251677696" behindDoc="1" locked="0" layoutInCell="1" allowOverlap="1" wp14:anchorId="3187089C" wp14:editId="4D15A712">
                <wp:simplePos x="0" y="0"/>
                <wp:positionH relativeFrom="margin">
                  <wp:posOffset>74295</wp:posOffset>
                </wp:positionH>
                <wp:positionV relativeFrom="paragraph">
                  <wp:posOffset>538480</wp:posOffset>
                </wp:positionV>
                <wp:extent cx="6480175" cy="892810"/>
                <wp:effectExtent l="0" t="0" r="15875" b="2159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89281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1E481377" w14:textId="77777777" w:rsidR="00D019B6" w:rsidRDefault="00D019B6" w:rsidP="00651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7089C" id="Rectangle 15" o:spid="_x0000_s1028" style="position:absolute;margin-left:5.85pt;margin-top:42.4pt;width:510.25pt;height:70.3pt;z-index:-251638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" filled="f" strokecolor="#27397c" strokeweight=".5pt">
                <v:textbox>
                  <w:txbxContent>
                    <w:p w14:paraId="1E481377" w14:textId="77777777" w:rsidR="00D019B6" w:rsidRDefault="00D019B6" w:rsidP="00651FBF"/>
                  </w:txbxContent>
                </v:textbox>
                <w10:wrap type="topAndBottom" anchorx="margin"/>
              </v:rect>
            </w:pict>
          </mc:Fallback>
        </mc:AlternateContent>
      </w:r>
      <w:r w:rsidR="00651FBF" w:rsidRPr="009E431F">
        <w:rPr>
          <w:rFonts w:ascii="Marianne" w:hAnsi="Marianne"/>
          <w:b/>
        </w:rPr>
        <w:t xml:space="preserve">Interlocuteurs </w:t>
      </w:r>
      <w:r w:rsidR="00651FBF" w:rsidRPr="00B12B66">
        <w:rPr>
          <w:rFonts w:ascii="Marianne" w:hAnsi="Marianne"/>
          <w:b/>
          <w:u w:val="single"/>
        </w:rPr>
        <w:t>techniques</w:t>
      </w:r>
      <w:r w:rsidR="00651FBF" w:rsidRPr="009E431F">
        <w:rPr>
          <w:rFonts w:ascii="Marianne" w:hAnsi="Marianne"/>
          <w:b/>
        </w:rPr>
        <w:t xml:space="preserve"> </w:t>
      </w:r>
      <w:r w:rsidR="007E4A9A">
        <w:rPr>
          <w:rFonts w:ascii="Marianne" w:hAnsi="Marianne"/>
          <w:b/>
        </w:rPr>
        <w:t xml:space="preserve">et </w:t>
      </w:r>
      <w:r w:rsidR="007E4A9A" w:rsidRPr="00DE69F3">
        <w:rPr>
          <w:rFonts w:ascii="Marianne" w:hAnsi="Marianne"/>
          <w:b/>
          <w:u w:val="single"/>
        </w:rPr>
        <w:t xml:space="preserve">politiques </w:t>
      </w:r>
      <w:r w:rsidR="00651FBF" w:rsidRPr="009E431F">
        <w:rPr>
          <w:rFonts w:ascii="Marianne" w:hAnsi="Marianne"/>
        </w:rPr>
        <w:t>(de la collectivité et des services de l’État)</w:t>
      </w:r>
      <w:r w:rsidR="007E4A9A">
        <w:rPr>
          <w:rFonts w:ascii="Calibri" w:hAnsi="Calibri" w:cs="Calibri"/>
        </w:rPr>
        <w:t> </w:t>
      </w:r>
      <w:r w:rsidR="007E4A9A">
        <w:rPr>
          <w:rFonts w:ascii="Marianne" w:hAnsi="Marianne"/>
        </w:rPr>
        <w:t>: n</w:t>
      </w:r>
      <w:r w:rsidR="00C64CF3">
        <w:rPr>
          <w:rFonts w:ascii="Marianne" w:hAnsi="Marianne"/>
        </w:rPr>
        <w:t>oms, fonctions, adresses, mai</w:t>
      </w:r>
      <w:r>
        <w:rPr>
          <w:rFonts w:ascii="Marianne" w:hAnsi="Marianne"/>
        </w:rPr>
        <w:t>ls</w:t>
      </w:r>
    </w:p>
    <w:p w14:paraId="1A3011DC" w14:textId="0CAA88A3" w:rsidR="00651FBF" w:rsidRPr="001E4293" w:rsidRDefault="00651FBF" w:rsidP="001E4293">
      <w:pPr>
        <w:pStyle w:val="Titre2"/>
        <w:rPr>
          <w:rFonts w:ascii="Marianne" w:hAnsi="Marianne"/>
          <w:color w:val="002060"/>
          <w:highlight w:val="lightGray"/>
        </w:rPr>
      </w:pPr>
      <w:r w:rsidRPr="001E4293">
        <w:rPr>
          <w:rFonts w:ascii="Marianne" w:hAnsi="Marianne"/>
          <w:color w:val="002060"/>
          <w:highlight w:val="lightGray"/>
        </w:rPr>
        <w:lastRenderedPageBreak/>
        <w:t xml:space="preserve">Contexte et enjeux spécifiques </w:t>
      </w:r>
      <w:r w:rsidR="00A71460" w:rsidRPr="001E4293">
        <w:rPr>
          <w:rFonts w:ascii="Marianne" w:hAnsi="Marianne"/>
          <w:color w:val="002060"/>
          <w:highlight w:val="lightGray"/>
        </w:rPr>
        <w:t>de remobilisation des logements vacants</w:t>
      </w:r>
    </w:p>
    <w:p w14:paraId="26EEFC86" w14:textId="7BE91FBB" w:rsidR="00651FBF" w:rsidRPr="009E431F" w:rsidRDefault="00651FBF" w:rsidP="00687F80">
      <w:pPr>
        <w:jc w:val="both"/>
        <w:rPr>
          <w:rFonts w:ascii="Marianne" w:hAnsi="Marianne" w:cstheme="minorHAnsi"/>
          <w:color w:val="000000" w:themeColor="text1"/>
          <w:sz w:val="22"/>
          <w:szCs w:val="22"/>
        </w:rPr>
      </w:pPr>
    </w:p>
    <w:p w14:paraId="292D21EB" w14:textId="77777777" w:rsidR="00A71460" w:rsidRPr="009E431F" w:rsidRDefault="00A71460" w:rsidP="00A71460">
      <w:pPr>
        <w:rPr>
          <w:rFonts w:ascii="Marianne" w:hAnsi="Marianne" w:cstheme="minorHAnsi"/>
          <w:sz w:val="22"/>
          <w:szCs w:val="22"/>
        </w:rPr>
      </w:pPr>
      <w:r w:rsidRPr="009E431F">
        <w:rPr>
          <w:rFonts w:ascii="Marianne" w:hAnsi="Marianne" w:cstheme="minorHAnsi"/>
          <w:sz w:val="22"/>
          <w:szCs w:val="22"/>
        </w:rPr>
        <w:t>Tous types de collectivités peuvent déposer une candidature dès lors que des enjeux liés à la remobilisation des logements vacants existent.</w:t>
      </w:r>
    </w:p>
    <w:p w14:paraId="39733CA0" w14:textId="2890CEF0" w:rsidR="00651FBF" w:rsidRPr="009E431F" w:rsidRDefault="00651FBF" w:rsidP="00687F80">
      <w:pPr>
        <w:jc w:val="both"/>
        <w:rPr>
          <w:rFonts w:ascii="Marianne" w:hAnsi="Marianne" w:cstheme="minorHAnsi"/>
          <w:color w:val="000000" w:themeColor="text1"/>
          <w:sz w:val="22"/>
          <w:szCs w:val="22"/>
        </w:rPr>
      </w:pPr>
    </w:p>
    <w:p w14:paraId="43F59A04" w14:textId="43D555AE" w:rsidR="00B12B66" w:rsidRPr="009E71ED" w:rsidRDefault="00A71460" w:rsidP="009573F7">
      <w:pPr>
        <w:pStyle w:val="Corpsdetexte"/>
        <w:spacing w:before="103" w:line="237" w:lineRule="auto"/>
        <w:jc w:val="both"/>
        <w:rPr>
          <w:color w:val="231F20"/>
          <w:sz w:val="22"/>
          <w:szCs w:val="22"/>
        </w:rPr>
      </w:pPr>
      <w:r w:rsidRPr="009E71ED">
        <w:rPr>
          <w:color w:val="231F20"/>
          <w:sz w:val="22"/>
          <w:szCs w:val="22"/>
        </w:rPr>
        <w:t>La collectivité doit décrire les enjeux de lutte contre la vacance sur son territoire mis en perspective avec le projet de territoire dans son ensemble.</w:t>
      </w:r>
    </w:p>
    <w:p w14:paraId="729A203F" w14:textId="20B8C097" w:rsidR="00A71460" w:rsidRDefault="00B12B66" w:rsidP="009573F7">
      <w:pPr>
        <w:pStyle w:val="Corpsdetexte"/>
        <w:spacing w:before="103" w:line="237" w:lineRule="auto"/>
        <w:jc w:val="both"/>
        <w:rPr>
          <w:color w:val="231F20"/>
        </w:rPr>
      </w:pPr>
      <w:r>
        <w:rPr>
          <w:color w:val="231F20"/>
        </w:rPr>
        <w:br/>
      </w:r>
    </w:p>
    <w:p w14:paraId="0A7BDBED" w14:textId="77777777" w:rsidR="00B12B66" w:rsidRDefault="00B12B66" w:rsidP="00B12B66">
      <w:pPr>
        <w:pStyle w:val="Titre4"/>
        <w:rPr>
          <w:rFonts w:ascii="Marianne" w:hAnsi="Marianne"/>
        </w:rPr>
      </w:pPr>
      <w:r w:rsidRPr="009E431F">
        <w:rPr>
          <w:rFonts w:ascii="Marianne" w:hAnsi="Marianne"/>
          <w:noProof/>
          <w:lang w:eastAsia="fr-FR"/>
        </w:rPr>
        <mc:AlternateContent>
          <mc:Choice Requires="wps">
            <w:drawing>
              <wp:anchor distT="0" distB="0" distL="114300" distR="114300" simplePos="0" relativeHeight="251719680" behindDoc="1" locked="0" layoutInCell="1" allowOverlap="1" wp14:anchorId="46BD5EAD" wp14:editId="7289304F">
                <wp:simplePos x="0" y="0"/>
                <wp:positionH relativeFrom="margin">
                  <wp:align>left</wp:align>
                </wp:positionH>
                <wp:positionV relativeFrom="paragraph">
                  <wp:posOffset>195580</wp:posOffset>
                </wp:positionV>
                <wp:extent cx="1724025" cy="571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7150"/>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9D51B" id="Rectangle 26" o:spid="_x0000_s1026" style="position:absolute;margin-left:0;margin-top:15.4pt;width:135.75pt;height:4.5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" fillcolor="#c5c3d7" stroked="f">
                <w10:wrap anchorx="margin"/>
              </v:rect>
            </w:pict>
          </mc:Fallback>
        </mc:AlternateContent>
      </w:r>
      <w:r w:rsidRPr="00B12B66">
        <w:rPr>
          <w:rFonts w:ascii="Marianne" w:hAnsi="Marianne"/>
        </w:rPr>
        <w:t>Description des enjeux</w:t>
      </w:r>
    </w:p>
    <w:p w14:paraId="26ADC619" w14:textId="13A3B5A3" w:rsidR="00B12B66" w:rsidRPr="00B12B66" w:rsidRDefault="00B12B66" w:rsidP="00B12B66">
      <w:pPr>
        <w:pStyle w:val="Titre4"/>
        <w:rPr>
          <w:rFonts w:ascii="Marianne" w:hAnsi="Marianne"/>
        </w:rPr>
      </w:pPr>
      <w:r>
        <w:rPr>
          <w:rFonts w:ascii="Marianne" w:hAnsi="Marianne"/>
        </w:rPr>
        <w:br/>
      </w:r>
      <w:r w:rsidRPr="00B12B66">
        <w:rPr>
          <w:rFonts w:ascii="Marianne" w:hAnsi="Marianne"/>
        </w:rPr>
        <w:t xml:space="preserve"> </w:t>
      </w:r>
      <w:r w:rsidRPr="00B12B66">
        <w:rPr>
          <w:rFonts w:ascii="Marianne" w:hAnsi="Marianne"/>
          <w:noProof/>
          <w:lang w:eastAsia="fr-FR"/>
        </w:rPr>
        <mc:AlternateContent>
          <mc:Choice Requires="wps">
            <w:drawing>
              <wp:anchor distT="0" distB="0" distL="0" distR="0" simplePos="0" relativeHeight="251684864" behindDoc="1" locked="0" layoutInCell="1" allowOverlap="1" wp14:anchorId="38CE454E" wp14:editId="7EF91E99">
                <wp:simplePos x="0" y="0"/>
                <wp:positionH relativeFrom="page">
                  <wp:posOffset>533400</wp:posOffset>
                </wp:positionH>
                <wp:positionV relativeFrom="paragraph">
                  <wp:posOffset>315595</wp:posOffset>
                </wp:positionV>
                <wp:extent cx="6480175" cy="3248025"/>
                <wp:effectExtent l="0" t="0" r="15875" b="28575"/>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248025"/>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7AF17CA4" w14:textId="77777777" w:rsidR="00D019B6" w:rsidRDefault="00D019B6" w:rsidP="00651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E454E" id="Rectangle 24" o:spid="_x0000_s1029" style="position:absolute;margin-left:42pt;margin-top:24.85pt;width:510.25pt;height:255.7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" filled="f" strokecolor="#27397c" strokeweight=".5pt">
                <v:textbox>
                  <w:txbxContent>
                    <w:p w14:paraId="7AF17CA4" w14:textId="77777777" w:rsidR="00D019B6" w:rsidRDefault="00D019B6" w:rsidP="00651FBF"/>
                  </w:txbxContent>
                </v:textbox>
                <w10:wrap type="topAndBottom" anchorx="page"/>
              </v:rect>
            </w:pict>
          </mc:Fallback>
        </mc:AlternateContent>
      </w:r>
    </w:p>
    <w:p w14:paraId="12D6AEF9" w14:textId="13E2838F" w:rsidR="00A71460" w:rsidRPr="009E431F" w:rsidRDefault="00A71460" w:rsidP="00A71460">
      <w:pPr>
        <w:rPr>
          <w:rFonts w:ascii="Marianne" w:hAnsi="Marianne"/>
          <w:sz w:val="20"/>
        </w:rPr>
      </w:pPr>
    </w:p>
    <w:p w14:paraId="7DE3166D" w14:textId="771B00E2" w:rsidR="00A71460" w:rsidRPr="009E431F" w:rsidRDefault="0001210A" w:rsidP="0001210A">
      <w:pPr>
        <w:pStyle w:val="Titre3"/>
        <w:rPr>
          <w:rFonts w:ascii="Marianne" w:hAnsi="Marianne"/>
        </w:rPr>
      </w:pPr>
      <w:r w:rsidRPr="009E431F">
        <w:rPr>
          <w:rFonts w:ascii="Marianne" w:hAnsi="Marianne"/>
        </w:rPr>
        <w:t>Eléments illustrant l’implication de la collectivité en matière de lutte contre la vacance</w:t>
      </w:r>
    </w:p>
    <w:p w14:paraId="0BE042F2" w14:textId="77777777" w:rsidR="00A71460" w:rsidRPr="009E431F" w:rsidRDefault="00A71460" w:rsidP="00A71460">
      <w:pPr>
        <w:jc w:val="both"/>
        <w:rPr>
          <w:rFonts w:ascii="Marianne" w:hAnsi="Marianne" w:cstheme="minorHAnsi"/>
          <w:color w:val="000000" w:themeColor="text1"/>
          <w:sz w:val="22"/>
          <w:szCs w:val="22"/>
        </w:rPr>
      </w:pPr>
    </w:p>
    <w:p w14:paraId="5187DC6F" w14:textId="102A607E" w:rsidR="00B12B66" w:rsidRDefault="008F1CB9" w:rsidP="0001210A">
      <w:pPr>
        <w:pStyle w:val="Titre4"/>
        <w:rPr>
          <w:rFonts w:ascii="Marianne" w:hAnsi="Marianne"/>
        </w:rPr>
      </w:pPr>
      <w:r w:rsidRPr="009E431F">
        <w:rPr>
          <w:rFonts w:ascii="Marianne" w:hAnsi="Marianne"/>
          <w:noProof/>
          <w:lang w:eastAsia="fr-FR"/>
        </w:rPr>
        <mc:AlternateContent>
          <mc:Choice Requires="wps">
            <w:drawing>
              <wp:anchor distT="0" distB="0" distL="114300" distR="114300" simplePos="0" relativeHeight="251721728" behindDoc="1" locked="0" layoutInCell="1" allowOverlap="1" wp14:anchorId="2F4596DE" wp14:editId="267B5578">
                <wp:simplePos x="0" y="0"/>
                <wp:positionH relativeFrom="margin">
                  <wp:align>left</wp:align>
                </wp:positionH>
                <wp:positionV relativeFrom="paragraph">
                  <wp:posOffset>190500</wp:posOffset>
                </wp:positionV>
                <wp:extent cx="5619750" cy="45719"/>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EAE8C" id="Rectangle 27" o:spid="_x0000_s1026" style="position:absolute;margin-left:0;margin-top:15pt;width:442.5pt;height:3.6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" fillcolor="#c5c3d7" stroked="f">
                <w10:wrap anchorx="margin"/>
              </v:rect>
            </w:pict>
          </mc:Fallback>
        </mc:AlternateContent>
      </w:r>
      <w:r w:rsidRPr="009E431F">
        <w:rPr>
          <w:rFonts w:ascii="Marianne" w:hAnsi="Marianne"/>
          <w:noProof/>
          <w:lang w:eastAsia="fr-FR"/>
        </w:rPr>
        <mc:AlternateContent>
          <mc:Choice Requires="wps">
            <w:drawing>
              <wp:anchor distT="0" distB="0" distL="114300" distR="114300" simplePos="0" relativeHeight="251723776" behindDoc="1" locked="0" layoutInCell="1" allowOverlap="1" wp14:anchorId="1954B3C9" wp14:editId="601A834D">
                <wp:simplePos x="0" y="0"/>
                <wp:positionH relativeFrom="margin">
                  <wp:align>left</wp:align>
                </wp:positionH>
                <wp:positionV relativeFrom="paragraph">
                  <wp:posOffset>390525</wp:posOffset>
                </wp:positionV>
                <wp:extent cx="781050" cy="5715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7150"/>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40F02" id="Rectangle 39" o:spid="_x0000_s1026" style="position:absolute;margin-left:0;margin-top:30.75pt;width:61.5pt;height:4.5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" fillcolor="#c5c3d7" stroked="f">
                <w10:wrap anchorx="margin"/>
              </v:rect>
            </w:pict>
          </mc:Fallback>
        </mc:AlternateContent>
      </w:r>
      <w:r w:rsidR="00A71460" w:rsidRPr="009E431F">
        <w:rPr>
          <w:rFonts w:ascii="Marianne" w:hAnsi="Marianne"/>
        </w:rPr>
        <w:t xml:space="preserve">Organisation interne de la collectivité et moyens humains alloués au sujet de </w:t>
      </w:r>
      <w:r w:rsidR="00B12B66">
        <w:rPr>
          <w:rFonts w:ascii="Marianne" w:hAnsi="Marianne"/>
        </w:rPr>
        <w:br/>
      </w:r>
      <w:r w:rsidR="00A71460" w:rsidRPr="009E431F">
        <w:rPr>
          <w:rFonts w:ascii="Marianne" w:hAnsi="Marianne"/>
        </w:rPr>
        <w:t>la vacance</w:t>
      </w:r>
    </w:p>
    <w:p w14:paraId="41EC7E04" w14:textId="68987A8D" w:rsidR="00F9125A" w:rsidRPr="00B12B66" w:rsidRDefault="00B12B66" w:rsidP="00B12B66">
      <w:pPr>
        <w:pStyle w:val="Titre4"/>
        <w:rPr>
          <w:rFonts w:ascii="Marianne" w:hAnsi="Marianne"/>
        </w:rPr>
      </w:pPr>
      <w:r>
        <w:rPr>
          <w:rFonts w:ascii="Marianne" w:hAnsi="Marianne"/>
        </w:rPr>
        <w:br/>
      </w:r>
    </w:p>
    <w:p w14:paraId="28F6E61B" w14:textId="4FEF0EDD" w:rsidR="00F9125A" w:rsidRPr="009E431F" w:rsidRDefault="00A71460" w:rsidP="00F9125A">
      <w:pPr>
        <w:jc w:val="both"/>
        <w:rPr>
          <w:rFonts w:ascii="Marianne" w:hAnsi="Marianne" w:cstheme="minorHAnsi"/>
          <w:color w:val="000000" w:themeColor="text1"/>
          <w:sz w:val="22"/>
          <w:szCs w:val="22"/>
        </w:rPr>
      </w:pPr>
      <w:r w:rsidRPr="009E431F">
        <w:rPr>
          <w:rFonts w:ascii="Marianne" w:hAnsi="Marianne" w:cstheme="minorHAnsi"/>
          <w:color w:val="000000" w:themeColor="text1"/>
          <w:sz w:val="22"/>
          <w:szCs w:val="22"/>
        </w:rPr>
        <w:t>Identification du ou des ETP dédié(s) à la vacance</w:t>
      </w:r>
      <w:r w:rsidR="00F9125A" w:rsidRPr="009E431F">
        <w:rPr>
          <w:rFonts w:ascii="Marianne" w:hAnsi="Marianne" w:cstheme="minorHAnsi"/>
          <w:color w:val="000000" w:themeColor="text1"/>
          <w:sz w:val="22"/>
          <w:szCs w:val="22"/>
        </w:rPr>
        <w:t xml:space="preserve"> et à l’animation du parc privé</w:t>
      </w:r>
      <w:r w:rsidRPr="009E431F">
        <w:rPr>
          <w:rFonts w:ascii="Marianne" w:hAnsi="Marianne" w:cstheme="minorHAnsi"/>
          <w:color w:val="000000" w:themeColor="text1"/>
          <w:sz w:val="22"/>
          <w:szCs w:val="22"/>
        </w:rPr>
        <w:t>, fiche</w:t>
      </w:r>
      <w:r w:rsidR="00F9125A" w:rsidRPr="009E431F">
        <w:rPr>
          <w:rFonts w:ascii="Marianne" w:hAnsi="Marianne" w:cstheme="minorHAnsi"/>
          <w:color w:val="000000" w:themeColor="text1"/>
          <w:sz w:val="22"/>
          <w:szCs w:val="22"/>
        </w:rPr>
        <w:t>s</w:t>
      </w:r>
      <w:r w:rsidRPr="009E431F">
        <w:rPr>
          <w:rFonts w:ascii="Marianne" w:hAnsi="Marianne" w:cstheme="minorHAnsi"/>
          <w:color w:val="000000" w:themeColor="text1"/>
          <w:sz w:val="22"/>
          <w:szCs w:val="22"/>
        </w:rPr>
        <w:t xml:space="preserve"> de poste, organigramme pour comprendre comment la démarche est an</w:t>
      </w:r>
      <w:r w:rsidR="00F9125A" w:rsidRPr="009E431F">
        <w:rPr>
          <w:rFonts w:ascii="Marianne" w:hAnsi="Marianne" w:cstheme="minorHAnsi"/>
          <w:color w:val="000000" w:themeColor="text1"/>
          <w:sz w:val="22"/>
          <w:szCs w:val="22"/>
        </w:rPr>
        <w:t>imée à l’échelle du territoire</w:t>
      </w:r>
    </w:p>
    <w:p w14:paraId="211A1F5C" w14:textId="3D3B99FE" w:rsidR="00F9125A" w:rsidRPr="009E431F" w:rsidRDefault="00F9125A" w:rsidP="00F9125A">
      <w:pPr>
        <w:jc w:val="both"/>
        <w:rPr>
          <w:rFonts w:ascii="Marianne" w:hAnsi="Marianne" w:cstheme="minorHAnsi"/>
          <w:color w:val="000000" w:themeColor="text1"/>
          <w:sz w:val="22"/>
          <w:szCs w:val="22"/>
        </w:rPr>
      </w:pPr>
    </w:p>
    <w:p w14:paraId="328F89D4" w14:textId="4EF2C713" w:rsidR="00F9125A" w:rsidRPr="009E431F" w:rsidRDefault="00F9125A" w:rsidP="00F9125A">
      <w:pPr>
        <w:jc w:val="both"/>
        <w:rPr>
          <w:rFonts w:ascii="Marianne" w:hAnsi="Marianne" w:cstheme="minorHAnsi"/>
          <w:color w:val="000000" w:themeColor="text1"/>
          <w:sz w:val="22"/>
          <w:szCs w:val="22"/>
        </w:rPr>
      </w:pPr>
      <w:r w:rsidRPr="009E431F">
        <w:rPr>
          <w:rFonts w:ascii="Marianne" w:hAnsi="Marianne" w:cstheme="minorHAnsi"/>
          <w:color w:val="000000" w:themeColor="text1"/>
          <w:sz w:val="22"/>
          <w:szCs w:val="22"/>
        </w:rPr>
        <w:t xml:space="preserve">Le cas échéant, la collectivité peut détailler les moyens humains complémentaires qui pourraient être débloqués en cas de sélection parmi les </w:t>
      </w:r>
      <w:r w:rsidR="0069516C">
        <w:rPr>
          <w:rFonts w:ascii="Marianne" w:hAnsi="Marianne" w:cstheme="minorHAnsi"/>
          <w:color w:val="000000" w:themeColor="text1"/>
          <w:sz w:val="22"/>
          <w:szCs w:val="22"/>
        </w:rPr>
        <w:t>territoires</w:t>
      </w:r>
      <w:r w:rsidR="0069516C" w:rsidRPr="009E431F">
        <w:rPr>
          <w:rFonts w:ascii="Marianne" w:hAnsi="Marianne" w:cstheme="minorHAnsi"/>
          <w:color w:val="000000" w:themeColor="text1"/>
          <w:sz w:val="22"/>
          <w:szCs w:val="22"/>
        </w:rPr>
        <w:t xml:space="preserve"> </w:t>
      </w:r>
      <w:r w:rsidR="008F1CB9">
        <w:rPr>
          <w:rFonts w:ascii="Marianne" w:hAnsi="Marianne" w:cstheme="minorHAnsi"/>
          <w:color w:val="000000" w:themeColor="text1"/>
          <w:sz w:val="22"/>
          <w:szCs w:val="22"/>
        </w:rPr>
        <w:t>retenu</w:t>
      </w:r>
      <w:r w:rsidRPr="009E431F">
        <w:rPr>
          <w:rFonts w:ascii="Marianne" w:hAnsi="Marianne" w:cstheme="minorHAnsi"/>
          <w:color w:val="000000" w:themeColor="text1"/>
          <w:sz w:val="22"/>
          <w:szCs w:val="22"/>
        </w:rPr>
        <w:t>s.</w:t>
      </w:r>
    </w:p>
    <w:p w14:paraId="021558DF" w14:textId="7021519F" w:rsidR="00F9125A" w:rsidRPr="009E431F" w:rsidRDefault="00F9125A" w:rsidP="00F9125A">
      <w:pPr>
        <w:jc w:val="both"/>
        <w:rPr>
          <w:rFonts w:ascii="Marianne" w:hAnsi="Marianne" w:cstheme="minorHAnsi"/>
          <w:color w:val="000000" w:themeColor="text1"/>
          <w:sz w:val="22"/>
          <w:szCs w:val="22"/>
        </w:rPr>
      </w:pPr>
      <w:r w:rsidRPr="009E431F">
        <w:rPr>
          <w:rFonts w:ascii="Marianne" w:hAnsi="Marianne"/>
          <w:noProof/>
          <w:lang w:eastAsia="fr-FR"/>
        </w:rPr>
        <w:lastRenderedPageBreak/>
        <mc:AlternateContent>
          <mc:Choice Requires="wps">
            <w:drawing>
              <wp:anchor distT="0" distB="0" distL="0" distR="0" simplePos="0" relativeHeight="251688960" behindDoc="1" locked="0" layoutInCell="1" allowOverlap="1" wp14:anchorId="49453187" wp14:editId="508EA364">
                <wp:simplePos x="0" y="0"/>
                <wp:positionH relativeFrom="margin">
                  <wp:align>left</wp:align>
                </wp:positionH>
                <wp:positionV relativeFrom="paragraph">
                  <wp:posOffset>163195</wp:posOffset>
                </wp:positionV>
                <wp:extent cx="5953760" cy="612140"/>
                <wp:effectExtent l="0" t="0" r="27940" b="1651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1214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1354D033" w14:textId="77777777" w:rsidR="00D019B6" w:rsidRDefault="00D019B6" w:rsidP="00F91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3187" id="Rectangle 28" o:spid="_x0000_s1030" style="position:absolute;left:0;text-align:left;margin-left:0;margin-top:12.85pt;width:468.8pt;height:48.2pt;z-index:-251627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" filled="f" strokecolor="#27397c" strokeweight=".5pt">
                <v:textbox>
                  <w:txbxContent>
                    <w:p w14:paraId="1354D033" w14:textId="77777777" w:rsidR="00D019B6" w:rsidRDefault="00D019B6" w:rsidP="00F9125A"/>
                  </w:txbxContent>
                </v:textbox>
                <w10:wrap type="topAndBottom" anchorx="margin"/>
              </v:rect>
            </w:pict>
          </mc:Fallback>
        </mc:AlternateContent>
      </w:r>
    </w:p>
    <w:p w14:paraId="09999A14" w14:textId="4179E353" w:rsidR="00F9125A" w:rsidRPr="009E431F" w:rsidRDefault="00F9125A" w:rsidP="0001210A">
      <w:pPr>
        <w:pStyle w:val="Titre4"/>
        <w:rPr>
          <w:rFonts w:ascii="Marianne" w:hAnsi="Marianne"/>
        </w:rPr>
      </w:pPr>
      <w:r w:rsidRPr="009E431F">
        <w:rPr>
          <w:rFonts w:ascii="Marianne" w:hAnsi="Marianne"/>
        </w:rPr>
        <w:t>Liste des partenaires impliqués / à impliquer</w:t>
      </w:r>
      <w:r w:rsidRPr="009E431F">
        <w:rPr>
          <w:rFonts w:ascii="Calibri" w:hAnsi="Calibri" w:cs="Calibri"/>
        </w:rPr>
        <w:t> </w:t>
      </w:r>
      <w:r w:rsidRPr="009E431F">
        <w:rPr>
          <w:rFonts w:ascii="Marianne" w:hAnsi="Marianne"/>
        </w:rPr>
        <w:t xml:space="preserve">(liste non exhaustive), lettre </w:t>
      </w:r>
      <w:proofErr w:type="gramStart"/>
      <w:r w:rsidRPr="009E431F">
        <w:rPr>
          <w:rFonts w:ascii="Marianne" w:hAnsi="Marianne"/>
        </w:rPr>
        <w:t>d</w:t>
      </w:r>
      <w:r w:rsidRPr="009E431F">
        <w:rPr>
          <w:rFonts w:ascii="Marianne" w:hAnsi="Marianne" w:cs="Marianne"/>
        </w:rPr>
        <w:t>’</w:t>
      </w:r>
      <w:r w:rsidRPr="009E431F">
        <w:rPr>
          <w:rFonts w:ascii="Marianne" w:hAnsi="Marianne"/>
        </w:rPr>
        <w:t>intention</w:t>
      </w:r>
      <w:proofErr w:type="gramEnd"/>
      <w:r w:rsidRPr="009E431F">
        <w:rPr>
          <w:rFonts w:ascii="Marianne" w:hAnsi="Marianne"/>
        </w:rPr>
        <w:t xml:space="preserve"> si possible</w:t>
      </w:r>
      <w:r w:rsidRPr="009E431F">
        <w:rPr>
          <w:rFonts w:ascii="Calibri" w:hAnsi="Calibri" w:cs="Calibri"/>
        </w:rPr>
        <w:t> </w:t>
      </w:r>
      <w:r w:rsidRPr="009E431F">
        <w:rPr>
          <w:rFonts w:ascii="Marianne" w:hAnsi="Marianne"/>
        </w:rPr>
        <w:t>:</w:t>
      </w:r>
    </w:p>
    <w:p w14:paraId="64B89A40" w14:textId="77777777" w:rsidR="00F9125A" w:rsidRPr="009E431F" w:rsidRDefault="00F9125A" w:rsidP="00F9125A">
      <w:pPr>
        <w:pStyle w:val="Corpsdetexte"/>
        <w:numPr>
          <w:ilvl w:val="0"/>
          <w:numId w:val="46"/>
        </w:numPr>
        <w:spacing w:before="5"/>
        <w:rPr>
          <w:sz w:val="19"/>
        </w:rPr>
      </w:pPr>
      <w:r w:rsidRPr="009E431F">
        <w:rPr>
          <w:sz w:val="19"/>
        </w:rPr>
        <w:t>Services déconcentrés de l’Etat</w:t>
      </w:r>
    </w:p>
    <w:p w14:paraId="190270CE" w14:textId="77777777" w:rsidR="00F9125A" w:rsidRPr="009E431F" w:rsidRDefault="00F9125A" w:rsidP="00F9125A">
      <w:pPr>
        <w:pStyle w:val="Paragraphedeliste"/>
        <w:widowControl w:val="0"/>
        <w:numPr>
          <w:ilvl w:val="0"/>
          <w:numId w:val="46"/>
        </w:numPr>
        <w:tabs>
          <w:tab w:val="left" w:pos="980"/>
          <w:tab w:val="left" w:pos="981"/>
        </w:tabs>
        <w:autoSpaceDE w:val="0"/>
        <w:autoSpaceDN w:val="0"/>
        <w:spacing w:line="240" w:lineRule="exact"/>
        <w:ind w:hanging="361"/>
        <w:contextualSpacing w:val="0"/>
        <w:rPr>
          <w:rFonts w:ascii="Marianne" w:hAnsi="Marianne"/>
          <w:sz w:val="20"/>
        </w:rPr>
      </w:pPr>
      <w:r w:rsidRPr="009E431F">
        <w:rPr>
          <w:rFonts w:ascii="Marianne" w:hAnsi="Marianne"/>
          <w:color w:val="231F20"/>
          <w:sz w:val="20"/>
        </w:rPr>
        <w:t>ADIL</w:t>
      </w:r>
    </w:p>
    <w:p w14:paraId="0DAE435D" w14:textId="77777777" w:rsidR="00F9125A" w:rsidRPr="009E431F" w:rsidRDefault="00F9125A" w:rsidP="00F9125A">
      <w:pPr>
        <w:pStyle w:val="Paragraphedeliste"/>
        <w:widowControl w:val="0"/>
        <w:numPr>
          <w:ilvl w:val="0"/>
          <w:numId w:val="46"/>
        </w:numPr>
        <w:tabs>
          <w:tab w:val="left" w:pos="980"/>
          <w:tab w:val="left" w:pos="981"/>
        </w:tabs>
        <w:autoSpaceDE w:val="0"/>
        <w:autoSpaceDN w:val="0"/>
        <w:spacing w:line="242" w:lineRule="exact"/>
        <w:ind w:hanging="361"/>
        <w:contextualSpacing w:val="0"/>
        <w:rPr>
          <w:rFonts w:ascii="Marianne" w:hAnsi="Marianne"/>
          <w:sz w:val="20"/>
        </w:rPr>
      </w:pPr>
      <w:r w:rsidRPr="009E431F">
        <w:rPr>
          <w:rFonts w:ascii="Marianne" w:hAnsi="Marianne"/>
          <w:color w:val="231F20"/>
          <w:sz w:val="20"/>
        </w:rPr>
        <w:t>Action Logement</w:t>
      </w:r>
    </w:p>
    <w:p w14:paraId="715B06EC" w14:textId="77777777" w:rsidR="00F9125A" w:rsidRPr="009E431F" w:rsidRDefault="00F9125A" w:rsidP="00F9125A">
      <w:pPr>
        <w:pStyle w:val="Paragraphedeliste"/>
        <w:widowControl w:val="0"/>
        <w:numPr>
          <w:ilvl w:val="0"/>
          <w:numId w:val="46"/>
        </w:numPr>
        <w:tabs>
          <w:tab w:val="left" w:pos="980"/>
          <w:tab w:val="left" w:pos="981"/>
        </w:tabs>
        <w:autoSpaceDE w:val="0"/>
        <w:autoSpaceDN w:val="0"/>
        <w:spacing w:line="242" w:lineRule="exact"/>
        <w:ind w:hanging="361"/>
        <w:contextualSpacing w:val="0"/>
        <w:rPr>
          <w:rFonts w:ascii="Marianne" w:hAnsi="Marianne"/>
          <w:sz w:val="20"/>
        </w:rPr>
      </w:pPr>
      <w:r w:rsidRPr="009E431F">
        <w:rPr>
          <w:rFonts w:ascii="Marianne" w:hAnsi="Marianne"/>
          <w:color w:val="231F20"/>
          <w:sz w:val="20"/>
        </w:rPr>
        <w:t>Agence d’urbanisme</w:t>
      </w:r>
    </w:p>
    <w:p w14:paraId="4C257828" w14:textId="77777777" w:rsidR="00F9125A" w:rsidRDefault="00F9125A" w:rsidP="00F9125A">
      <w:pPr>
        <w:pStyle w:val="Paragraphedeliste"/>
        <w:widowControl w:val="0"/>
        <w:numPr>
          <w:ilvl w:val="0"/>
          <w:numId w:val="46"/>
        </w:numPr>
        <w:tabs>
          <w:tab w:val="left" w:pos="980"/>
          <w:tab w:val="left" w:pos="981"/>
        </w:tabs>
        <w:autoSpaceDE w:val="0"/>
        <w:autoSpaceDN w:val="0"/>
        <w:spacing w:line="242" w:lineRule="exact"/>
        <w:ind w:hanging="361"/>
        <w:contextualSpacing w:val="0"/>
        <w:rPr>
          <w:rFonts w:ascii="Marianne" w:hAnsi="Marianne"/>
          <w:sz w:val="20"/>
        </w:rPr>
      </w:pPr>
      <w:r w:rsidRPr="009E431F">
        <w:rPr>
          <w:rFonts w:ascii="Marianne" w:hAnsi="Marianne"/>
          <w:sz w:val="20"/>
        </w:rPr>
        <w:t>Banque des Territoires</w:t>
      </w:r>
    </w:p>
    <w:p w14:paraId="6E260076" w14:textId="13C97090" w:rsidR="0069516C" w:rsidRPr="009E431F" w:rsidRDefault="0069516C" w:rsidP="00F9125A">
      <w:pPr>
        <w:pStyle w:val="Paragraphedeliste"/>
        <w:widowControl w:val="0"/>
        <w:numPr>
          <w:ilvl w:val="0"/>
          <w:numId w:val="46"/>
        </w:numPr>
        <w:tabs>
          <w:tab w:val="left" w:pos="980"/>
          <w:tab w:val="left" w:pos="981"/>
        </w:tabs>
        <w:autoSpaceDE w:val="0"/>
        <w:autoSpaceDN w:val="0"/>
        <w:spacing w:line="242" w:lineRule="exact"/>
        <w:ind w:hanging="361"/>
        <w:contextualSpacing w:val="0"/>
        <w:rPr>
          <w:rFonts w:ascii="Marianne" w:hAnsi="Marianne"/>
          <w:sz w:val="20"/>
        </w:rPr>
      </w:pPr>
      <w:r>
        <w:rPr>
          <w:rFonts w:ascii="Marianne" w:hAnsi="Marianne"/>
          <w:sz w:val="20"/>
        </w:rPr>
        <w:t>Opérateurs du (des) dispositifs programmé(s) en cours sur le territoire</w:t>
      </w:r>
    </w:p>
    <w:p w14:paraId="547F6A13" w14:textId="77777777" w:rsidR="00F9125A" w:rsidRPr="009E431F" w:rsidRDefault="00F9125A" w:rsidP="00F9125A">
      <w:pPr>
        <w:pStyle w:val="Paragraphedeliste"/>
        <w:widowControl w:val="0"/>
        <w:numPr>
          <w:ilvl w:val="0"/>
          <w:numId w:val="46"/>
        </w:numPr>
        <w:tabs>
          <w:tab w:val="left" w:pos="980"/>
          <w:tab w:val="left" w:pos="981"/>
        </w:tabs>
        <w:autoSpaceDE w:val="0"/>
        <w:autoSpaceDN w:val="0"/>
        <w:spacing w:line="242" w:lineRule="exact"/>
        <w:ind w:hanging="361"/>
        <w:contextualSpacing w:val="0"/>
        <w:rPr>
          <w:rFonts w:ascii="Marianne" w:hAnsi="Marianne"/>
          <w:sz w:val="20"/>
        </w:rPr>
      </w:pPr>
      <w:r w:rsidRPr="009E431F">
        <w:rPr>
          <w:rFonts w:ascii="Marianne" w:hAnsi="Marianne"/>
          <w:sz w:val="20"/>
        </w:rPr>
        <w:t>Acteurs de l’immobilier (préciser lesquels)</w:t>
      </w:r>
    </w:p>
    <w:p w14:paraId="3715490C" w14:textId="77777777" w:rsidR="00F9125A" w:rsidRDefault="00F9125A" w:rsidP="00F9125A">
      <w:pPr>
        <w:pStyle w:val="Paragraphedeliste"/>
        <w:widowControl w:val="0"/>
        <w:numPr>
          <w:ilvl w:val="0"/>
          <w:numId w:val="46"/>
        </w:numPr>
        <w:tabs>
          <w:tab w:val="left" w:pos="980"/>
          <w:tab w:val="left" w:pos="981"/>
        </w:tabs>
        <w:autoSpaceDE w:val="0"/>
        <w:autoSpaceDN w:val="0"/>
        <w:spacing w:line="242" w:lineRule="exact"/>
        <w:ind w:hanging="361"/>
        <w:contextualSpacing w:val="0"/>
        <w:rPr>
          <w:rFonts w:ascii="Marianne" w:hAnsi="Marianne"/>
          <w:sz w:val="20"/>
        </w:rPr>
      </w:pPr>
      <w:r w:rsidRPr="009E431F">
        <w:rPr>
          <w:rFonts w:ascii="Marianne" w:hAnsi="Marianne"/>
          <w:sz w:val="20"/>
        </w:rPr>
        <w:t>Acteurs de l’intermédiation locative</w:t>
      </w:r>
    </w:p>
    <w:p w14:paraId="6274F73D" w14:textId="0675BED1" w:rsidR="0069516C" w:rsidRPr="009E431F" w:rsidRDefault="0069516C" w:rsidP="00F9125A">
      <w:pPr>
        <w:pStyle w:val="Paragraphedeliste"/>
        <w:widowControl w:val="0"/>
        <w:numPr>
          <w:ilvl w:val="0"/>
          <w:numId w:val="46"/>
        </w:numPr>
        <w:tabs>
          <w:tab w:val="left" w:pos="980"/>
          <w:tab w:val="left" w:pos="981"/>
        </w:tabs>
        <w:autoSpaceDE w:val="0"/>
        <w:autoSpaceDN w:val="0"/>
        <w:spacing w:line="242" w:lineRule="exact"/>
        <w:ind w:hanging="361"/>
        <w:contextualSpacing w:val="0"/>
        <w:rPr>
          <w:rFonts w:ascii="Marianne" w:hAnsi="Marianne"/>
          <w:sz w:val="20"/>
        </w:rPr>
      </w:pPr>
      <w:r>
        <w:rPr>
          <w:rFonts w:ascii="Marianne" w:hAnsi="Marianne"/>
          <w:sz w:val="20"/>
        </w:rPr>
        <w:t>Organismes agréés pour la maitrise d’ouvrage d’insertion</w:t>
      </w:r>
    </w:p>
    <w:p w14:paraId="46A02BA6" w14:textId="77777777" w:rsidR="00F9125A" w:rsidRPr="009E431F" w:rsidRDefault="00F9125A" w:rsidP="00F9125A">
      <w:pPr>
        <w:pStyle w:val="Paragraphedeliste"/>
        <w:numPr>
          <w:ilvl w:val="0"/>
          <w:numId w:val="46"/>
        </w:numPr>
        <w:rPr>
          <w:rFonts w:ascii="Marianne" w:hAnsi="Marianne"/>
          <w:sz w:val="20"/>
        </w:rPr>
      </w:pPr>
      <w:r w:rsidRPr="009E431F">
        <w:rPr>
          <w:rFonts w:ascii="Marianne" w:hAnsi="Marianne"/>
          <w:sz w:val="20"/>
        </w:rPr>
        <w:t>Délégations locales des fédérations d’opérateurs</w:t>
      </w:r>
    </w:p>
    <w:p w14:paraId="09B7546D" w14:textId="77777777" w:rsidR="00F9125A" w:rsidRPr="009E431F" w:rsidRDefault="00F9125A" w:rsidP="00F9125A">
      <w:pPr>
        <w:pStyle w:val="Paragraphedeliste"/>
        <w:numPr>
          <w:ilvl w:val="0"/>
          <w:numId w:val="46"/>
        </w:numPr>
        <w:rPr>
          <w:rFonts w:ascii="Marianne" w:hAnsi="Marianne"/>
          <w:sz w:val="20"/>
        </w:rPr>
      </w:pPr>
      <w:r w:rsidRPr="009E431F">
        <w:rPr>
          <w:rFonts w:ascii="Marianne" w:hAnsi="Marianne"/>
          <w:sz w:val="20"/>
        </w:rPr>
        <w:t>Autres acteurs à préciser</w:t>
      </w:r>
    </w:p>
    <w:p w14:paraId="4615D4D5" w14:textId="07DE8675" w:rsidR="00A71460" w:rsidRPr="009E431F" w:rsidRDefault="00A71460" w:rsidP="00A71460">
      <w:pPr>
        <w:jc w:val="both"/>
        <w:rPr>
          <w:rFonts w:ascii="Marianne" w:hAnsi="Marianne" w:cstheme="minorHAnsi"/>
          <w:color w:val="000000" w:themeColor="text1"/>
          <w:sz w:val="22"/>
          <w:szCs w:val="22"/>
          <w:u w:val="single"/>
        </w:rPr>
      </w:pPr>
    </w:p>
    <w:p w14:paraId="71830C66" w14:textId="77777777" w:rsidR="00A71460" w:rsidRPr="009E431F" w:rsidRDefault="00A71460" w:rsidP="00A71460">
      <w:pPr>
        <w:pStyle w:val="Paragraphedeliste"/>
        <w:jc w:val="both"/>
        <w:rPr>
          <w:rFonts w:ascii="Marianne" w:hAnsi="Marianne" w:cstheme="minorHAnsi"/>
          <w:color w:val="000000" w:themeColor="text1"/>
          <w:sz w:val="22"/>
          <w:szCs w:val="22"/>
        </w:rPr>
      </w:pPr>
    </w:p>
    <w:p w14:paraId="4B7F9F7D" w14:textId="77777777" w:rsidR="00A71460" w:rsidRPr="001E4293" w:rsidRDefault="00A71460" w:rsidP="001E4293">
      <w:pPr>
        <w:pStyle w:val="Titre2"/>
        <w:rPr>
          <w:rFonts w:ascii="Marianne" w:hAnsi="Marianne"/>
          <w:color w:val="002060"/>
          <w:highlight w:val="lightGray"/>
        </w:rPr>
      </w:pPr>
      <w:r w:rsidRPr="001E4293">
        <w:rPr>
          <w:rFonts w:ascii="Marianne" w:hAnsi="Marianne"/>
          <w:color w:val="002060"/>
          <w:highlight w:val="lightGray"/>
        </w:rPr>
        <w:t>Diagnostic de la vacance sur le territoire</w:t>
      </w:r>
    </w:p>
    <w:p w14:paraId="7A1650C1" w14:textId="77777777" w:rsidR="00A71460" w:rsidRPr="009E431F" w:rsidRDefault="00A71460" w:rsidP="00A71460">
      <w:pPr>
        <w:jc w:val="both"/>
        <w:rPr>
          <w:rFonts w:ascii="Marianne" w:hAnsi="Marianne" w:cstheme="minorHAnsi"/>
          <w:color w:val="000000" w:themeColor="text1"/>
          <w:sz w:val="22"/>
          <w:szCs w:val="22"/>
          <w:u w:val="single"/>
        </w:rPr>
      </w:pPr>
    </w:p>
    <w:p w14:paraId="4524EDDB" w14:textId="273F9FAD" w:rsidR="00A71460" w:rsidRPr="009E431F" w:rsidRDefault="00F9125A" w:rsidP="00A71460">
      <w:pPr>
        <w:jc w:val="both"/>
        <w:rPr>
          <w:rFonts w:ascii="Marianne" w:hAnsi="Marianne" w:cstheme="minorHAnsi"/>
          <w:color w:val="000000" w:themeColor="text1"/>
          <w:sz w:val="22"/>
          <w:szCs w:val="22"/>
        </w:rPr>
      </w:pPr>
      <w:r w:rsidRPr="009E431F">
        <w:rPr>
          <w:rFonts w:ascii="Marianne" w:hAnsi="Marianne" w:cstheme="minorHAnsi"/>
          <w:color w:val="000000" w:themeColor="text1"/>
          <w:sz w:val="22"/>
          <w:szCs w:val="22"/>
        </w:rPr>
        <w:t>Préciser les démarches mises en œuvre / envisagées pour diagnostiquer la vac</w:t>
      </w:r>
      <w:r w:rsidR="00623ACE" w:rsidRPr="009E431F">
        <w:rPr>
          <w:rFonts w:ascii="Marianne" w:hAnsi="Marianne" w:cstheme="minorHAnsi"/>
          <w:color w:val="000000" w:themeColor="text1"/>
          <w:sz w:val="22"/>
          <w:szCs w:val="22"/>
        </w:rPr>
        <w:t xml:space="preserve">ance de logement. </w:t>
      </w:r>
      <w:r w:rsidRPr="009E431F">
        <w:rPr>
          <w:rFonts w:ascii="Marianne" w:hAnsi="Marianne" w:cstheme="minorHAnsi"/>
          <w:color w:val="000000" w:themeColor="text1"/>
          <w:sz w:val="22"/>
          <w:szCs w:val="22"/>
        </w:rPr>
        <w:t>(</w:t>
      </w:r>
      <w:proofErr w:type="gramStart"/>
      <w:r w:rsidRPr="009E431F">
        <w:rPr>
          <w:rFonts w:ascii="Marianne" w:hAnsi="Marianne" w:cstheme="minorHAnsi"/>
          <w:color w:val="000000" w:themeColor="text1"/>
          <w:sz w:val="22"/>
          <w:szCs w:val="22"/>
        </w:rPr>
        <w:t>exemples</w:t>
      </w:r>
      <w:proofErr w:type="gramEnd"/>
      <w:r w:rsidRPr="009E431F">
        <w:rPr>
          <w:rFonts w:ascii="Marianne" w:hAnsi="Marianne" w:cstheme="minorHAnsi"/>
          <w:color w:val="000000" w:themeColor="text1"/>
          <w:sz w:val="22"/>
          <w:szCs w:val="22"/>
        </w:rPr>
        <w:t xml:space="preserve"> d’actions ci-dessous)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34C5BA35" w14:textId="77777777" w:rsidR="00A71460" w:rsidRPr="009E431F" w:rsidRDefault="00A71460" w:rsidP="00A71460">
      <w:pPr>
        <w:jc w:val="both"/>
        <w:rPr>
          <w:rFonts w:ascii="Marianne" w:hAnsi="Marianne" w:cstheme="minorHAnsi"/>
          <w:color w:val="000000" w:themeColor="text1"/>
          <w:sz w:val="22"/>
          <w:szCs w:val="22"/>
        </w:rPr>
      </w:pPr>
    </w:p>
    <w:p w14:paraId="20856051" w14:textId="77777777" w:rsidR="00A71460" w:rsidRPr="009E431F" w:rsidRDefault="00A71460" w:rsidP="00A71460">
      <w:pPr>
        <w:pStyle w:val="Paragraphedeliste"/>
        <w:numPr>
          <w:ilvl w:val="0"/>
          <w:numId w:val="8"/>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étude</w:t>
      </w:r>
      <w:proofErr w:type="gramEnd"/>
      <w:r w:rsidRPr="009E431F">
        <w:rPr>
          <w:rFonts w:ascii="Marianne" w:hAnsi="Marianne" w:cstheme="minorHAnsi"/>
          <w:color w:val="000000" w:themeColor="text1"/>
          <w:sz w:val="22"/>
          <w:szCs w:val="22"/>
        </w:rPr>
        <w:t xml:space="preserve"> pré-opérationnelle avec un volet vacance approfondi</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37CCCDD5" w14:textId="77777777" w:rsidR="00A71460" w:rsidRPr="009E431F" w:rsidRDefault="00A71460" w:rsidP="00A71460">
      <w:pPr>
        <w:pStyle w:val="Paragraphedeliste"/>
        <w:numPr>
          <w:ilvl w:val="0"/>
          <w:numId w:val="8"/>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étude</w:t>
      </w:r>
      <w:proofErr w:type="gramEnd"/>
      <w:r w:rsidRPr="009E431F">
        <w:rPr>
          <w:rFonts w:ascii="Marianne" w:hAnsi="Marianne" w:cstheme="minorHAnsi"/>
          <w:color w:val="000000" w:themeColor="text1"/>
          <w:sz w:val="22"/>
          <w:szCs w:val="22"/>
        </w:rPr>
        <w:t xml:space="preserve"> réalisée par un partenaire local</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(ADIL, DDT, DREAL, etc.) ou un prestataire missionné par la collectivité</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47012604" w14:textId="77777777" w:rsidR="00A71460" w:rsidRPr="009E431F" w:rsidRDefault="00A71460" w:rsidP="00A71460">
      <w:pPr>
        <w:pStyle w:val="Paragraphedeliste"/>
        <w:numPr>
          <w:ilvl w:val="0"/>
          <w:numId w:val="8"/>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exploitation</w:t>
      </w:r>
      <w:proofErr w:type="gramEnd"/>
      <w:r w:rsidRPr="009E431F">
        <w:rPr>
          <w:rFonts w:ascii="Marianne" w:hAnsi="Marianne" w:cstheme="minorHAnsi"/>
          <w:color w:val="000000" w:themeColor="text1"/>
          <w:sz w:val="22"/>
          <w:szCs w:val="22"/>
        </w:rPr>
        <w:t xml:space="preserve"> d’une base de données sources d’informations mobilisées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 LOVAC, FILOCOM, 1767BISCOM, Fichiers Fonciers, , etc.)</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121C45CA" w14:textId="77777777" w:rsidR="00A71460" w:rsidRPr="009E431F" w:rsidRDefault="00A71460" w:rsidP="00A71460">
      <w:pPr>
        <w:pStyle w:val="Paragraphedeliste"/>
        <w:numPr>
          <w:ilvl w:val="0"/>
          <w:numId w:val="8"/>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mise</w:t>
      </w:r>
      <w:proofErr w:type="gramEnd"/>
      <w:r w:rsidRPr="009E431F">
        <w:rPr>
          <w:rFonts w:ascii="Marianne" w:hAnsi="Marianne" w:cstheme="minorHAnsi"/>
          <w:color w:val="000000" w:themeColor="text1"/>
          <w:sz w:val="22"/>
          <w:szCs w:val="22"/>
        </w:rPr>
        <w:t xml:space="preserve"> en place d’un observatoire de la vacance</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61AE2428" w14:textId="77777777" w:rsidR="00A71460" w:rsidRPr="009E431F" w:rsidRDefault="00A71460" w:rsidP="00A71460">
      <w:pPr>
        <w:pStyle w:val="Paragraphedeliste"/>
        <w:numPr>
          <w:ilvl w:val="0"/>
          <w:numId w:val="8"/>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actions</w:t>
      </w:r>
      <w:proofErr w:type="gramEnd"/>
      <w:r w:rsidRPr="009E431F">
        <w:rPr>
          <w:rFonts w:ascii="Marianne" w:hAnsi="Marianne" w:cstheme="minorHAnsi"/>
          <w:color w:val="000000" w:themeColor="text1"/>
          <w:sz w:val="22"/>
          <w:szCs w:val="22"/>
        </w:rPr>
        <w:t xml:space="preserve"> de terrain pour compléter et consolider les informations des bases de données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(par exemple arpentage des rues de la collectivité pour vérifier les logements pré-identifiés comme vacants)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70AE0133" w14:textId="77777777" w:rsidR="00A71460" w:rsidRPr="009E431F" w:rsidRDefault="00A71460" w:rsidP="00A71460">
      <w:pPr>
        <w:pStyle w:val="Paragraphedeliste"/>
        <w:numPr>
          <w:ilvl w:val="0"/>
          <w:numId w:val="8"/>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enquête</w:t>
      </w:r>
      <w:proofErr w:type="gramEnd"/>
      <w:r w:rsidRPr="009E431F">
        <w:rPr>
          <w:rFonts w:ascii="Marianne" w:hAnsi="Marianne" w:cstheme="minorHAnsi"/>
          <w:color w:val="000000" w:themeColor="text1"/>
          <w:sz w:val="22"/>
          <w:szCs w:val="22"/>
        </w:rPr>
        <w:t xml:space="preserve"> qualitative auprès d’un échantillon de propriétaires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5E70E63B" w14:textId="520139B9" w:rsidR="00A71460" w:rsidRPr="009E431F" w:rsidRDefault="00A71460" w:rsidP="00A71460">
      <w:pPr>
        <w:pStyle w:val="Paragraphedeliste"/>
        <w:numPr>
          <w:ilvl w:val="0"/>
          <w:numId w:val="8"/>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autres</w:t>
      </w:r>
      <w:proofErr w:type="gramEnd"/>
      <w:r w:rsidRPr="009E431F">
        <w:rPr>
          <w:rFonts w:ascii="Marianne" w:hAnsi="Marianne" w:cstheme="minorHAnsi"/>
          <w:color w:val="000000" w:themeColor="text1"/>
          <w:sz w:val="22"/>
          <w:szCs w:val="22"/>
        </w:rPr>
        <w:t xml:space="preserve"> actions.</w:t>
      </w:r>
    </w:p>
    <w:p w14:paraId="3F6DD53A" w14:textId="1AA60AF1" w:rsidR="00F9125A" w:rsidRPr="009E431F" w:rsidRDefault="00F9125A" w:rsidP="00F9125A">
      <w:pPr>
        <w:jc w:val="both"/>
        <w:rPr>
          <w:rFonts w:ascii="Marianne" w:hAnsi="Marianne" w:cstheme="minorHAnsi"/>
          <w:color w:val="000000" w:themeColor="text1"/>
          <w:sz w:val="22"/>
          <w:szCs w:val="22"/>
        </w:rPr>
      </w:pPr>
      <w:r w:rsidRPr="009E431F">
        <w:rPr>
          <w:rFonts w:ascii="Marianne" w:hAnsi="Marianne"/>
          <w:noProof/>
          <w:lang w:eastAsia="fr-FR"/>
        </w:rPr>
        <mc:AlternateContent>
          <mc:Choice Requires="wps">
            <w:drawing>
              <wp:anchor distT="0" distB="0" distL="0" distR="0" simplePos="0" relativeHeight="251691008" behindDoc="1" locked="0" layoutInCell="1" allowOverlap="1" wp14:anchorId="23C53FAA" wp14:editId="4EE92BDE">
                <wp:simplePos x="0" y="0"/>
                <wp:positionH relativeFrom="margin">
                  <wp:align>left</wp:align>
                </wp:positionH>
                <wp:positionV relativeFrom="paragraph">
                  <wp:posOffset>171450</wp:posOffset>
                </wp:positionV>
                <wp:extent cx="5953760" cy="676275"/>
                <wp:effectExtent l="0" t="0" r="27940" b="28575"/>
                <wp:wrapTopAndBottom/>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76275"/>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088C83A2" w14:textId="77777777" w:rsidR="00D019B6" w:rsidRDefault="00D019B6" w:rsidP="00F91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3FAA" id="Rectangle 29" o:spid="_x0000_s1031" style="position:absolute;left:0;text-align:left;margin-left:0;margin-top:13.5pt;width:468.8pt;height:53.25pt;z-index:-2516254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" filled="f" strokecolor="#27397c" strokeweight=".5pt">
                <v:textbox>
                  <w:txbxContent>
                    <w:p w14:paraId="088C83A2" w14:textId="77777777" w:rsidR="00D019B6" w:rsidRDefault="00D019B6" w:rsidP="00F9125A"/>
                  </w:txbxContent>
                </v:textbox>
                <w10:wrap type="topAndBottom" anchorx="margin"/>
              </v:rect>
            </w:pict>
          </mc:Fallback>
        </mc:AlternateContent>
      </w:r>
    </w:p>
    <w:p w14:paraId="2C3D4412" w14:textId="77777777" w:rsidR="00A71460" w:rsidRPr="009E431F" w:rsidRDefault="00A71460" w:rsidP="00A71460">
      <w:pPr>
        <w:jc w:val="both"/>
        <w:rPr>
          <w:rFonts w:ascii="Marianne" w:hAnsi="Marianne" w:cstheme="minorHAnsi"/>
          <w:color w:val="000000" w:themeColor="text1"/>
          <w:sz w:val="22"/>
          <w:szCs w:val="22"/>
        </w:rPr>
      </w:pPr>
    </w:p>
    <w:p w14:paraId="456929D3" w14:textId="77777777" w:rsidR="00A71460" w:rsidRPr="001E4293" w:rsidRDefault="00A71460" w:rsidP="001E4293">
      <w:pPr>
        <w:pStyle w:val="Titre2"/>
        <w:rPr>
          <w:rFonts w:ascii="Marianne" w:hAnsi="Marianne"/>
          <w:color w:val="002060"/>
          <w:highlight w:val="lightGray"/>
        </w:rPr>
      </w:pPr>
      <w:r w:rsidRPr="001E4293">
        <w:rPr>
          <w:rFonts w:ascii="Marianne" w:hAnsi="Marianne"/>
          <w:color w:val="002060"/>
          <w:highlight w:val="lightGray"/>
        </w:rPr>
        <w:t>Communication / sensibilisation au niveau local</w:t>
      </w:r>
    </w:p>
    <w:p w14:paraId="6E7661D6" w14:textId="77777777" w:rsidR="00A71460" w:rsidRPr="009E431F" w:rsidRDefault="00A71460" w:rsidP="00A71460">
      <w:pPr>
        <w:jc w:val="both"/>
        <w:rPr>
          <w:rFonts w:ascii="Marianne" w:hAnsi="Marianne" w:cstheme="minorHAnsi"/>
          <w:color w:val="000000" w:themeColor="text1"/>
          <w:sz w:val="22"/>
          <w:szCs w:val="22"/>
          <w:u w:val="single"/>
        </w:rPr>
      </w:pPr>
    </w:p>
    <w:p w14:paraId="4E9434F2" w14:textId="669AB58D" w:rsidR="00A71460" w:rsidRPr="009E431F" w:rsidRDefault="00F9125A" w:rsidP="00A71460">
      <w:pPr>
        <w:jc w:val="both"/>
        <w:rPr>
          <w:rFonts w:ascii="Marianne" w:hAnsi="Marianne" w:cstheme="minorHAnsi"/>
          <w:color w:val="000000" w:themeColor="text1"/>
          <w:sz w:val="22"/>
          <w:szCs w:val="22"/>
        </w:rPr>
      </w:pPr>
      <w:r w:rsidRPr="009E431F">
        <w:rPr>
          <w:rFonts w:ascii="Marianne" w:hAnsi="Marianne" w:cstheme="minorHAnsi"/>
          <w:color w:val="000000" w:themeColor="text1"/>
          <w:sz w:val="22"/>
          <w:szCs w:val="22"/>
        </w:rPr>
        <w:t>Préciser les actions de communication et de sensibilisation mises en place / envisagées</w:t>
      </w:r>
      <w:r w:rsidR="00623ACE" w:rsidRPr="009E431F">
        <w:rPr>
          <w:rFonts w:ascii="Marianne" w:hAnsi="Marianne" w:cstheme="minorHAnsi"/>
          <w:color w:val="000000" w:themeColor="text1"/>
          <w:sz w:val="22"/>
          <w:szCs w:val="22"/>
        </w:rPr>
        <w:t>. Le cas échéant, préciser l’impact qualitatif et quanti</w:t>
      </w:r>
      <w:r w:rsidR="00205699" w:rsidRPr="009E431F">
        <w:rPr>
          <w:rFonts w:ascii="Marianne" w:hAnsi="Marianne" w:cstheme="minorHAnsi"/>
          <w:color w:val="000000" w:themeColor="text1"/>
          <w:sz w:val="22"/>
          <w:szCs w:val="22"/>
        </w:rPr>
        <w:t>t</w:t>
      </w:r>
      <w:r w:rsidR="00623ACE" w:rsidRPr="009E431F">
        <w:rPr>
          <w:rFonts w:ascii="Marianne" w:hAnsi="Marianne" w:cstheme="minorHAnsi"/>
          <w:color w:val="000000" w:themeColor="text1"/>
          <w:sz w:val="22"/>
          <w:szCs w:val="22"/>
        </w:rPr>
        <w:t xml:space="preserve">atif </w:t>
      </w:r>
      <w:r w:rsidR="00205699" w:rsidRPr="009E431F">
        <w:rPr>
          <w:rFonts w:ascii="Marianne" w:hAnsi="Marianne" w:cstheme="minorHAnsi"/>
          <w:color w:val="000000" w:themeColor="text1"/>
          <w:sz w:val="22"/>
          <w:szCs w:val="22"/>
        </w:rPr>
        <w:t xml:space="preserve">(taux de retour, taux de remise sur le marché suite aux prises de contact) </w:t>
      </w:r>
      <w:r w:rsidR="00623ACE" w:rsidRPr="009E431F">
        <w:rPr>
          <w:rFonts w:ascii="Marianne" w:hAnsi="Marianne" w:cstheme="minorHAnsi"/>
          <w:color w:val="000000" w:themeColor="text1"/>
          <w:sz w:val="22"/>
          <w:szCs w:val="22"/>
        </w:rPr>
        <w:t>des actions menées (exemples d’action listées ci-dessous)</w:t>
      </w:r>
      <w:r w:rsidR="00623ACE" w:rsidRPr="009E431F">
        <w:rPr>
          <w:rFonts w:ascii="Calibri" w:hAnsi="Calibri" w:cs="Calibri"/>
          <w:color w:val="000000" w:themeColor="text1"/>
          <w:sz w:val="22"/>
          <w:szCs w:val="22"/>
        </w:rPr>
        <w:t> </w:t>
      </w:r>
      <w:r w:rsidR="00623ACE" w:rsidRPr="009E431F">
        <w:rPr>
          <w:rFonts w:ascii="Marianne" w:hAnsi="Marianne" w:cstheme="minorHAnsi"/>
          <w:color w:val="000000" w:themeColor="text1"/>
          <w:sz w:val="22"/>
          <w:szCs w:val="22"/>
        </w:rPr>
        <w:t>:</w:t>
      </w:r>
    </w:p>
    <w:p w14:paraId="26BFF877" w14:textId="77777777" w:rsidR="00A71460" w:rsidRPr="009E431F" w:rsidRDefault="00A71460" w:rsidP="00A71460">
      <w:pPr>
        <w:jc w:val="both"/>
        <w:rPr>
          <w:rFonts w:ascii="Marianne" w:hAnsi="Marianne" w:cstheme="minorHAnsi"/>
          <w:color w:val="000000" w:themeColor="text1"/>
          <w:sz w:val="22"/>
          <w:szCs w:val="22"/>
        </w:rPr>
      </w:pPr>
    </w:p>
    <w:p w14:paraId="2DABAAD3"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réunions</w:t>
      </w:r>
      <w:proofErr w:type="gramEnd"/>
      <w:r w:rsidRPr="009E431F">
        <w:rPr>
          <w:rFonts w:ascii="Marianne" w:hAnsi="Marianne" w:cstheme="minorHAnsi"/>
          <w:color w:val="000000" w:themeColor="text1"/>
          <w:sz w:val="22"/>
          <w:szCs w:val="22"/>
        </w:rPr>
        <w:t xml:space="preserve"> publiques d’information sur le thème de la vacance et les aides existantes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2DC51FF8"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envoi</w:t>
      </w:r>
      <w:proofErr w:type="gramEnd"/>
      <w:r w:rsidRPr="009E431F">
        <w:rPr>
          <w:rFonts w:ascii="Marianne" w:hAnsi="Marianne" w:cstheme="minorHAnsi"/>
          <w:color w:val="000000" w:themeColor="text1"/>
          <w:sz w:val="22"/>
          <w:szCs w:val="22"/>
        </w:rPr>
        <w:t xml:space="preserve"> de courriers individuels à certains propriétaires (présentation des aides, envoi d’un questionnaire pour enquête)</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7E683339"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lastRenderedPageBreak/>
        <w:t>mise</w:t>
      </w:r>
      <w:proofErr w:type="gramEnd"/>
      <w:r w:rsidRPr="009E431F">
        <w:rPr>
          <w:rFonts w:ascii="Marianne" w:hAnsi="Marianne" w:cstheme="minorHAnsi"/>
          <w:color w:val="000000" w:themeColor="text1"/>
          <w:sz w:val="22"/>
          <w:szCs w:val="22"/>
        </w:rPr>
        <w:t xml:space="preserve"> en place d’une permanence sur le sujet</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7E821281"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communication</w:t>
      </w:r>
      <w:proofErr w:type="gramEnd"/>
      <w:r w:rsidRPr="009E431F">
        <w:rPr>
          <w:rFonts w:ascii="Marianne" w:hAnsi="Marianne" w:cstheme="minorHAnsi"/>
          <w:color w:val="000000" w:themeColor="text1"/>
          <w:sz w:val="22"/>
          <w:szCs w:val="22"/>
        </w:rPr>
        <w:t xml:space="preserve"> sur les aides à la remise sur le marché au sein du journal communal/intercommunal</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5F0CE85B" w14:textId="479DF8C2" w:rsidR="00A71460"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autres</w:t>
      </w:r>
      <w:proofErr w:type="gramEnd"/>
      <w:r w:rsidRPr="009E431F">
        <w:rPr>
          <w:rFonts w:ascii="Marianne" w:hAnsi="Marianne" w:cstheme="minorHAnsi"/>
          <w:color w:val="000000" w:themeColor="text1"/>
          <w:sz w:val="22"/>
          <w:szCs w:val="22"/>
        </w:rPr>
        <w:t xml:space="preserve"> actions à détailler.</w:t>
      </w:r>
    </w:p>
    <w:p w14:paraId="7ACAA7B8" w14:textId="544DC0C5" w:rsidR="00B12B66" w:rsidRPr="00B12B66" w:rsidRDefault="00B12B66" w:rsidP="00B12B66">
      <w:pPr>
        <w:ind w:left="360"/>
        <w:jc w:val="both"/>
        <w:rPr>
          <w:rFonts w:ascii="Marianne" w:hAnsi="Marianne" w:cstheme="minorHAnsi"/>
          <w:color w:val="000000" w:themeColor="text1"/>
          <w:sz w:val="22"/>
          <w:szCs w:val="22"/>
        </w:rPr>
      </w:pPr>
    </w:p>
    <w:p w14:paraId="693E5198" w14:textId="6C358C7B" w:rsidR="009573F7" w:rsidRDefault="008F1CB9" w:rsidP="00B12B66">
      <w:pPr>
        <w:pStyle w:val="Titre4"/>
        <w:rPr>
          <w:rFonts w:ascii="Marianne" w:hAnsi="Marianne"/>
        </w:rPr>
      </w:pPr>
      <w:r w:rsidRPr="009E431F">
        <w:rPr>
          <w:rFonts w:ascii="Marianne" w:hAnsi="Marianne"/>
          <w:noProof/>
          <w:lang w:eastAsia="fr-FR"/>
        </w:rPr>
        <mc:AlternateContent>
          <mc:Choice Requires="wps">
            <w:drawing>
              <wp:anchor distT="0" distB="0" distL="114300" distR="114300" simplePos="0" relativeHeight="251725824" behindDoc="1" locked="0" layoutInCell="1" allowOverlap="1" wp14:anchorId="0B050C45" wp14:editId="72DB26D6">
                <wp:simplePos x="0" y="0"/>
                <wp:positionH relativeFrom="margin">
                  <wp:align>left</wp:align>
                </wp:positionH>
                <wp:positionV relativeFrom="paragraph">
                  <wp:posOffset>172085</wp:posOffset>
                </wp:positionV>
                <wp:extent cx="3505200" cy="45085"/>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45085"/>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91B9A" id="Rectangle 40" o:spid="_x0000_s1026" style="position:absolute;margin-left:0;margin-top:13.55pt;width:276pt;height:3.55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" fillcolor="#c5c3d7" stroked="f">
                <w10:wrap anchorx="margin"/>
              </v:rect>
            </w:pict>
          </mc:Fallback>
        </mc:AlternateContent>
      </w:r>
      <w:r w:rsidR="00B12B66" w:rsidRPr="00B12B66">
        <w:rPr>
          <w:rFonts w:ascii="Marianne" w:hAnsi="Marianne"/>
        </w:rPr>
        <w:t xml:space="preserve">Actions de sensibilisation et de communication </w:t>
      </w:r>
    </w:p>
    <w:p w14:paraId="05E60E75" w14:textId="6F78111E" w:rsidR="00B12B66" w:rsidRPr="00B12B66" w:rsidRDefault="00B12B66" w:rsidP="00B12B66">
      <w:r w:rsidRPr="009E431F">
        <w:rPr>
          <w:rFonts w:ascii="Marianne" w:hAnsi="Marianne"/>
          <w:noProof/>
          <w:lang w:eastAsia="fr-FR"/>
        </w:rPr>
        <mc:AlternateContent>
          <mc:Choice Requires="wps">
            <w:drawing>
              <wp:anchor distT="0" distB="0" distL="0" distR="0" simplePos="0" relativeHeight="251693056" behindDoc="1" locked="0" layoutInCell="1" allowOverlap="1" wp14:anchorId="6DB253C8" wp14:editId="29858A74">
                <wp:simplePos x="0" y="0"/>
                <wp:positionH relativeFrom="margin">
                  <wp:align>left</wp:align>
                </wp:positionH>
                <wp:positionV relativeFrom="paragraph">
                  <wp:posOffset>205740</wp:posOffset>
                </wp:positionV>
                <wp:extent cx="5911215" cy="2413000"/>
                <wp:effectExtent l="0" t="0" r="13335" b="25400"/>
                <wp:wrapTopAndBottom/>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241300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1BF21000" w14:textId="77777777" w:rsidR="00D019B6" w:rsidRDefault="00D019B6" w:rsidP="00F91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53C8" id="Rectangle 30" o:spid="_x0000_s1032" style="position:absolute;margin-left:0;margin-top:16.2pt;width:465.45pt;height:190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" filled="f" strokecolor="#27397c" strokeweight=".5pt">
                <v:textbox>
                  <w:txbxContent>
                    <w:p w14:paraId="1BF21000" w14:textId="77777777" w:rsidR="00D019B6" w:rsidRDefault="00D019B6" w:rsidP="00F9125A"/>
                  </w:txbxContent>
                </v:textbox>
                <w10:wrap type="topAndBottom" anchorx="margin"/>
              </v:rect>
            </w:pict>
          </mc:Fallback>
        </mc:AlternateContent>
      </w:r>
    </w:p>
    <w:p w14:paraId="1D5F2610" w14:textId="77777777" w:rsidR="00E7764C" w:rsidRDefault="00E7764C" w:rsidP="001E4293">
      <w:pPr>
        <w:pStyle w:val="Titre2"/>
        <w:rPr>
          <w:rFonts w:ascii="Marianne" w:hAnsi="Marianne"/>
          <w:color w:val="002060"/>
          <w:highlight w:val="lightGray"/>
        </w:rPr>
      </w:pPr>
    </w:p>
    <w:p w14:paraId="63060DC9" w14:textId="1EDF20AF" w:rsidR="00205699" w:rsidRPr="001E4293" w:rsidRDefault="00205699" w:rsidP="001E4293">
      <w:pPr>
        <w:pStyle w:val="Titre2"/>
        <w:rPr>
          <w:rFonts w:ascii="Marianne" w:hAnsi="Marianne"/>
          <w:color w:val="002060"/>
          <w:highlight w:val="lightGray"/>
        </w:rPr>
      </w:pPr>
      <w:r w:rsidRPr="001E4293">
        <w:rPr>
          <w:rFonts w:ascii="Marianne" w:hAnsi="Marianne"/>
          <w:color w:val="002060"/>
          <w:highlight w:val="lightGray"/>
        </w:rPr>
        <w:t xml:space="preserve">Les solutions locales mises en place / envisagées pour lutter contre </w:t>
      </w:r>
      <w:r w:rsidR="008F1CB9">
        <w:rPr>
          <w:rFonts w:ascii="Marianne" w:hAnsi="Marianne"/>
          <w:color w:val="002060"/>
          <w:highlight w:val="lightGray"/>
        </w:rPr>
        <w:br/>
      </w:r>
      <w:r w:rsidRPr="001E4293">
        <w:rPr>
          <w:rFonts w:ascii="Marianne" w:hAnsi="Marianne"/>
          <w:color w:val="002060"/>
          <w:highlight w:val="lightGray"/>
        </w:rPr>
        <w:t>la vacance</w:t>
      </w:r>
    </w:p>
    <w:p w14:paraId="655CC6FA" w14:textId="1A82F906" w:rsidR="0001210A" w:rsidRPr="009E431F" w:rsidRDefault="0001210A" w:rsidP="0001210A">
      <w:pPr>
        <w:rPr>
          <w:rFonts w:ascii="Marianne" w:hAnsi="Marianne"/>
        </w:rPr>
      </w:pPr>
    </w:p>
    <w:p w14:paraId="2D9826EF" w14:textId="7D4F8FCE" w:rsidR="0001210A" w:rsidRPr="009E431F" w:rsidRDefault="00B12B66" w:rsidP="0001210A">
      <w:pPr>
        <w:pStyle w:val="Titre4"/>
        <w:rPr>
          <w:rFonts w:ascii="Marianne" w:hAnsi="Marianne"/>
        </w:rPr>
      </w:pPr>
      <w:r w:rsidRPr="009E431F">
        <w:rPr>
          <w:rFonts w:ascii="Marianne" w:hAnsi="Marianne"/>
          <w:noProof/>
          <w:lang w:eastAsia="fr-FR"/>
        </w:rPr>
        <mc:AlternateContent>
          <mc:Choice Requires="wps">
            <w:drawing>
              <wp:anchor distT="0" distB="0" distL="114300" distR="114300" simplePos="0" relativeHeight="251727872" behindDoc="1" locked="0" layoutInCell="1" allowOverlap="1" wp14:anchorId="3DE0C655" wp14:editId="19D2072F">
                <wp:simplePos x="0" y="0"/>
                <wp:positionH relativeFrom="margin">
                  <wp:align>left</wp:align>
                </wp:positionH>
                <wp:positionV relativeFrom="paragraph">
                  <wp:posOffset>198120</wp:posOffset>
                </wp:positionV>
                <wp:extent cx="5429250" cy="45719"/>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CA4BA" id="Rectangle 41" o:spid="_x0000_s1026" style="position:absolute;margin-left:0;margin-top:15.6pt;width:427.5pt;height:3.6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" fillcolor="#c5c3d7" stroked="f">
                <w10:wrap anchorx="margin"/>
              </v:rect>
            </w:pict>
          </mc:Fallback>
        </mc:AlternateContent>
      </w:r>
      <w:r w:rsidR="0001210A" w:rsidRPr="009E431F">
        <w:rPr>
          <w:rFonts w:ascii="Marianne" w:hAnsi="Marianne"/>
        </w:rPr>
        <w:t>Les solutions de lutte contre la vacance mises en œuvre par la collectivité</w:t>
      </w:r>
      <w:r>
        <w:rPr>
          <w:rFonts w:ascii="Marianne" w:hAnsi="Marianne"/>
        </w:rPr>
        <w:br/>
      </w:r>
    </w:p>
    <w:p w14:paraId="17F85305" w14:textId="7F633E5A" w:rsidR="00205699" w:rsidRPr="009E431F" w:rsidRDefault="00205699" w:rsidP="00205699">
      <w:pPr>
        <w:jc w:val="both"/>
        <w:rPr>
          <w:rFonts w:ascii="Marianne" w:hAnsi="Marianne" w:cstheme="minorHAnsi"/>
          <w:color w:val="000000" w:themeColor="text1"/>
          <w:sz w:val="22"/>
          <w:szCs w:val="22"/>
        </w:rPr>
      </w:pPr>
      <w:r w:rsidRPr="009E431F">
        <w:rPr>
          <w:rFonts w:ascii="Marianne" w:hAnsi="Marianne" w:cstheme="minorHAnsi"/>
          <w:color w:val="000000" w:themeColor="text1"/>
          <w:sz w:val="22"/>
          <w:szCs w:val="22"/>
        </w:rPr>
        <w:t>Préciser les solutions locales, incitatives ou coercitives, mises en place pour lutter contre la vacance (cf. exemples listés ci-dessous).</w:t>
      </w:r>
    </w:p>
    <w:p w14:paraId="03ABB125" w14:textId="3B7CE298" w:rsidR="00205699" w:rsidRPr="009E431F" w:rsidRDefault="00C64CF3" w:rsidP="00205699">
      <w:pPr>
        <w:jc w:val="both"/>
        <w:rPr>
          <w:rFonts w:ascii="Marianne" w:hAnsi="Marianne" w:cstheme="minorHAnsi"/>
          <w:color w:val="000000" w:themeColor="text1"/>
          <w:sz w:val="22"/>
          <w:szCs w:val="22"/>
        </w:rPr>
      </w:pPr>
      <w:r w:rsidRPr="009E431F">
        <w:rPr>
          <w:rFonts w:ascii="Marianne" w:hAnsi="Marianne"/>
          <w:noProof/>
          <w:lang w:eastAsia="fr-FR"/>
        </w:rPr>
        <mc:AlternateContent>
          <mc:Choice Requires="wps">
            <w:drawing>
              <wp:anchor distT="0" distB="0" distL="0" distR="0" simplePos="0" relativeHeight="251697152" behindDoc="1" locked="0" layoutInCell="1" allowOverlap="1" wp14:anchorId="5E24A0B7" wp14:editId="3A74F1DA">
                <wp:simplePos x="0" y="0"/>
                <wp:positionH relativeFrom="margin">
                  <wp:posOffset>104376</wp:posOffset>
                </wp:positionH>
                <wp:positionV relativeFrom="paragraph">
                  <wp:posOffset>1230276</wp:posOffset>
                </wp:positionV>
                <wp:extent cx="5868670" cy="3423536"/>
                <wp:effectExtent l="0" t="0" r="17780" b="24765"/>
                <wp:wrapTopAndBottom/>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3423536"/>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557889BB" w14:textId="77777777" w:rsidR="00D019B6" w:rsidRDefault="00D019B6" w:rsidP="0020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4A0B7" id="Rectangle 33" o:spid="_x0000_s1033" style="position:absolute;left:0;text-align:left;margin-left:8.2pt;margin-top:96.85pt;width:462.1pt;height:269.55pt;z-index:-2516193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" filled="f" strokecolor="#27397c" strokeweight=".5pt">
                <v:textbox>
                  <w:txbxContent>
                    <w:p w14:paraId="557889BB" w14:textId="77777777" w:rsidR="00D019B6" w:rsidRDefault="00D019B6" w:rsidP="00205699"/>
                  </w:txbxContent>
                </v:textbox>
                <w10:wrap type="topAndBottom" anchorx="margin"/>
              </v:rect>
            </w:pict>
          </mc:Fallback>
        </mc:AlternateContent>
      </w:r>
      <w:r w:rsidR="00205699" w:rsidRPr="009E431F">
        <w:rPr>
          <w:rFonts w:ascii="Marianne" w:hAnsi="Marianne" w:cstheme="minorHAnsi"/>
          <w:color w:val="000000" w:themeColor="text1"/>
          <w:sz w:val="22"/>
          <w:szCs w:val="22"/>
        </w:rPr>
        <w:t xml:space="preserve">Le cas échéant, donner des éléments d’évaluation qualitative et quantitative </w:t>
      </w:r>
      <w:r w:rsidR="008F1CB9">
        <w:rPr>
          <w:rFonts w:ascii="Marianne" w:hAnsi="Marianne" w:cstheme="minorHAnsi"/>
          <w:color w:val="000000" w:themeColor="text1"/>
          <w:sz w:val="22"/>
          <w:szCs w:val="22"/>
        </w:rPr>
        <w:br/>
      </w:r>
      <w:r w:rsidR="00205699" w:rsidRPr="009E431F">
        <w:rPr>
          <w:rFonts w:ascii="Marianne" w:hAnsi="Marianne" w:cstheme="minorHAnsi"/>
          <w:color w:val="000000" w:themeColor="text1"/>
          <w:sz w:val="22"/>
          <w:szCs w:val="22"/>
        </w:rPr>
        <w:t xml:space="preserve">des démarches mises en place. Ces éléments ne sont pas éliminatoires, il s’agit de comprendre les axes d’amélioration et les freins. </w:t>
      </w:r>
    </w:p>
    <w:p w14:paraId="2BDE6373" w14:textId="467B22E6" w:rsidR="00205699" w:rsidRPr="009E431F" w:rsidRDefault="00205699" w:rsidP="00A71460">
      <w:pPr>
        <w:pStyle w:val="Titre5"/>
        <w:tabs>
          <w:tab w:val="left" w:pos="5145"/>
        </w:tabs>
        <w:rPr>
          <w:rFonts w:ascii="Marianne" w:hAnsi="Marianne"/>
        </w:rPr>
      </w:pPr>
    </w:p>
    <w:p w14:paraId="246C6889" w14:textId="029033B6" w:rsidR="00A71460" w:rsidRPr="009E431F" w:rsidRDefault="00A71460" w:rsidP="0001210A">
      <w:pPr>
        <w:pStyle w:val="Titre4"/>
        <w:rPr>
          <w:rFonts w:ascii="Marianne" w:hAnsi="Marianne"/>
        </w:rPr>
      </w:pPr>
      <w:r w:rsidRPr="009E431F">
        <w:rPr>
          <w:rFonts w:ascii="Marianne" w:hAnsi="Marianne"/>
        </w:rPr>
        <w:t>Aides incitatives locales à remise sur le marché</w:t>
      </w:r>
      <w:r w:rsidRPr="009E431F">
        <w:rPr>
          <w:rFonts w:ascii="Marianne" w:hAnsi="Marianne"/>
        </w:rPr>
        <w:tab/>
      </w:r>
    </w:p>
    <w:p w14:paraId="6DF321F7" w14:textId="77707350" w:rsidR="00A71460" w:rsidRPr="009E431F" w:rsidRDefault="00A71460" w:rsidP="00A71460">
      <w:pPr>
        <w:rPr>
          <w:rFonts w:ascii="Marianne" w:hAnsi="Marianne"/>
        </w:rPr>
      </w:pPr>
    </w:p>
    <w:p w14:paraId="3F9AF6F7" w14:textId="1BBDE390" w:rsidR="00A71460" w:rsidRPr="009E431F" w:rsidRDefault="00A71460" w:rsidP="0001210A">
      <w:pPr>
        <w:pStyle w:val="Titre5"/>
        <w:rPr>
          <w:rFonts w:ascii="Marianne" w:hAnsi="Marianne"/>
        </w:rPr>
      </w:pPr>
      <w:r w:rsidRPr="009E431F">
        <w:rPr>
          <w:rFonts w:ascii="Marianne" w:hAnsi="Marianne"/>
        </w:rPr>
        <w:t>Aides à la remise en location</w:t>
      </w:r>
      <w:r w:rsidR="008F1CB9">
        <w:rPr>
          <w:rFonts w:ascii="Marianne" w:hAnsi="Marianne"/>
        </w:rPr>
        <w:br/>
      </w:r>
    </w:p>
    <w:p w14:paraId="37013B6C" w14:textId="77777777" w:rsidR="00A71460" w:rsidRPr="009E431F" w:rsidRDefault="00A71460" w:rsidP="00A71460">
      <w:pPr>
        <w:pStyle w:val="Paragraphedeliste"/>
        <w:numPr>
          <w:ilvl w:val="0"/>
          <w:numId w:val="1"/>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aides</w:t>
      </w:r>
      <w:proofErr w:type="gramEnd"/>
      <w:r w:rsidRPr="009E431F">
        <w:rPr>
          <w:rFonts w:ascii="Marianne" w:hAnsi="Marianne" w:cstheme="minorHAnsi"/>
          <w:color w:val="000000" w:themeColor="text1"/>
          <w:sz w:val="22"/>
          <w:szCs w:val="22"/>
        </w:rPr>
        <w:t xml:space="preserve"> à la rénovation</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 xml:space="preserve">: majoration des aides </w:t>
      </w:r>
      <w:proofErr w:type="spellStart"/>
      <w:r w:rsidRPr="009E431F">
        <w:rPr>
          <w:rFonts w:ascii="Marianne" w:hAnsi="Marianne" w:cstheme="minorHAnsi"/>
          <w:color w:val="000000" w:themeColor="text1"/>
          <w:sz w:val="22"/>
          <w:szCs w:val="22"/>
        </w:rPr>
        <w:t>Anah</w:t>
      </w:r>
      <w:proofErr w:type="spellEnd"/>
      <w:r w:rsidRPr="009E431F">
        <w:rPr>
          <w:rFonts w:ascii="Marianne" w:hAnsi="Marianne" w:cstheme="minorHAnsi"/>
          <w:color w:val="000000" w:themeColor="text1"/>
          <w:sz w:val="22"/>
          <w:szCs w:val="22"/>
        </w:rPr>
        <w:t xml:space="preserve"> ou Action Logement existantes sur les fonds propres de la collectivit</w:t>
      </w:r>
      <w:r w:rsidRPr="009E431F">
        <w:rPr>
          <w:rFonts w:ascii="Marianne" w:hAnsi="Marianne" w:cs="Marianne"/>
          <w:color w:val="000000" w:themeColor="text1"/>
          <w:sz w:val="22"/>
          <w:szCs w:val="22"/>
        </w:rPr>
        <w:t>é</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455161F8" w14:textId="77777777" w:rsidR="00A71460" w:rsidRPr="009E431F" w:rsidRDefault="00A71460" w:rsidP="00A71460">
      <w:pPr>
        <w:pStyle w:val="Paragraphedeliste"/>
        <w:numPr>
          <w:ilvl w:val="0"/>
          <w:numId w:val="1"/>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prime</w:t>
      </w:r>
      <w:proofErr w:type="gramEnd"/>
      <w:r w:rsidRPr="009E431F">
        <w:rPr>
          <w:rFonts w:ascii="Marianne" w:hAnsi="Marianne" w:cstheme="minorHAnsi"/>
          <w:color w:val="000000" w:themeColor="text1"/>
          <w:sz w:val="22"/>
          <w:szCs w:val="22"/>
        </w:rPr>
        <w:t xml:space="preserve"> de sortie de vacance</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accord</w:t>
      </w:r>
      <w:r w:rsidRPr="009E431F">
        <w:rPr>
          <w:rFonts w:ascii="Marianne" w:hAnsi="Marianne" w:cs="Marianne"/>
          <w:color w:val="000000" w:themeColor="text1"/>
          <w:sz w:val="22"/>
          <w:szCs w:val="22"/>
        </w:rPr>
        <w:t>é</w:t>
      </w:r>
      <w:r w:rsidRPr="009E431F">
        <w:rPr>
          <w:rFonts w:ascii="Marianne" w:hAnsi="Marianne" w:cstheme="minorHAnsi"/>
          <w:color w:val="000000" w:themeColor="text1"/>
          <w:sz w:val="22"/>
          <w:szCs w:val="22"/>
        </w:rPr>
        <w:t>e par la collectivit</w:t>
      </w:r>
      <w:r w:rsidRPr="009E431F">
        <w:rPr>
          <w:rFonts w:ascii="Marianne" w:hAnsi="Marianne" w:cs="Marianne"/>
          <w:color w:val="000000" w:themeColor="text1"/>
          <w:sz w:val="22"/>
          <w:szCs w:val="22"/>
        </w:rPr>
        <w:t>é</w:t>
      </w:r>
      <w:r w:rsidRPr="009E431F">
        <w:rPr>
          <w:rFonts w:ascii="Marianne" w:hAnsi="Marianne" w:cstheme="minorHAnsi"/>
          <w:color w:val="000000" w:themeColor="text1"/>
          <w:sz w:val="22"/>
          <w:szCs w:val="22"/>
        </w:rPr>
        <w:t xml:space="preserve"> aux propri</w:t>
      </w:r>
      <w:r w:rsidRPr="009E431F">
        <w:rPr>
          <w:rFonts w:ascii="Marianne" w:hAnsi="Marianne" w:cs="Marianne"/>
          <w:color w:val="000000" w:themeColor="text1"/>
          <w:sz w:val="22"/>
          <w:szCs w:val="22"/>
        </w:rPr>
        <w:t>é</w:t>
      </w:r>
      <w:r w:rsidRPr="009E431F">
        <w:rPr>
          <w:rFonts w:ascii="Marianne" w:hAnsi="Marianne" w:cstheme="minorHAnsi"/>
          <w:color w:val="000000" w:themeColor="text1"/>
          <w:sz w:val="22"/>
          <w:szCs w:val="22"/>
        </w:rPr>
        <w:t>taires qui remettent leur bien en location après une certaine durée de vacance</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5E2848B9" w14:textId="77777777" w:rsidR="00A71460" w:rsidRPr="009E431F" w:rsidRDefault="00A71460" w:rsidP="00A71460">
      <w:pPr>
        <w:pStyle w:val="Paragraphedeliste"/>
        <w:numPr>
          <w:ilvl w:val="0"/>
          <w:numId w:val="1"/>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bail</w:t>
      </w:r>
      <w:proofErr w:type="gramEnd"/>
      <w:r w:rsidRPr="009E431F">
        <w:rPr>
          <w:rFonts w:ascii="Marianne" w:hAnsi="Marianne" w:cstheme="minorHAnsi"/>
          <w:color w:val="000000" w:themeColor="text1"/>
          <w:sz w:val="22"/>
          <w:szCs w:val="22"/>
        </w:rPr>
        <w:t xml:space="preserve"> à réhabilitation</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4A7AD50C" w14:textId="77777777" w:rsidR="00A71460" w:rsidRPr="009E431F" w:rsidRDefault="00A71460" w:rsidP="00A71460">
      <w:pPr>
        <w:pStyle w:val="Paragraphedeliste"/>
        <w:numPr>
          <w:ilvl w:val="0"/>
          <w:numId w:val="1"/>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autre</w:t>
      </w:r>
      <w:proofErr w:type="gramEnd"/>
      <w:r w:rsidRPr="009E431F">
        <w:rPr>
          <w:rFonts w:ascii="Marianne" w:hAnsi="Marianne" w:cstheme="minorHAnsi"/>
          <w:color w:val="000000" w:themeColor="text1"/>
          <w:sz w:val="22"/>
          <w:szCs w:val="22"/>
        </w:rPr>
        <w:t>.</w:t>
      </w:r>
    </w:p>
    <w:p w14:paraId="654C0027" w14:textId="77777777" w:rsidR="00A71460" w:rsidRPr="009E431F" w:rsidRDefault="00A71460" w:rsidP="00A71460">
      <w:pPr>
        <w:jc w:val="both"/>
        <w:rPr>
          <w:rFonts w:ascii="Marianne" w:hAnsi="Marianne" w:cstheme="minorHAnsi"/>
          <w:color w:val="000000" w:themeColor="text1"/>
          <w:sz w:val="22"/>
          <w:szCs w:val="22"/>
        </w:rPr>
      </w:pPr>
    </w:p>
    <w:p w14:paraId="2FAECD5B" w14:textId="77777777" w:rsidR="00A71460" w:rsidRPr="009E431F" w:rsidRDefault="00A71460" w:rsidP="0001210A">
      <w:pPr>
        <w:pStyle w:val="Titre5"/>
        <w:rPr>
          <w:rFonts w:ascii="Marianne" w:hAnsi="Marianne"/>
        </w:rPr>
      </w:pPr>
      <w:r w:rsidRPr="009E431F">
        <w:rPr>
          <w:rFonts w:ascii="Marianne" w:hAnsi="Marianne"/>
        </w:rPr>
        <w:t>Aides à l’accession</w:t>
      </w:r>
    </w:p>
    <w:p w14:paraId="6008F931" w14:textId="77777777" w:rsidR="00A71460" w:rsidRPr="009E431F" w:rsidRDefault="00A71460" w:rsidP="00A71460">
      <w:pPr>
        <w:jc w:val="both"/>
        <w:rPr>
          <w:rFonts w:ascii="Marianne" w:hAnsi="Marianne" w:cstheme="minorHAnsi"/>
          <w:color w:val="000000" w:themeColor="text1"/>
          <w:sz w:val="22"/>
          <w:szCs w:val="22"/>
        </w:rPr>
      </w:pPr>
    </w:p>
    <w:p w14:paraId="534CC489" w14:textId="6FE0FF68"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r w:rsidRPr="009E431F">
        <w:rPr>
          <w:rFonts w:ascii="Marianne" w:hAnsi="Marianne" w:cstheme="minorHAnsi"/>
          <w:color w:val="000000" w:themeColor="text1"/>
          <w:sz w:val="22"/>
          <w:szCs w:val="22"/>
        </w:rPr>
        <w:t xml:space="preserve">prime de sortie de vacance pour l’achat d’un logement vacant depuis </w:t>
      </w:r>
      <w:r w:rsidR="008F1CB9">
        <w:rPr>
          <w:rFonts w:ascii="Marianne" w:hAnsi="Marianne" w:cstheme="minorHAnsi"/>
          <w:color w:val="000000" w:themeColor="text1"/>
          <w:sz w:val="22"/>
          <w:szCs w:val="22"/>
        </w:rPr>
        <w:br/>
      </w:r>
      <w:r w:rsidRPr="009E431F">
        <w:rPr>
          <w:rFonts w:ascii="Marianne" w:hAnsi="Marianne" w:cstheme="minorHAnsi"/>
          <w:color w:val="000000" w:themeColor="text1"/>
          <w:sz w:val="22"/>
          <w:szCs w:val="22"/>
        </w:rPr>
        <w:t>une certaine durée</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431C9FA6"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autre</w:t>
      </w:r>
      <w:proofErr w:type="gramEnd"/>
    </w:p>
    <w:p w14:paraId="3C258204" w14:textId="77777777" w:rsidR="00A71460" w:rsidRPr="009E431F" w:rsidRDefault="00A71460" w:rsidP="00A71460">
      <w:pPr>
        <w:jc w:val="both"/>
        <w:rPr>
          <w:rFonts w:ascii="Marianne" w:hAnsi="Marianne" w:cstheme="minorHAnsi"/>
          <w:color w:val="000000" w:themeColor="text1"/>
          <w:sz w:val="22"/>
          <w:szCs w:val="22"/>
        </w:rPr>
      </w:pPr>
    </w:p>
    <w:p w14:paraId="05F99DB6" w14:textId="77777777" w:rsidR="00A71460" w:rsidRPr="009E431F" w:rsidRDefault="00A71460" w:rsidP="00A71460">
      <w:pPr>
        <w:pStyle w:val="Titre5"/>
        <w:rPr>
          <w:rFonts w:ascii="Marianne" w:hAnsi="Marianne"/>
        </w:rPr>
      </w:pPr>
      <w:r w:rsidRPr="009E431F">
        <w:rPr>
          <w:rFonts w:ascii="Marianne" w:hAnsi="Marianne"/>
        </w:rPr>
        <w:t>Outils coercitifs</w:t>
      </w:r>
      <w:r w:rsidRPr="009E431F">
        <w:rPr>
          <w:rFonts w:ascii="Calibri" w:hAnsi="Calibri" w:cs="Calibri"/>
        </w:rPr>
        <w:t> </w:t>
      </w:r>
      <w:r w:rsidRPr="009E431F">
        <w:rPr>
          <w:rFonts w:ascii="Marianne" w:hAnsi="Marianne"/>
        </w:rPr>
        <w:t>: les dispositifs utilis</w:t>
      </w:r>
      <w:r w:rsidRPr="009E431F">
        <w:rPr>
          <w:rFonts w:ascii="Marianne" w:hAnsi="Marianne" w:cs="Marianne"/>
        </w:rPr>
        <w:t>é</w:t>
      </w:r>
      <w:r w:rsidRPr="009E431F">
        <w:rPr>
          <w:rFonts w:ascii="Marianne" w:hAnsi="Marianne"/>
        </w:rPr>
        <w:t>s / en cours d</w:t>
      </w:r>
      <w:r w:rsidRPr="009E431F">
        <w:rPr>
          <w:rFonts w:ascii="Marianne" w:hAnsi="Marianne" w:cs="Marianne"/>
        </w:rPr>
        <w:t>’</w:t>
      </w:r>
      <w:r w:rsidRPr="009E431F">
        <w:rPr>
          <w:rFonts w:ascii="Marianne" w:hAnsi="Marianne"/>
        </w:rPr>
        <w:t>arbitrage au titre de la lutte contre la vacance</w:t>
      </w:r>
      <w:r w:rsidRPr="009E431F">
        <w:rPr>
          <w:rFonts w:ascii="Calibri" w:hAnsi="Calibri" w:cs="Calibri"/>
        </w:rPr>
        <w:t> </w:t>
      </w:r>
    </w:p>
    <w:p w14:paraId="542402D1" w14:textId="77777777" w:rsidR="00A71460" w:rsidRPr="009E431F" w:rsidRDefault="00A71460" w:rsidP="00A71460">
      <w:pPr>
        <w:jc w:val="both"/>
        <w:rPr>
          <w:rFonts w:ascii="Marianne" w:hAnsi="Marianne" w:cstheme="minorHAnsi"/>
          <w:color w:val="000000" w:themeColor="text1"/>
          <w:sz w:val="22"/>
          <w:szCs w:val="22"/>
        </w:rPr>
      </w:pPr>
    </w:p>
    <w:p w14:paraId="048CF282"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réquisition</w:t>
      </w:r>
      <w:proofErr w:type="gramEnd"/>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2E400BE4"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préemption</w:t>
      </w:r>
      <w:proofErr w:type="gramEnd"/>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6A14F92D"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expropriation</w:t>
      </w:r>
      <w:proofErr w:type="gramEnd"/>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41A81AE6"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mobilisation</w:t>
      </w:r>
      <w:proofErr w:type="gramEnd"/>
      <w:r w:rsidRPr="009E431F">
        <w:rPr>
          <w:rFonts w:ascii="Marianne" w:hAnsi="Marianne" w:cstheme="minorHAnsi"/>
          <w:color w:val="000000" w:themeColor="text1"/>
          <w:sz w:val="22"/>
          <w:szCs w:val="22"/>
        </w:rPr>
        <w:t xml:space="preserve"> renforcée des procédures liées à lutte contre l’habitat insalubre/dangereux (RHI / THIRORI, biens sans maître, abandon manifeste, …);</w:t>
      </w:r>
    </w:p>
    <w:p w14:paraId="691CC471"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taxe</w:t>
      </w:r>
      <w:proofErr w:type="gramEnd"/>
      <w:r w:rsidRPr="009E431F">
        <w:rPr>
          <w:rFonts w:ascii="Marianne" w:hAnsi="Marianne" w:cstheme="minorHAnsi"/>
          <w:color w:val="000000" w:themeColor="text1"/>
          <w:sz w:val="22"/>
          <w:szCs w:val="22"/>
        </w:rPr>
        <w:t xml:space="preserve"> d’habitation sur les logements vacants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0FA9098E"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permis</w:t>
      </w:r>
      <w:proofErr w:type="gramEnd"/>
      <w:r w:rsidRPr="009E431F">
        <w:rPr>
          <w:rFonts w:ascii="Marianne" w:hAnsi="Marianne" w:cstheme="minorHAnsi"/>
          <w:color w:val="000000" w:themeColor="text1"/>
          <w:sz w:val="22"/>
          <w:szCs w:val="22"/>
        </w:rPr>
        <w:t xml:space="preserve"> de louer</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62E052A4" w14:textId="4DB7F41A" w:rsidR="00A71460"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autre</w:t>
      </w:r>
      <w:proofErr w:type="gramEnd"/>
      <w:r w:rsidRPr="009E431F">
        <w:rPr>
          <w:rFonts w:ascii="Marianne" w:hAnsi="Marianne" w:cstheme="minorHAnsi"/>
          <w:color w:val="000000" w:themeColor="text1"/>
          <w:sz w:val="22"/>
          <w:szCs w:val="22"/>
        </w:rPr>
        <w:t>.</w:t>
      </w:r>
    </w:p>
    <w:p w14:paraId="251C7305" w14:textId="77777777" w:rsidR="008F1CB9" w:rsidRPr="008F1CB9" w:rsidRDefault="008F1CB9" w:rsidP="008F1CB9">
      <w:pPr>
        <w:ind w:left="360"/>
        <w:jc w:val="both"/>
        <w:rPr>
          <w:rFonts w:ascii="Marianne" w:hAnsi="Marianne" w:cstheme="minorHAnsi"/>
          <w:color w:val="000000" w:themeColor="text1"/>
          <w:sz w:val="22"/>
          <w:szCs w:val="22"/>
        </w:rPr>
      </w:pPr>
    </w:p>
    <w:p w14:paraId="35B8AE33" w14:textId="15DF8B62" w:rsidR="00A71460" w:rsidRPr="0045285B" w:rsidRDefault="00DE69F3" w:rsidP="0045285B">
      <w:pPr>
        <w:pStyle w:val="Titre5"/>
        <w:rPr>
          <w:rFonts w:ascii="Marianne" w:hAnsi="Marianne"/>
        </w:rPr>
      </w:pPr>
      <w:r w:rsidRPr="009E431F">
        <w:rPr>
          <w:rFonts w:ascii="Marianne" w:hAnsi="Marianne"/>
          <w:noProof/>
          <w:lang w:eastAsia="fr-FR"/>
        </w:rPr>
        <mc:AlternateContent>
          <mc:Choice Requires="wps">
            <w:drawing>
              <wp:anchor distT="0" distB="0" distL="114300" distR="114300" simplePos="0" relativeHeight="251729920" behindDoc="1" locked="0" layoutInCell="1" allowOverlap="1" wp14:anchorId="18982119" wp14:editId="16ADAD83">
                <wp:simplePos x="0" y="0"/>
                <wp:positionH relativeFrom="margin">
                  <wp:align>left</wp:align>
                </wp:positionH>
                <wp:positionV relativeFrom="paragraph">
                  <wp:posOffset>157480</wp:posOffset>
                </wp:positionV>
                <wp:extent cx="5114925" cy="45719"/>
                <wp:effectExtent l="0" t="0" r="9525"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C689F" id="Rectangle 42" o:spid="_x0000_s1026" style="position:absolute;margin-left:0;margin-top:12.4pt;width:402.75pt;height:3.6pt;z-index:-25158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" fillcolor="#c5c3d7" stroked="f">
                <w10:wrap anchorx="margin"/>
              </v:rect>
            </w:pict>
          </mc:Fallback>
        </mc:AlternateContent>
      </w:r>
      <w:r w:rsidR="00B12B66" w:rsidRPr="009E431F">
        <w:rPr>
          <w:rFonts w:ascii="Marianne" w:hAnsi="Marianne"/>
          <w:noProof/>
          <w:lang w:eastAsia="fr-FR"/>
        </w:rPr>
        <mc:AlternateContent>
          <mc:Choice Requires="wps">
            <w:drawing>
              <wp:anchor distT="0" distB="0" distL="114300" distR="114300" simplePos="0" relativeHeight="251731968" behindDoc="1" locked="0" layoutInCell="1" allowOverlap="1" wp14:anchorId="00F1313B" wp14:editId="60A11DDF">
                <wp:simplePos x="0" y="0"/>
                <wp:positionH relativeFrom="margin">
                  <wp:align>left</wp:align>
                </wp:positionH>
                <wp:positionV relativeFrom="paragraph">
                  <wp:posOffset>347980</wp:posOffset>
                </wp:positionV>
                <wp:extent cx="5295900" cy="45719"/>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AA1C2" id="Rectangle 43" o:spid="_x0000_s1026" style="position:absolute;margin-left:0;margin-top:27.4pt;width:417pt;height:3.6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" fillcolor="#c5c3d7" stroked="f">
                <w10:wrap anchorx="margin"/>
              </v:rect>
            </w:pict>
          </mc:Fallback>
        </mc:AlternateContent>
      </w:r>
      <w:r w:rsidR="00A71460" w:rsidRPr="009E431F">
        <w:rPr>
          <w:rFonts w:ascii="Marianne" w:hAnsi="Marianne"/>
        </w:rPr>
        <w:t>Transformation des locaux non affectés à l’habitation</w:t>
      </w:r>
      <w:r w:rsidR="00A71460" w:rsidRPr="009E431F">
        <w:rPr>
          <w:rFonts w:ascii="Calibri" w:hAnsi="Calibri" w:cs="Calibri"/>
        </w:rPr>
        <w:t> </w:t>
      </w:r>
      <w:r w:rsidR="00A71460" w:rsidRPr="009E431F">
        <w:rPr>
          <w:rFonts w:ascii="Marianne" w:hAnsi="Marianne"/>
        </w:rPr>
        <w:t>et/ou cr</w:t>
      </w:r>
      <w:r w:rsidR="00A71460" w:rsidRPr="009E431F">
        <w:rPr>
          <w:rFonts w:ascii="Marianne" w:hAnsi="Marianne" w:cs="Marianne"/>
        </w:rPr>
        <w:t>é</w:t>
      </w:r>
      <w:r w:rsidR="00A71460" w:rsidRPr="009E431F">
        <w:rPr>
          <w:rFonts w:ascii="Marianne" w:hAnsi="Marianne"/>
        </w:rPr>
        <w:t xml:space="preserve">ations </w:t>
      </w:r>
      <w:r w:rsidR="00B12B66">
        <w:rPr>
          <w:rFonts w:ascii="Marianne" w:hAnsi="Marianne"/>
        </w:rPr>
        <w:br/>
      </w:r>
      <w:r w:rsidR="00A71460" w:rsidRPr="009E431F">
        <w:rPr>
          <w:rFonts w:ascii="Marianne" w:hAnsi="Marianne"/>
        </w:rPr>
        <w:t>d</w:t>
      </w:r>
      <w:r w:rsidR="00A71460" w:rsidRPr="009E431F">
        <w:rPr>
          <w:rFonts w:ascii="Marianne" w:hAnsi="Marianne" w:cs="Marianne"/>
        </w:rPr>
        <w:t>’</w:t>
      </w:r>
      <w:r w:rsidR="00A71460" w:rsidRPr="009E431F">
        <w:rPr>
          <w:rFonts w:ascii="Marianne" w:hAnsi="Marianne"/>
        </w:rPr>
        <w:t>habitats intercalaires : les dispositifs mis en place/en cours d</w:t>
      </w:r>
      <w:r w:rsidR="00A71460" w:rsidRPr="009E431F">
        <w:rPr>
          <w:rFonts w:ascii="Marianne" w:hAnsi="Marianne" w:cs="Marianne"/>
        </w:rPr>
        <w:t>’</w:t>
      </w:r>
      <w:r w:rsidR="00A71460" w:rsidRPr="009E431F">
        <w:rPr>
          <w:rFonts w:ascii="Marianne" w:hAnsi="Marianne"/>
        </w:rPr>
        <w:t>arbitrage :</w:t>
      </w:r>
      <w:r w:rsidR="0045285B">
        <w:rPr>
          <w:rFonts w:ascii="Marianne" w:hAnsi="Marianne"/>
        </w:rPr>
        <w:br/>
      </w:r>
    </w:p>
    <w:p w14:paraId="08FFAF46"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bureaux</w:t>
      </w:r>
      <w:proofErr w:type="gramEnd"/>
      <w:r w:rsidRPr="009E431F">
        <w:rPr>
          <w:rFonts w:ascii="Marianne" w:hAnsi="Marianne" w:cstheme="minorHAnsi"/>
          <w:color w:val="000000" w:themeColor="text1"/>
          <w:sz w:val="22"/>
          <w:szCs w:val="22"/>
        </w:rPr>
        <w:t xml:space="preserve"> vacants</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53F3D49D" w14:textId="77777777" w:rsidR="00A71460" w:rsidRPr="009E431F"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ensembles</w:t>
      </w:r>
      <w:proofErr w:type="gramEnd"/>
      <w:r w:rsidRPr="009E431F">
        <w:rPr>
          <w:rFonts w:ascii="Marianne" w:hAnsi="Marianne" w:cstheme="minorHAnsi"/>
          <w:color w:val="000000" w:themeColor="text1"/>
          <w:sz w:val="22"/>
          <w:szCs w:val="22"/>
        </w:rPr>
        <w:t xml:space="preserve"> vacants type corps de ferme</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p>
    <w:p w14:paraId="4C30701D" w14:textId="08EBC648" w:rsidR="00A71460" w:rsidRDefault="00A71460" w:rsidP="00A71460">
      <w:pPr>
        <w:pStyle w:val="Paragraphedeliste"/>
        <w:numPr>
          <w:ilvl w:val="0"/>
          <w:numId w:val="6"/>
        </w:numPr>
        <w:jc w:val="both"/>
        <w:rPr>
          <w:rFonts w:ascii="Marianne" w:hAnsi="Marianne" w:cstheme="minorHAnsi"/>
          <w:color w:val="000000" w:themeColor="text1"/>
          <w:sz w:val="22"/>
          <w:szCs w:val="22"/>
        </w:rPr>
      </w:pPr>
      <w:proofErr w:type="gramStart"/>
      <w:r w:rsidRPr="009E431F">
        <w:rPr>
          <w:rFonts w:ascii="Marianne" w:hAnsi="Marianne" w:cstheme="minorHAnsi"/>
          <w:color w:val="000000" w:themeColor="text1"/>
          <w:sz w:val="22"/>
          <w:szCs w:val="22"/>
        </w:rPr>
        <w:t>utilisation</w:t>
      </w:r>
      <w:proofErr w:type="gramEnd"/>
      <w:r w:rsidRPr="009E431F">
        <w:rPr>
          <w:rFonts w:ascii="Marianne" w:hAnsi="Marianne" w:cstheme="minorHAnsi"/>
          <w:color w:val="000000" w:themeColor="text1"/>
          <w:sz w:val="22"/>
          <w:szCs w:val="22"/>
        </w:rPr>
        <w:t xml:space="preserve"> temporaire d’immeubles concernés par une démolition ou un projet de réhabilitation à moyens/longs termes (NPNRU notamment)</w:t>
      </w:r>
      <w:r w:rsidRPr="009E431F">
        <w:rPr>
          <w:rFonts w:ascii="Calibri" w:hAnsi="Calibri" w:cs="Calibri"/>
          <w:color w:val="000000" w:themeColor="text1"/>
          <w:sz w:val="22"/>
          <w:szCs w:val="22"/>
        </w:rPr>
        <w:t> </w:t>
      </w:r>
      <w:r w:rsidRPr="009E431F">
        <w:rPr>
          <w:rFonts w:ascii="Marianne" w:hAnsi="Marianne" w:cstheme="minorHAnsi"/>
          <w:color w:val="000000" w:themeColor="text1"/>
          <w:sz w:val="22"/>
          <w:szCs w:val="22"/>
        </w:rPr>
        <w:t>;</w:t>
      </w:r>
      <w:r w:rsidR="008F1CB9">
        <w:rPr>
          <w:rFonts w:ascii="Marianne" w:hAnsi="Marianne" w:cstheme="minorHAnsi"/>
          <w:color w:val="000000" w:themeColor="text1"/>
          <w:sz w:val="22"/>
          <w:szCs w:val="22"/>
        </w:rPr>
        <w:t xml:space="preserve"> </w:t>
      </w:r>
    </w:p>
    <w:p w14:paraId="58226D81" w14:textId="66168F8A" w:rsidR="008F1CB9" w:rsidRPr="009E431F" w:rsidRDefault="008F1CB9" w:rsidP="00A71460">
      <w:pPr>
        <w:pStyle w:val="Paragraphedeliste"/>
        <w:numPr>
          <w:ilvl w:val="0"/>
          <w:numId w:val="6"/>
        </w:numPr>
        <w:jc w:val="both"/>
        <w:rPr>
          <w:rFonts w:ascii="Marianne" w:hAnsi="Marianne" w:cstheme="minorHAnsi"/>
          <w:color w:val="000000" w:themeColor="text1"/>
          <w:sz w:val="22"/>
          <w:szCs w:val="22"/>
        </w:rPr>
      </w:pPr>
      <w:proofErr w:type="gramStart"/>
      <w:r>
        <w:rPr>
          <w:rFonts w:ascii="Marianne" w:hAnsi="Marianne" w:cstheme="minorHAnsi"/>
          <w:color w:val="000000" w:themeColor="text1"/>
          <w:sz w:val="22"/>
          <w:szCs w:val="22"/>
        </w:rPr>
        <w:t>autres</w:t>
      </w:r>
      <w:proofErr w:type="gramEnd"/>
      <w:r>
        <w:rPr>
          <w:rFonts w:ascii="Calibri" w:hAnsi="Calibri" w:cs="Calibri"/>
          <w:color w:val="000000" w:themeColor="text1"/>
          <w:sz w:val="22"/>
          <w:szCs w:val="22"/>
        </w:rPr>
        <w:t> </w:t>
      </w:r>
      <w:r>
        <w:rPr>
          <w:rFonts w:ascii="Marianne" w:hAnsi="Marianne" w:cstheme="minorHAnsi"/>
          <w:color w:val="000000" w:themeColor="text1"/>
          <w:sz w:val="22"/>
          <w:szCs w:val="22"/>
        </w:rPr>
        <w:t>;</w:t>
      </w:r>
    </w:p>
    <w:p w14:paraId="35453277" w14:textId="0882471E" w:rsidR="00A71460" w:rsidRPr="009E431F" w:rsidRDefault="0045285B" w:rsidP="00A71460">
      <w:pPr>
        <w:jc w:val="both"/>
        <w:rPr>
          <w:rFonts w:ascii="Marianne" w:hAnsi="Marianne" w:cstheme="minorHAnsi"/>
          <w:b/>
          <w:color w:val="000000" w:themeColor="text1"/>
          <w:sz w:val="22"/>
          <w:szCs w:val="22"/>
        </w:rPr>
      </w:pPr>
      <w:r w:rsidRPr="009E431F">
        <w:rPr>
          <w:rFonts w:ascii="Marianne" w:hAnsi="Marianne"/>
          <w:noProof/>
          <w:lang w:eastAsia="fr-FR"/>
        </w:rPr>
        <w:lastRenderedPageBreak/>
        <mc:AlternateContent>
          <mc:Choice Requires="wps">
            <w:drawing>
              <wp:anchor distT="0" distB="0" distL="0" distR="0" simplePos="0" relativeHeight="251695104" behindDoc="1" locked="0" layoutInCell="1" allowOverlap="1" wp14:anchorId="760AE24A" wp14:editId="353B7E0C">
                <wp:simplePos x="0" y="0"/>
                <wp:positionH relativeFrom="margin">
                  <wp:align>right</wp:align>
                </wp:positionH>
                <wp:positionV relativeFrom="paragraph">
                  <wp:posOffset>262255</wp:posOffset>
                </wp:positionV>
                <wp:extent cx="5911215" cy="2493645"/>
                <wp:effectExtent l="0" t="0" r="13335" b="20955"/>
                <wp:wrapTopAndBottom/>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2493645"/>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642B09B3" w14:textId="77777777" w:rsidR="00D019B6" w:rsidRDefault="00D019B6" w:rsidP="0020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AE24A" id="Rectangle 31" o:spid="_x0000_s1034" style="position:absolute;left:0;text-align:left;margin-left:414.25pt;margin-top:20.65pt;width:465.45pt;height:196.35pt;z-index:-2516213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" filled="f" strokecolor="#27397c" strokeweight=".5pt">
                <v:textbox>
                  <w:txbxContent>
                    <w:p w14:paraId="642B09B3" w14:textId="77777777" w:rsidR="00D019B6" w:rsidRDefault="00D019B6" w:rsidP="00205699"/>
                  </w:txbxContent>
                </v:textbox>
                <w10:wrap type="topAndBottom" anchorx="margin"/>
              </v:rect>
            </w:pict>
          </mc:Fallback>
        </mc:AlternateContent>
      </w:r>
    </w:p>
    <w:p w14:paraId="02AAF4D2" w14:textId="0A12A64B" w:rsidR="00F528D8" w:rsidRDefault="00F528D8" w:rsidP="0001210A">
      <w:pPr>
        <w:pStyle w:val="Titre4"/>
        <w:rPr>
          <w:rFonts w:ascii="Marianne" w:hAnsi="Marianne"/>
        </w:rPr>
      </w:pPr>
    </w:p>
    <w:p w14:paraId="3AADDACB" w14:textId="6E09A279" w:rsidR="00A71460" w:rsidRDefault="008F1CB9" w:rsidP="0001210A">
      <w:pPr>
        <w:pStyle w:val="Titre4"/>
        <w:rPr>
          <w:rFonts w:ascii="Marianne" w:hAnsi="Marianne"/>
        </w:rPr>
      </w:pPr>
      <w:r w:rsidRPr="009E431F">
        <w:rPr>
          <w:rFonts w:ascii="Marianne" w:hAnsi="Marianne"/>
          <w:noProof/>
          <w:lang w:eastAsia="fr-FR"/>
        </w:rPr>
        <mc:AlternateContent>
          <mc:Choice Requires="wps">
            <w:drawing>
              <wp:anchor distT="0" distB="0" distL="114300" distR="114300" simplePos="0" relativeHeight="251736064" behindDoc="1" locked="0" layoutInCell="1" allowOverlap="1" wp14:anchorId="7BDD748D" wp14:editId="75DC7260">
                <wp:simplePos x="0" y="0"/>
                <wp:positionH relativeFrom="margin">
                  <wp:posOffset>0</wp:posOffset>
                </wp:positionH>
                <wp:positionV relativeFrom="paragraph">
                  <wp:posOffset>351155</wp:posOffset>
                </wp:positionV>
                <wp:extent cx="3276600" cy="45719"/>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99508" id="Rectangle 45" o:spid="_x0000_s1026" style="position:absolute;margin-left:0;margin-top:27.65pt;width:258pt;height:3.6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rSfw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" fillcolor="#c5c3d7" stroked="f">
                <w10:wrap anchorx="margin"/>
              </v:rect>
            </w:pict>
          </mc:Fallback>
        </mc:AlternateContent>
      </w:r>
      <w:r w:rsidR="0001210A" w:rsidRPr="009E431F">
        <w:rPr>
          <w:rFonts w:ascii="Marianne" w:hAnsi="Marianne"/>
        </w:rPr>
        <w:t xml:space="preserve">Préciser les éventuels points de blocage rencontrés dans la mise en œuvre </w:t>
      </w:r>
      <w:r>
        <w:rPr>
          <w:rFonts w:ascii="Marianne" w:hAnsi="Marianne"/>
        </w:rPr>
        <w:br/>
      </w:r>
      <w:r w:rsidR="0001210A" w:rsidRPr="009E431F">
        <w:rPr>
          <w:rFonts w:ascii="Marianne" w:hAnsi="Marianne"/>
        </w:rPr>
        <w:t>des solutions locales de remise sur le marché</w:t>
      </w:r>
      <w:r w:rsidR="0001210A" w:rsidRPr="009E431F">
        <w:rPr>
          <w:rFonts w:ascii="Calibri" w:hAnsi="Calibri" w:cs="Calibri"/>
        </w:rPr>
        <w:t> </w:t>
      </w:r>
      <w:r w:rsidR="0001210A" w:rsidRPr="009E431F">
        <w:rPr>
          <w:rFonts w:ascii="Marianne" w:hAnsi="Marianne"/>
        </w:rPr>
        <w:t>:</w:t>
      </w:r>
    </w:p>
    <w:p w14:paraId="085D4162" w14:textId="25A22EDF" w:rsidR="00205699" w:rsidRPr="009E431F" w:rsidRDefault="00205699" w:rsidP="00205699">
      <w:pPr>
        <w:rPr>
          <w:rFonts w:ascii="Marianne" w:hAnsi="Marianne"/>
        </w:rPr>
      </w:pPr>
      <w:r w:rsidRPr="009E431F">
        <w:rPr>
          <w:rFonts w:ascii="Marianne" w:hAnsi="Marianne"/>
          <w:noProof/>
          <w:lang w:eastAsia="fr-FR"/>
        </w:rPr>
        <mc:AlternateContent>
          <mc:Choice Requires="wps">
            <w:drawing>
              <wp:anchor distT="0" distB="0" distL="0" distR="0" simplePos="0" relativeHeight="251699200" behindDoc="1" locked="0" layoutInCell="1" allowOverlap="1" wp14:anchorId="79413583" wp14:editId="12FDFC5E">
                <wp:simplePos x="0" y="0"/>
                <wp:positionH relativeFrom="margin">
                  <wp:align>right</wp:align>
                </wp:positionH>
                <wp:positionV relativeFrom="paragraph">
                  <wp:posOffset>198120</wp:posOffset>
                </wp:positionV>
                <wp:extent cx="5743575" cy="1955800"/>
                <wp:effectExtent l="0" t="0" r="28575" b="25400"/>
                <wp:wrapTopAndBottom/>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95580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3F7945E4" w14:textId="77777777" w:rsidR="00D019B6" w:rsidRDefault="00D019B6" w:rsidP="0020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13583" id="Rectangle 34" o:spid="_x0000_s1035" style="position:absolute;margin-left:401.05pt;margin-top:15.6pt;width:452.25pt;height:154pt;z-index:-2516172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" filled="f" strokecolor="#27397c" strokeweight=".5pt">
                <v:textbox>
                  <w:txbxContent>
                    <w:p w14:paraId="3F7945E4" w14:textId="77777777" w:rsidR="00D019B6" w:rsidRDefault="00D019B6" w:rsidP="00205699"/>
                  </w:txbxContent>
                </v:textbox>
                <w10:wrap type="topAndBottom" anchorx="margin"/>
              </v:rect>
            </w:pict>
          </mc:Fallback>
        </mc:AlternateContent>
      </w:r>
    </w:p>
    <w:p w14:paraId="3AAF763D" w14:textId="77777777" w:rsidR="00A71460" w:rsidRPr="009E431F" w:rsidRDefault="00A71460" w:rsidP="00A71460">
      <w:pPr>
        <w:pStyle w:val="Paragraphedeliste"/>
        <w:jc w:val="both"/>
        <w:rPr>
          <w:rFonts w:ascii="Marianne" w:hAnsi="Marianne" w:cstheme="minorHAnsi"/>
          <w:color w:val="000000" w:themeColor="text1"/>
          <w:sz w:val="22"/>
          <w:szCs w:val="22"/>
          <w:u w:val="single"/>
        </w:rPr>
      </w:pPr>
    </w:p>
    <w:p w14:paraId="50705403" w14:textId="6A00C821" w:rsidR="00B12B66" w:rsidRDefault="008F1CB9" w:rsidP="00A71460">
      <w:pPr>
        <w:pStyle w:val="Titre4"/>
        <w:jc w:val="both"/>
        <w:rPr>
          <w:rFonts w:ascii="Marianne" w:hAnsi="Marianne" w:cstheme="minorHAnsi"/>
          <w:sz w:val="22"/>
          <w:szCs w:val="22"/>
        </w:rPr>
      </w:pPr>
      <w:r w:rsidRPr="009E431F">
        <w:rPr>
          <w:rFonts w:ascii="Marianne" w:hAnsi="Marianne"/>
          <w:noProof/>
          <w:lang w:eastAsia="fr-FR"/>
        </w:rPr>
        <mc:AlternateContent>
          <mc:Choice Requires="wps">
            <w:drawing>
              <wp:anchor distT="0" distB="0" distL="114300" distR="114300" simplePos="0" relativeHeight="251734016" behindDoc="1" locked="0" layoutInCell="1" allowOverlap="1" wp14:anchorId="00AC8321" wp14:editId="39D89D68">
                <wp:simplePos x="0" y="0"/>
                <wp:positionH relativeFrom="margin">
                  <wp:align>left</wp:align>
                </wp:positionH>
                <wp:positionV relativeFrom="paragraph">
                  <wp:posOffset>121285</wp:posOffset>
                </wp:positionV>
                <wp:extent cx="4657725" cy="57150"/>
                <wp:effectExtent l="0" t="0" r="9525"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7150"/>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02F40" id="Rectangle 44" o:spid="_x0000_s1026" style="position:absolute;margin-left:0;margin-top:9.55pt;width:366.75pt;height:4.5pt;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" fillcolor="#c5c3d7" stroked="f">
                <w10:wrap anchorx="margin"/>
              </v:rect>
            </w:pict>
          </mc:Fallback>
        </mc:AlternateContent>
      </w:r>
      <w:r w:rsidR="0001210A" w:rsidRPr="009E431F">
        <w:rPr>
          <w:rFonts w:ascii="Marianne" w:hAnsi="Marianne" w:cstheme="minorHAnsi"/>
          <w:sz w:val="22"/>
          <w:szCs w:val="22"/>
        </w:rPr>
        <w:t>Préciser les</w:t>
      </w:r>
      <w:r w:rsidR="00A71460" w:rsidRPr="009E431F">
        <w:rPr>
          <w:rFonts w:ascii="Marianne" w:hAnsi="Marianne" w:cstheme="minorHAnsi"/>
          <w:sz w:val="22"/>
          <w:szCs w:val="22"/>
        </w:rPr>
        <w:t xml:space="preserve"> solutions à mettre en œuvre</w:t>
      </w:r>
      <w:r w:rsidR="0001210A" w:rsidRPr="009E431F">
        <w:rPr>
          <w:rFonts w:ascii="Marianne" w:hAnsi="Marianne" w:cstheme="minorHAnsi"/>
          <w:sz w:val="22"/>
          <w:szCs w:val="22"/>
        </w:rPr>
        <w:t xml:space="preserve"> au cours des prochains mois</w:t>
      </w:r>
      <w:r w:rsidR="00A71460" w:rsidRPr="009E431F">
        <w:rPr>
          <w:rFonts w:ascii="Marianne" w:hAnsi="Marianne" w:cstheme="minorHAnsi"/>
          <w:sz w:val="22"/>
          <w:szCs w:val="22"/>
        </w:rPr>
        <w:t xml:space="preserve"> </w:t>
      </w:r>
    </w:p>
    <w:p w14:paraId="7857C97D" w14:textId="2C3102F0" w:rsidR="00A71460" w:rsidRPr="00B12B66" w:rsidRDefault="008F1CB9" w:rsidP="00B12B66">
      <w:pPr>
        <w:pStyle w:val="Titre4"/>
        <w:jc w:val="both"/>
        <w:rPr>
          <w:rFonts w:ascii="Marianne" w:hAnsi="Marianne" w:cstheme="minorHAnsi"/>
          <w:sz w:val="22"/>
          <w:szCs w:val="22"/>
        </w:rPr>
      </w:pPr>
      <w:r w:rsidRPr="009E431F">
        <w:rPr>
          <w:rFonts w:ascii="Marianne" w:hAnsi="Marianne"/>
          <w:noProof/>
          <w:lang w:eastAsia="fr-FR"/>
        </w:rPr>
        <mc:AlternateContent>
          <mc:Choice Requires="wps">
            <w:drawing>
              <wp:anchor distT="0" distB="0" distL="114300" distR="114300" simplePos="0" relativeHeight="251740160" behindDoc="1" locked="0" layoutInCell="1" allowOverlap="1" wp14:anchorId="4D94A34A" wp14:editId="092AF371">
                <wp:simplePos x="0" y="0"/>
                <wp:positionH relativeFrom="margin">
                  <wp:align>left</wp:align>
                </wp:positionH>
                <wp:positionV relativeFrom="paragraph">
                  <wp:posOffset>170180</wp:posOffset>
                </wp:positionV>
                <wp:extent cx="3400425" cy="45719"/>
                <wp:effectExtent l="0" t="0" r="952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8DD35" id="Rectangle 47" o:spid="_x0000_s1026" style="position:absolute;margin-left:0;margin-top:13.4pt;width:267.75pt;height:3.6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" fillcolor="#c5c3d7" stroked="f">
                <w10:wrap anchorx="margin"/>
              </v:rect>
            </w:pict>
          </mc:Fallback>
        </mc:AlternateContent>
      </w:r>
      <w:r w:rsidR="00A71460" w:rsidRPr="009E431F">
        <w:rPr>
          <w:rFonts w:ascii="Marianne" w:hAnsi="Marianne" w:cstheme="minorHAnsi"/>
          <w:sz w:val="22"/>
          <w:szCs w:val="22"/>
        </w:rPr>
        <w:t>(</w:t>
      </w:r>
      <w:proofErr w:type="gramStart"/>
      <w:r w:rsidR="00A71460" w:rsidRPr="009E431F">
        <w:rPr>
          <w:rFonts w:ascii="Marianne" w:hAnsi="Marianne" w:cstheme="minorHAnsi"/>
          <w:sz w:val="22"/>
          <w:szCs w:val="22"/>
        </w:rPr>
        <w:t>dont</w:t>
      </w:r>
      <w:proofErr w:type="gramEnd"/>
      <w:r w:rsidR="00A71460" w:rsidRPr="009E431F">
        <w:rPr>
          <w:rFonts w:ascii="Marianne" w:hAnsi="Marianne" w:cstheme="minorHAnsi"/>
          <w:sz w:val="22"/>
          <w:szCs w:val="22"/>
        </w:rPr>
        <w:t xml:space="preserve"> propositions innovantes, expérimentations…)</w:t>
      </w:r>
    </w:p>
    <w:p w14:paraId="2EDDAE1C" w14:textId="579C8F44" w:rsidR="00205699" w:rsidRPr="009E431F" w:rsidRDefault="00E7764C" w:rsidP="00205699">
      <w:pPr>
        <w:jc w:val="both"/>
        <w:rPr>
          <w:rFonts w:ascii="Marianne" w:hAnsi="Marianne" w:cstheme="minorHAnsi"/>
          <w:color w:val="000000" w:themeColor="text1"/>
          <w:sz w:val="22"/>
          <w:szCs w:val="22"/>
          <w:u w:val="single"/>
        </w:rPr>
      </w:pPr>
      <w:r w:rsidRPr="009E431F">
        <w:rPr>
          <w:rFonts w:ascii="Marianne" w:hAnsi="Marianne"/>
          <w:noProof/>
          <w:lang w:eastAsia="fr-FR"/>
        </w:rPr>
        <mc:AlternateContent>
          <mc:Choice Requires="wps">
            <w:drawing>
              <wp:anchor distT="0" distB="0" distL="0" distR="0" simplePos="0" relativeHeight="251701248" behindDoc="1" locked="0" layoutInCell="1" allowOverlap="1" wp14:anchorId="2CD583F8" wp14:editId="77F28A0F">
                <wp:simplePos x="0" y="0"/>
                <wp:positionH relativeFrom="margin">
                  <wp:align>left</wp:align>
                </wp:positionH>
                <wp:positionV relativeFrom="paragraph">
                  <wp:posOffset>333375</wp:posOffset>
                </wp:positionV>
                <wp:extent cx="5826125" cy="2817495"/>
                <wp:effectExtent l="0" t="0" r="22225" b="20955"/>
                <wp:wrapTopAndBottom/>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2817495"/>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1C9285BC" w14:textId="77777777" w:rsidR="00D019B6" w:rsidRDefault="00D019B6" w:rsidP="0020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583F8" id="Rectangle 35" o:spid="_x0000_s1036" style="position:absolute;left:0;text-align:left;margin-left:0;margin-top:26.25pt;width:458.75pt;height:221.8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" filled="f" strokecolor="#27397c" strokeweight=".5pt">
                <v:textbox>
                  <w:txbxContent>
                    <w:p w14:paraId="1C9285BC" w14:textId="77777777" w:rsidR="00D019B6" w:rsidRDefault="00D019B6" w:rsidP="00205699"/>
                  </w:txbxContent>
                </v:textbox>
                <w10:wrap type="topAndBottom" anchorx="margin"/>
              </v:rect>
            </w:pict>
          </mc:Fallback>
        </mc:AlternateContent>
      </w:r>
    </w:p>
    <w:p w14:paraId="5F645804" w14:textId="733A9778" w:rsidR="00205699" w:rsidRPr="009E431F" w:rsidRDefault="00205699" w:rsidP="00205699">
      <w:pPr>
        <w:jc w:val="both"/>
        <w:rPr>
          <w:rFonts w:ascii="Marianne" w:hAnsi="Marianne" w:cstheme="minorHAnsi"/>
          <w:color w:val="000000" w:themeColor="text1"/>
          <w:sz w:val="22"/>
          <w:szCs w:val="22"/>
          <w:u w:val="single"/>
        </w:rPr>
      </w:pPr>
    </w:p>
    <w:p w14:paraId="02183F93" w14:textId="52D25B91" w:rsidR="00B12B66" w:rsidRDefault="008F1CB9" w:rsidP="00A71460">
      <w:pPr>
        <w:pStyle w:val="Titre4"/>
        <w:jc w:val="both"/>
        <w:rPr>
          <w:rFonts w:ascii="Marianne" w:hAnsi="Marianne" w:cstheme="minorHAnsi"/>
          <w:sz w:val="22"/>
          <w:szCs w:val="22"/>
        </w:rPr>
      </w:pPr>
      <w:r w:rsidRPr="009E431F">
        <w:rPr>
          <w:rFonts w:ascii="Marianne" w:hAnsi="Marianne"/>
          <w:noProof/>
          <w:lang w:eastAsia="fr-FR"/>
        </w:rPr>
        <mc:AlternateContent>
          <mc:Choice Requires="wps">
            <w:drawing>
              <wp:anchor distT="0" distB="0" distL="114300" distR="114300" simplePos="0" relativeHeight="251742208" behindDoc="1" locked="0" layoutInCell="1" allowOverlap="1" wp14:anchorId="2E229F76" wp14:editId="427DFFB4">
                <wp:simplePos x="0" y="0"/>
                <wp:positionH relativeFrom="margin">
                  <wp:posOffset>0</wp:posOffset>
                </wp:positionH>
                <wp:positionV relativeFrom="paragraph">
                  <wp:posOffset>135890</wp:posOffset>
                </wp:positionV>
                <wp:extent cx="5305425" cy="45085"/>
                <wp:effectExtent l="0" t="0" r="9525"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45085"/>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A859B" id="Rectangle 48" o:spid="_x0000_s1026" style="position:absolute;margin-left:0;margin-top:10.7pt;width:417.75pt;height:3.5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" fillcolor="#c5c3d7" stroked="f">
                <w10:wrap anchorx="margin"/>
              </v:rect>
            </w:pict>
          </mc:Fallback>
        </mc:AlternateContent>
      </w:r>
      <w:r w:rsidR="0001210A" w:rsidRPr="009E431F">
        <w:rPr>
          <w:rFonts w:ascii="Marianne" w:hAnsi="Marianne" w:cstheme="minorHAnsi"/>
          <w:sz w:val="22"/>
          <w:szCs w:val="22"/>
        </w:rPr>
        <w:t>Préciser les a</w:t>
      </w:r>
      <w:r w:rsidR="00A71460" w:rsidRPr="009E431F">
        <w:rPr>
          <w:rFonts w:ascii="Marianne" w:hAnsi="Marianne" w:cstheme="minorHAnsi"/>
          <w:sz w:val="22"/>
          <w:szCs w:val="22"/>
        </w:rPr>
        <w:t xml:space="preserve">xes de travail sur lesquels il serait possible de poursuivre/renforcer </w:t>
      </w:r>
    </w:p>
    <w:p w14:paraId="6E4C1DF4" w14:textId="46EB7AC9" w:rsidR="00A71460" w:rsidRPr="009E431F" w:rsidRDefault="008F1CB9" w:rsidP="00A71460">
      <w:pPr>
        <w:pStyle w:val="Titre4"/>
        <w:jc w:val="both"/>
        <w:rPr>
          <w:rFonts w:ascii="Marianne" w:hAnsi="Marianne" w:cstheme="minorHAnsi"/>
          <w:sz w:val="22"/>
          <w:szCs w:val="22"/>
        </w:rPr>
      </w:pPr>
      <w:r w:rsidRPr="009E431F">
        <w:rPr>
          <w:rFonts w:ascii="Marianne" w:hAnsi="Marianne"/>
          <w:noProof/>
          <w:lang w:eastAsia="fr-FR"/>
        </w:rPr>
        <mc:AlternateContent>
          <mc:Choice Requires="wps">
            <w:drawing>
              <wp:anchor distT="0" distB="0" distL="114300" distR="114300" simplePos="0" relativeHeight="251744256" behindDoc="1" locked="0" layoutInCell="1" allowOverlap="1" wp14:anchorId="7287F173" wp14:editId="11614E76">
                <wp:simplePos x="0" y="0"/>
                <wp:positionH relativeFrom="margin">
                  <wp:posOffset>0</wp:posOffset>
                </wp:positionH>
                <wp:positionV relativeFrom="paragraph">
                  <wp:posOffset>168910</wp:posOffset>
                </wp:positionV>
                <wp:extent cx="4229100" cy="5715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CDF8" id="Rectangle 49" o:spid="_x0000_s1026" style="position:absolute;margin-left:0;margin-top:13.3pt;width:333pt;height:4.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" fillcolor="#c5c3d7" stroked="f">
                <w10:wrap anchorx="margin"/>
              </v:rect>
            </w:pict>
          </mc:Fallback>
        </mc:AlternateContent>
      </w:r>
      <w:proofErr w:type="gramStart"/>
      <w:r w:rsidR="00A71460" w:rsidRPr="009E431F">
        <w:rPr>
          <w:rFonts w:ascii="Marianne" w:hAnsi="Marianne" w:cstheme="minorHAnsi"/>
          <w:sz w:val="22"/>
          <w:szCs w:val="22"/>
        </w:rPr>
        <w:t>la</w:t>
      </w:r>
      <w:proofErr w:type="gramEnd"/>
      <w:r w:rsidR="00A71460" w:rsidRPr="009E431F">
        <w:rPr>
          <w:rFonts w:ascii="Marianne" w:hAnsi="Marianne" w:cstheme="minorHAnsi"/>
          <w:sz w:val="22"/>
          <w:szCs w:val="22"/>
        </w:rPr>
        <w:t xml:space="preserve"> démarche </w:t>
      </w:r>
      <w:r w:rsidR="0001210A" w:rsidRPr="009E431F">
        <w:rPr>
          <w:rFonts w:ascii="Marianne" w:hAnsi="Marianne" w:cstheme="minorHAnsi"/>
          <w:sz w:val="22"/>
          <w:szCs w:val="22"/>
        </w:rPr>
        <w:t>(connaissance, communication, solutions locales, …)</w:t>
      </w:r>
    </w:p>
    <w:p w14:paraId="79260562" w14:textId="145D3538" w:rsidR="00A71460" w:rsidRPr="009E431F" w:rsidRDefault="00021B91" w:rsidP="00A71460">
      <w:pPr>
        <w:jc w:val="both"/>
        <w:rPr>
          <w:rFonts w:ascii="Marianne" w:hAnsi="Marianne" w:cstheme="minorHAnsi"/>
          <w:color w:val="000000" w:themeColor="text1"/>
          <w:sz w:val="22"/>
          <w:szCs w:val="22"/>
          <w:u w:val="single"/>
        </w:rPr>
      </w:pPr>
      <w:r w:rsidRPr="009E431F">
        <w:rPr>
          <w:rFonts w:ascii="Marianne" w:hAnsi="Marianne"/>
          <w:noProof/>
          <w:lang w:eastAsia="fr-FR"/>
        </w:rPr>
        <mc:AlternateContent>
          <mc:Choice Requires="wps">
            <w:drawing>
              <wp:anchor distT="0" distB="0" distL="0" distR="0" simplePos="0" relativeHeight="251703296" behindDoc="1" locked="0" layoutInCell="1" allowOverlap="1" wp14:anchorId="57739031" wp14:editId="6ADFF1BD">
                <wp:simplePos x="0" y="0"/>
                <wp:positionH relativeFrom="margin">
                  <wp:align>left</wp:align>
                </wp:positionH>
                <wp:positionV relativeFrom="paragraph">
                  <wp:posOffset>332105</wp:posOffset>
                </wp:positionV>
                <wp:extent cx="5890260" cy="5231130"/>
                <wp:effectExtent l="0" t="0" r="15240" b="26670"/>
                <wp:wrapTopAndBottom/>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523113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061573EC" w14:textId="77777777" w:rsidR="00D019B6" w:rsidRDefault="00D019B6" w:rsidP="0020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9031" id="Rectangle 36" o:spid="_x0000_s1037" style="position:absolute;left:0;text-align:left;margin-left:0;margin-top:26.15pt;width:463.8pt;height:411.9pt;z-index:-251613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" filled="f" strokecolor="#27397c" strokeweight=".5pt">
                <v:textbox>
                  <w:txbxContent>
                    <w:p w14:paraId="061573EC" w14:textId="77777777" w:rsidR="00D019B6" w:rsidRDefault="00D019B6" w:rsidP="00205699"/>
                  </w:txbxContent>
                </v:textbox>
                <w10:wrap type="topAndBottom" anchorx="margin"/>
              </v:rect>
            </w:pict>
          </mc:Fallback>
        </mc:AlternateContent>
      </w:r>
    </w:p>
    <w:p w14:paraId="4869E01E" w14:textId="10200660" w:rsidR="00205699" w:rsidRPr="009E431F" w:rsidRDefault="00205699" w:rsidP="00A71460">
      <w:pPr>
        <w:jc w:val="both"/>
        <w:rPr>
          <w:rFonts w:ascii="Marianne" w:hAnsi="Marianne" w:cstheme="minorHAnsi"/>
          <w:color w:val="000000" w:themeColor="text1"/>
          <w:sz w:val="22"/>
          <w:szCs w:val="22"/>
          <w:u w:val="single"/>
        </w:rPr>
      </w:pPr>
    </w:p>
    <w:p w14:paraId="75213D37" w14:textId="09A13A5C" w:rsidR="001C2577" w:rsidRPr="009E431F" w:rsidRDefault="001C2577" w:rsidP="00A71460">
      <w:pPr>
        <w:jc w:val="both"/>
        <w:rPr>
          <w:rFonts w:ascii="Marianne" w:hAnsi="Marianne" w:cstheme="minorHAnsi"/>
          <w:color w:val="000000" w:themeColor="text1"/>
          <w:sz w:val="22"/>
          <w:szCs w:val="22"/>
        </w:rPr>
      </w:pPr>
    </w:p>
    <w:p w14:paraId="721DD890" w14:textId="61D69911" w:rsidR="00C11F1B" w:rsidRDefault="00C11F1B" w:rsidP="00F9125A">
      <w:pPr>
        <w:pStyle w:val="Titre4"/>
        <w:rPr>
          <w:rFonts w:ascii="Marianne" w:hAnsi="Marianne"/>
        </w:rPr>
      </w:pPr>
    </w:p>
    <w:p w14:paraId="4385464C" w14:textId="422A76D6" w:rsidR="00F9125A" w:rsidRPr="009E431F" w:rsidRDefault="00F9125A" w:rsidP="00F9125A">
      <w:pPr>
        <w:pStyle w:val="Titre4"/>
        <w:rPr>
          <w:rFonts w:ascii="Marianne" w:hAnsi="Marianne"/>
        </w:rPr>
      </w:pPr>
      <w:r w:rsidRPr="009E431F">
        <w:rPr>
          <w:rFonts w:ascii="Marianne" w:hAnsi="Marianne"/>
        </w:rPr>
        <w:t>Dispositif programmé de l’</w:t>
      </w:r>
      <w:proofErr w:type="spellStart"/>
      <w:r w:rsidRPr="009E431F">
        <w:rPr>
          <w:rFonts w:ascii="Marianne" w:hAnsi="Marianne"/>
        </w:rPr>
        <w:t>A</w:t>
      </w:r>
      <w:r w:rsidR="0068460A">
        <w:rPr>
          <w:rFonts w:ascii="Marianne" w:hAnsi="Marianne"/>
        </w:rPr>
        <w:t>nah</w:t>
      </w:r>
      <w:proofErr w:type="spellEnd"/>
    </w:p>
    <w:p w14:paraId="7331015C" w14:textId="44C57B3D" w:rsidR="0001210A" w:rsidRPr="009E431F" w:rsidRDefault="0001210A" w:rsidP="0001210A">
      <w:pPr>
        <w:rPr>
          <w:rFonts w:ascii="Marianne" w:hAnsi="Marianne"/>
        </w:rPr>
      </w:pPr>
    </w:p>
    <w:p w14:paraId="6715B70A" w14:textId="553ACFFE" w:rsidR="0001210A" w:rsidRPr="009E71ED" w:rsidRDefault="00577045" w:rsidP="0001210A">
      <w:pPr>
        <w:pStyle w:val="Titre5"/>
        <w:rPr>
          <w:rFonts w:ascii="Marianne" w:hAnsi="Marianne"/>
          <w:sz w:val="22"/>
          <w:szCs w:val="22"/>
        </w:rPr>
      </w:pPr>
      <w:r w:rsidRPr="009E431F">
        <w:rPr>
          <w:rFonts w:ascii="Marianne" w:hAnsi="Marianne"/>
          <w:noProof/>
          <w:lang w:eastAsia="fr-FR"/>
        </w:rPr>
        <mc:AlternateContent>
          <mc:Choice Requires="wps">
            <w:drawing>
              <wp:anchor distT="0" distB="0" distL="114300" distR="114300" simplePos="0" relativeHeight="251746304" behindDoc="1" locked="0" layoutInCell="1" allowOverlap="1" wp14:anchorId="628F210A" wp14:editId="03F04E65">
                <wp:simplePos x="0" y="0"/>
                <wp:positionH relativeFrom="margin">
                  <wp:align>left</wp:align>
                </wp:positionH>
                <wp:positionV relativeFrom="paragraph">
                  <wp:posOffset>186055</wp:posOffset>
                </wp:positionV>
                <wp:extent cx="4162425" cy="45719"/>
                <wp:effectExtent l="0" t="0" r="952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45719"/>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CC14" id="Rectangle 50" o:spid="_x0000_s1026" style="position:absolute;margin-left:0;margin-top:14.65pt;width:327.75pt;height:3.6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" fillcolor="#c5c3d7" stroked="f">
                <w10:wrap anchorx="margin"/>
              </v:rect>
            </w:pict>
          </mc:Fallback>
        </mc:AlternateContent>
      </w:r>
      <w:r w:rsidR="0001210A" w:rsidRPr="009E431F">
        <w:rPr>
          <w:rFonts w:ascii="Marianne" w:hAnsi="Marianne"/>
        </w:rPr>
        <w:t>Le(s) dispositifs programmés en cours sur votre territoire</w:t>
      </w:r>
      <w:r>
        <w:rPr>
          <w:rFonts w:ascii="Marianne" w:hAnsi="Marianne"/>
        </w:rPr>
        <w:br/>
      </w:r>
    </w:p>
    <w:p w14:paraId="3C5349AF" w14:textId="77777777" w:rsidR="008F1CB9" w:rsidRPr="009E71ED" w:rsidRDefault="0001210A" w:rsidP="00B31C01">
      <w:pPr>
        <w:jc w:val="both"/>
        <w:rPr>
          <w:rFonts w:ascii="Marianne" w:hAnsi="Marianne"/>
          <w:sz w:val="22"/>
          <w:szCs w:val="22"/>
        </w:rPr>
      </w:pPr>
      <w:r w:rsidRPr="009E71ED">
        <w:rPr>
          <w:rFonts w:ascii="Marianne" w:hAnsi="Marianne"/>
          <w:sz w:val="22"/>
          <w:szCs w:val="22"/>
        </w:rPr>
        <w:t>Préciser le ou les dispositifs programmés de l’</w:t>
      </w:r>
      <w:proofErr w:type="spellStart"/>
      <w:r w:rsidRPr="009E71ED">
        <w:rPr>
          <w:rFonts w:ascii="Marianne" w:hAnsi="Marianne"/>
          <w:sz w:val="22"/>
          <w:szCs w:val="22"/>
        </w:rPr>
        <w:t>Anah</w:t>
      </w:r>
      <w:proofErr w:type="spellEnd"/>
      <w:r w:rsidRPr="009E71ED">
        <w:rPr>
          <w:rFonts w:ascii="Marianne" w:hAnsi="Marianne"/>
          <w:sz w:val="22"/>
          <w:szCs w:val="22"/>
        </w:rPr>
        <w:t xml:space="preserve"> (</w:t>
      </w:r>
      <w:r w:rsidR="00D053D7" w:rsidRPr="009E71ED">
        <w:rPr>
          <w:rFonts w:ascii="Marianne" w:hAnsi="Marianne"/>
          <w:sz w:val="22"/>
          <w:szCs w:val="22"/>
        </w:rPr>
        <w:t xml:space="preserve">OPAH, </w:t>
      </w:r>
      <w:r w:rsidRPr="009E71ED">
        <w:rPr>
          <w:rFonts w:ascii="Marianne" w:hAnsi="Marianne"/>
          <w:sz w:val="22"/>
          <w:szCs w:val="22"/>
        </w:rPr>
        <w:t>OPAH-RU ou PIG) sur votre territoire sur lesquels les actions de remobilisation des logements vacants seront priorisées au cours des prochains mois.</w:t>
      </w:r>
      <w:r w:rsidR="00E366AB" w:rsidRPr="009E71ED">
        <w:rPr>
          <w:rFonts w:ascii="Marianne" w:hAnsi="Marianne"/>
          <w:sz w:val="22"/>
          <w:szCs w:val="22"/>
        </w:rPr>
        <w:t xml:space="preserve"> </w:t>
      </w:r>
    </w:p>
    <w:p w14:paraId="7D7F7032" w14:textId="77777777" w:rsidR="008F1CB9" w:rsidRDefault="008F1CB9" w:rsidP="00B31C01">
      <w:pPr>
        <w:jc w:val="both"/>
        <w:rPr>
          <w:rFonts w:ascii="Marianne" w:hAnsi="Marianne"/>
        </w:rPr>
      </w:pPr>
    </w:p>
    <w:p w14:paraId="1AB6CAA9" w14:textId="20F3262F" w:rsidR="008F1CB9" w:rsidRDefault="008F1CB9" w:rsidP="00B31C01">
      <w:pPr>
        <w:jc w:val="both"/>
        <w:rPr>
          <w:rFonts w:ascii="Marianne" w:hAnsi="Marianne"/>
        </w:rPr>
      </w:pPr>
    </w:p>
    <w:p w14:paraId="2B0CAD12" w14:textId="77777777" w:rsidR="00C11F1B" w:rsidRDefault="00C11F1B" w:rsidP="00B31C01">
      <w:pPr>
        <w:jc w:val="both"/>
        <w:rPr>
          <w:rFonts w:ascii="Marianne" w:hAnsi="Marianne"/>
        </w:rPr>
      </w:pPr>
    </w:p>
    <w:p w14:paraId="11E3479E" w14:textId="0AFA5C8E" w:rsidR="0001210A" w:rsidRPr="009E71ED" w:rsidRDefault="008F1CB9" w:rsidP="00B31C01">
      <w:pPr>
        <w:jc w:val="both"/>
        <w:rPr>
          <w:rFonts w:ascii="Marianne" w:hAnsi="Marianne"/>
          <w:sz w:val="22"/>
          <w:szCs w:val="22"/>
        </w:rPr>
      </w:pPr>
      <w:r w:rsidRPr="009E71ED">
        <w:rPr>
          <w:rFonts w:ascii="Marianne" w:hAnsi="Marianne"/>
          <w:noProof/>
          <w:sz w:val="22"/>
          <w:szCs w:val="22"/>
          <w:lang w:eastAsia="fr-FR"/>
        </w:rPr>
        <w:lastRenderedPageBreak/>
        <mc:AlternateContent>
          <mc:Choice Requires="wps">
            <w:drawing>
              <wp:anchor distT="0" distB="0" distL="0" distR="0" simplePos="0" relativeHeight="251707392" behindDoc="1" locked="0" layoutInCell="1" allowOverlap="1" wp14:anchorId="253027E2" wp14:editId="4D5D5F40">
                <wp:simplePos x="0" y="0"/>
                <wp:positionH relativeFrom="margin">
                  <wp:align>right</wp:align>
                </wp:positionH>
                <wp:positionV relativeFrom="paragraph">
                  <wp:posOffset>647700</wp:posOffset>
                </wp:positionV>
                <wp:extent cx="5762625" cy="3072130"/>
                <wp:effectExtent l="0" t="0" r="28575" b="13970"/>
                <wp:wrapTopAndBottom/>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072130"/>
                        </a:xfrm>
                        <a:prstGeom prst="rect">
                          <a:avLst/>
                        </a:prstGeom>
                        <a:noFill/>
                        <a:ln w="6350">
                          <a:solidFill>
                            <a:srgbClr val="27397C"/>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5B5" w14:textId="77777777" w:rsidR="00D019B6" w:rsidRDefault="00D019B6" w:rsidP="00012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027E2" id="Rectangle 38" o:spid="_x0000_s1038" style="position:absolute;left:0;text-align:left;margin-left:402.55pt;margin-top:51pt;width:453.75pt;height:241.9pt;z-index:-2516090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" filled="f" strokecolor="#27397c" strokeweight=".5pt">
                <v:textbox>
                  <w:txbxContent>
                    <w:p w14:paraId="5DD8A5B5" w14:textId="77777777" w:rsidR="00D019B6" w:rsidRDefault="00D019B6" w:rsidP="0001210A"/>
                  </w:txbxContent>
                </v:textbox>
                <w10:wrap type="topAndBottom" anchorx="margin"/>
              </v:rect>
            </w:pict>
          </mc:Fallback>
        </mc:AlternateContent>
      </w:r>
      <w:r w:rsidR="00E366AB" w:rsidRPr="009E71ED">
        <w:rPr>
          <w:rFonts w:ascii="Marianne" w:hAnsi="Marianne"/>
          <w:sz w:val="22"/>
          <w:szCs w:val="22"/>
        </w:rPr>
        <w:t xml:space="preserve">Préciser également les objectifs et les résultats en terme de logements conventionnés avec ou sans travaux du(des) dispositif(s) programmé(s) en question. </w:t>
      </w:r>
    </w:p>
    <w:p w14:paraId="7C5C543E" w14:textId="79C559C9" w:rsidR="0001210A" w:rsidRPr="009E431F" w:rsidRDefault="0001210A" w:rsidP="0001210A">
      <w:pPr>
        <w:rPr>
          <w:rFonts w:ascii="Marianne" w:hAnsi="Marianne"/>
        </w:rPr>
      </w:pPr>
    </w:p>
    <w:p w14:paraId="13F46DBE" w14:textId="77777777" w:rsidR="0001210A" w:rsidRPr="009E431F" w:rsidRDefault="0001210A" w:rsidP="0001210A">
      <w:pPr>
        <w:rPr>
          <w:rFonts w:ascii="Marianne" w:hAnsi="Marianne"/>
        </w:rPr>
      </w:pPr>
    </w:p>
    <w:p w14:paraId="6AE6AFA4" w14:textId="09404FA0" w:rsidR="00F9125A" w:rsidRPr="009E431F" w:rsidRDefault="008F1CB9" w:rsidP="001E4293">
      <w:pPr>
        <w:pStyle w:val="Titre4"/>
        <w:rPr>
          <w:rFonts w:ascii="Marianne" w:hAnsi="Marianne"/>
        </w:rPr>
      </w:pPr>
      <w:r w:rsidRPr="009E431F">
        <w:rPr>
          <w:rFonts w:ascii="Marianne" w:hAnsi="Marianne"/>
          <w:noProof/>
          <w:lang w:eastAsia="fr-FR"/>
        </w:rPr>
        <mc:AlternateContent>
          <mc:Choice Requires="wps">
            <w:drawing>
              <wp:anchor distT="0" distB="0" distL="114300" distR="114300" simplePos="0" relativeHeight="251750400" behindDoc="1" locked="0" layoutInCell="1" allowOverlap="1" wp14:anchorId="33A15C0D" wp14:editId="6276B169">
                <wp:simplePos x="0" y="0"/>
                <wp:positionH relativeFrom="margin">
                  <wp:posOffset>0</wp:posOffset>
                </wp:positionH>
                <wp:positionV relativeFrom="paragraph">
                  <wp:posOffset>372110</wp:posOffset>
                </wp:positionV>
                <wp:extent cx="1257300" cy="45085"/>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085"/>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7F1A" id="Rectangle 52" o:spid="_x0000_s1026" style="position:absolute;margin-left:0;margin-top:29.3pt;width:99pt;height:3.5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" fillcolor="#c5c3d7" stroked="f">
                <w10:wrap anchorx="margin"/>
              </v:rect>
            </w:pict>
          </mc:Fallback>
        </mc:AlternateContent>
      </w:r>
      <w:r w:rsidRPr="009E431F">
        <w:rPr>
          <w:rFonts w:ascii="Marianne" w:hAnsi="Marianne"/>
          <w:noProof/>
          <w:lang w:eastAsia="fr-FR"/>
        </w:rPr>
        <mc:AlternateContent>
          <mc:Choice Requires="wps">
            <w:drawing>
              <wp:anchor distT="0" distB="0" distL="114300" distR="114300" simplePos="0" relativeHeight="251748352" behindDoc="1" locked="0" layoutInCell="1" allowOverlap="1" wp14:anchorId="59397D2E" wp14:editId="033B5A03">
                <wp:simplePos x="0" y="0"/>
                <wp:positionH relativeFrom="margin">
                  <wp:posOffset>0</wp:posOffset>
                </wp:positionH>
                <wp:positionV relativeFrom="paragraph">
                  <wp:posOffset>178435</wp:posOffset>
                </wp:positionV>
                <wp:extent cx="5438775" cy="57150"/>
                <wp:effectExtent l="0" t="0" r="952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57150"/>
                        </a:xfrm>
                        <a:prstGeom prst="rect">
                          <a:avLst/>
                        </a:prstGeom>
                        <a:solidFill>
                          <a:srgbClr val="C5C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184B8" id="Rectangle 51" o:spid="_x0000_s1026" style="position:absolute;margin-left:0;margin-top:14.05pt;width:428.25pt;height:4.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" fillcolor="#c5c3d7" stroked="f">
                <w10:wrap anchorx="margin"/>
              </v:rect>
            </w:pict>
          </mc:Fallback>
        </mc:AlternateContent>
      </w:r>
      <w:r w:rsidR="0001210A" w:rsidRPr="009E431F">
        <w:rPr>
          <w:rFonts w:ascii="Marianne" w:hAnsi="Marianne"/>
        </w:rPr>
        <w:t>Les éventuels besoins complémentaires d’</w:t>
      </w:r>
      <w:r w:rsidR="0068460A" w:rsidRPr="009E431F">
        <w:rPr>
          <w:rFonts w:ascii="Marianne" w:hAnsi="Marianne"/>
        </w:rPr>
        <w:t>ingénierie</w:t>
      </w:r>
      <w:r w:rsidR="0001210A" w:rsidRPr="009E431F">
        <w:rPr>
          <w:rFonts w:ascii="Marianne" w:hAnsi="Marianne"/>
        </w:rPr>
        <w:t xml:space="preserve"> relatifs aux dispositifs</w:t>
      </w:r>
      <w:r w:rsidR="0068460A">
        <w:rPr>
          <w:rFonts w:ascii="Marianne" w:hAnsi="Marianne"/>
        </w:rPr>
        <w:t xml:space="preserve"> </w:t>
      </w:r>
      <w:r w:rsidR="0001210A" w:rsidRPr="009E431F">
        <w:rPr>
          <w:rFonts w:ascii="Marianne" w:hAnsi="Marianne"/>
        </w:rPr>
        <w:t xml:space="preserve">programmés </w:t>
      </w:r>
      <w:proofErr w:type="spellStart"/>
      <w:r w:rsidR="0001210A" w:rsidRPr="009E431F">
        <w:rPr>
          <w:rFonts w:ascii="Marianne" w:hAnsi="Marianne"/>
        </w:rPr>
        <w:t>A</w:t>
      </w:r>
      <w:r w:rsidR="0068460A">
        <w:rPr>
          <w:rFonts w:ascii="Marianne" w:hAnsi="Marianne"/>
        </w:rPr>
        <w:t>nah</w:t>
      </w:r>
      <w:proofErr w:type="spellEnd"/>
    </w:p>
    <w:p w14:paraId="44E1E43B" w14:textId="0EF38DBF" w:rsidR="0001210A" w:rsidRPr="009E431F" w:rsidRDefault="0001210A" w:rsidP="0001210A">
      <w:pPr>
        <w:rPr>
          <w:rFonts w:ascii="Marianne" w:hAnsi="Marianne"/>
        </w:rPr>
      </w:pPr>
    </w:p>
    <w:p w14:paraId="2EED2535" w14:textId="0454518B" w:rsidR="00F9125A" w:rsidRPr="009E71ED" w:rsidRDefault="00F9125A" w:rsidP="00F9125A">
      <w:pPr>
        <w:rPr>
          <w:rFonts w:ascii="Marianne" w:hAnsi="Marianne"/>
          <w:sz w:val="22"/>
          <w:szCs w:val="22"/>
        </w:rPr>
      </w:pPr>
      <w:r w:rsidRPr="009E71ED">
        <w:rPr>
          <w:rFonts w:ascii="Marianne" w:hAnsi="Marianne"/>
          <w:sz w:val="22"/>
          <w:szCs w:val="22"/>
        </w:rPr>
        <w:t>Préciser les éventuels besoins complémentaires d’ingénierie relatifs au</w:t>
      </w:r>
      <w:r w:rsidR="00D053D7" w:rsidRPr="009E71ED">
        <w:rPr>
          <w:rFonts w:ascii="Marianne" w:hAnsi="Marianne"/>
          <w:sz w:val="22"/>
          <w:szCs w:val="22"/>
        </w:rPr>
        <w:t>(x)</w:t>
      </w:r>
      <w:r w:rsidRPr="009E71ED">
        <w:rPr>
          <w:rFonts w:ascii="Marianne" w:hAnsi="Marianne"/>
          <w:sz w:val="22"/>
          <w:szCs w:val="22"/>
        </w:rPr>
        <w:t xml:space="preserve"> dispositif</w:t>
      </w:r>
      <w:r w:rsidR="00D053D7" w:rsidRPr="009E71ED">
        <w:rPr>
          <w:rFonts w:ascii="Marianne" w:hAnsi="Marianne"/>
          <w:sz w:val="22"/>
          <w:szCs w:val="22"/>
        </w:rPr>
        <w:t>(s)</w:t>
      </w:r>
      <w:r w:rsidRPr="009E71ED">
        <w:rPr>
          <w:rFonts w:ascii="Marianne" w:hAnsi="Marianne"/>
          <w:sz w:val="22"/>
          <w:szCs w:val="22"/>
        </w:rPr>
        <w:t xml:space="preserve"> programmé</w:t>
      </w:r>
      <w:r w:rsidR="00D053D7" w:rsidRPr="009E71ED">
        <w:rPr>
          <w:rFonts w:ascii="Marianne" w:hAnsi="Marianne"/>
          <w:sz w:val="22"/>
          <w:szCs w:val="22"/>
        </w:rPr>
        <w:t>(s)</w:t>
      </w:r>
      <w:r w:rsidRPr="009E71ED">
        <w:rPr>
          <w:rFonts w:ascii="Marianne" w:hAnsi="Marianne"/>
          <w:sz w:val="22"/>
          <w:szCs w:val="22"/>
        </w:rPr>
        <w:t xml:space="preserve"> </w:t>
      </w:r>
      <w:proofErr w:type="spellStart"/>
      <w:r w:rsidRPr="009E71ED">
        <w:rPr>
          <w:rFonts w:ascii="Marianne" w:hAnsi="Marianne"/>
          <w:sz w:val="22"/>
          <w:szCs w:val="22"/>
        </w:rPr>
        <w:t>A</w:t>
      </w:r>
      <w:r w:rsidR="0068460A" w:rsidRPr="009E71ED">
        <w:rPr>
          <w:rFonts w:ascii="Marianne" w:hAnsi="Marianne"/>
          <w:sz w:val="22"/>
          <w:szCs w:val="22"/>
        </w:rPr>
        <w:t>nah</w:t>
      </w:r>
      <w:proofErr w:type="spellEnd"/>
      <w:r w:rsidRPr="009E71ED">
        <w:rPr>
          <w:rFonts w:ascii="Marianne" w:hAnsi="Marianne"/>
          <w:sz w:val="22"/>
          <w:szCs w:val="22"/>
        </w:rPr>
        <w:t xml:space="preserve"> en cours pour</w:t>
      </w:r>
      <w:r w:rsidRPr="009E71ED">
        <w:rPr>
          <w:rFonts w:ascii="Calibri" w:hAnsi="Calibri" w:cs="Calibri"/>
          <w:sz w:val="22"/>
          <w:szCs w:val="22"/>
        </w:rPr>
        <w:t> </w:t>
      </w:r>
      <w:r w:rsidRPr="009E71ED">
        <w:rPr>
          <w:rFonts w:ascii="Marianne" w:hAnsi="Marianne"/>
          <w:sz w:val="22"/>
          <w:szCs w:val="22"/>
        </w:rPr>
        <w:t>:</w:t>
      </w:r>
    </w:p>
    <w:p w14:paraId="3690E40C" w14:textId="77777777" w:rsidR="0001210A" w:rsidRPr="009E71ED" w:rsidRDefault="0001210A" w:rsidP="00F9125A">
      <w:pPr>
        <w:rPr>
          <w:rFonts w:ascii="Marianne" w:hAnsi="Marianne"/>
          <w:sz w:val="22"/>
          <w:szCs w:val="22"/>
        </w:rPr>
      </w:pPr>
    </w:p>
    <w:p w14:paraId="5AB93B31" w14:textId="41076105" w:rsidR="00F9125A" w:rsidRPr="009E71ED" w:rsidRDefault="00F9125A" w:rsidP="00B31C01">
      <w:pPr>
        <w:pStyle w:val="Paragraphedeliste"/>
        <w:numPr>
          <w:ilvl w:val="0"/>
          <w:numId w:val="51"/>
        </w:numPr>
        <w:jc w:val="both"/>
        <w:rPr>
          <w:rFonts w:ascii="Marianne" w:hAnsi="Marianne"/>
          <w:sz w:val="22"/>
          <w:szCs w:val="22"/>
        </w:rPr>
      </w:pPr>
      <w:proofErr w:type="gramStart"/>
      <w:r w:rsidRPr="009E71ED">
        <w:rPr>
          <w:rFonts w:ascii="Marianne" w:hAnsi="Marianne"/>
          <w:sz w:val="22"/>
          <w:szCs w:val="22"/>
        </w:rPr>
        <w:t>affiner</w:t>
      </w:r>
      <w:proofErr w:type="gramEnd"/>
      <w:r w:rsidRPr="009E71ED">
        <w:rPr>
          <w:rFonts w:ascii="Marianne" w:hAnsi="Marianne"/>
          <w:sz w:val="22"/>
          <w:szCs w:val="22"/>
        </w:rPr>
        <w:t xml:space="preserve"> la connaissance du phénomène de la vacance sur leur territoire à travers le financement d’une </w:t>
      </w:r>
      <w:r w:rsidR="00E366AB" w:rsidRPr="009E71ED">
        <w:rPr>
          <w:rFonts w:ascii="Marianne" w:hAnsi="Marianne" w:cs="Marianne"/>
          <w:sz w:val="22"/>
          <w:szCs w:val="22"/>
        </w:rPr>
        <w:t>é</w:t>
      </w:r>
      <w:r w:rsidR="00E366AB" w:rsidRPr="009E71ED">
        <w:rPr>
          <w:rFonts w:ascii="Marianne" w:hAnsi="Marianne" w:cstheme="minorHAnsi"/>
          <w:sz w:val="22"/>
          <w:szCs w:val="22"/>
        </w:rPr>
        <w:t>tude de diagnostic pr</w:t>
      </w:r>
      <w:r w:rsidR="00E366AB" w:rsidRPr="009E71ED">
        <w:rPr>
          <w:rFonts w:ascii="Marianne" w:hAnsi="Marianne" w:cs="Marianne"/>
          <w:sz w:val="22"/>
          <w:szCs w:val="22"/>
        </w:rPr>
        <w:t>é</w:t>
      </w:r>
      <w:r w:rsidR="00E366AB" w:rsidRPr="009E71ED">
        <w:rPr>
          <w:rFonts w:ascii="Marianne" w:hAnsi="Marianne" w:cstheme="minorHAnsi"/>
          <w:sz w:val="22"/>
          <w:szCs w:val="22"/>
        </w:rPr>
        <w:t>alable ou de rep</w:t>
      </w:r>
      <w:r w:rsidR="00E366AB" w:rsidRPr="009E71ED">
        <w:rPr>
          <w:rFonts w:ascii="Marianne" w:hAnsi="Marianne" w:cs="Marianne"/>
          <w:sz w:val="22"/>
          <w:szCs w:val="22"/>
        </w:rPr>
        <w:t>é</w:t>
      </w:r>
      <w:r w:rsidR="00E366AB" w:rsidRPr="009E71ED">
        <w:rPr>
          <w:rFonts w:ascii="Marianne" w:hAnsi="Marianne" w:cstheme="minorHAnsi"/>
          <w:sz w:val="22"/>
          <w:szCs w:val="22"/>
        </w:rPr>
        <w:t>rage sur l'habitat priv</w:t>
      </w:r>
      <w:r w:rsidR="00E366AB" w:rsidRPr="009E71ED">
        <w:rPr>
          <w:rFonts w:ascii="Marianne" w:hAnsi="Marianne" w:cs="Marianne"/>
          <w:sz w:val="22"/>
          <w:szCs w:val="22"/>
        </w:rPr>
        <w:t>é</w:t>
      </w:r>
      <w:r w:rsidR="00E366AB" w:rsidRPr="009E71ED">
        <w:rPr>
          <w:rFonts w:ascii="Marianne" w:hAnsi="Marianne"/>
          <w:sz w:val="22"/>
          <w:szCs w:val="22"/>
        </w:rPr>
        <w:t xml:space="preserve"> </w:t>
      </w:r>
      <w:r w:rsidRPr="009E71ED">
        <w:rPr>
          <w:rFonts w:ascii="Marianne" w:hAnsi="Marianne"/>
          <w:sz w:val="22"/>
          <w:szCs w:val="22"/>
        </w:rPr>
        <w:t>(étude financée à 50 % par l’</w:t>
      </w:r>
      <w:proofErr w:type="spellStart"/>
      <w:r w:rsidRPr="009E71ED">
        <w:rPr>
          <w:rFonts w:ascii="Marianne" w:hAnsi="Marianne"/>
          <w:sz w:val="22"/>
          <w:szCs w:val="22"/>
        </w:rPr>
        <w:t>Anah</w:t>
      </w:r>
      <w:proofErr w:type="spellEnd"/>
      <w:r w:rsidRPr="009E71ED">
        <w:rPr>
          <w:rFonts w:ascii="Marianne" w:hAnsi="Marianne"/>
          <w:sz w:val="22"/>
          <w:szCs w:val="22"/>
        </w:rPr>
        <w:t xml:space="preserve"> dans la limite d'un plafond </w:t>
      </w:r>
      <w:proofErr w:type="spellStart"/>
      <w:r w:rsidRPr="009E71ED">
        <w:rPr>
          <w:rFonts w:ascii="Marianne" w:hAnsi="Marianne"/>
          <w:sz w:val="22"/>
          <w:szCs w:val="22"/>
        </w:rPr>
        <w:t>subventionnable</w:t>
      </w:r>
      <w:proofErr w:type="spellEnd"/>
      <w:r w:rsidRPr="009E71ED">
        <w:rPr>
          <w:rFonts w:ascii="Marianne" w:hAnsi="Marianne"/>
          <w:sz w:val="22"/>
          <w:szCs w:val="22"/>
        </w:rPr>
        <w:t xml:space="preserve"> de 100 000 €). </w:t>
      </w:r>
    </w:p>
    <w:p w14:paraId="0F20B7F2" w14:textId="064DDBEA" w:rsidR="00F9125A" w:rsidRPr="009E71ED" w:rsidRDefault="00F9125A" w:rsidP="00B31C01">
      <w:pPr>
        <w:pStyle w:val="Paragraphedeliste"/>
        <w:numPr>
          <w:ilvl w:val="0"/>
          <w:numId w:val="51"/>
        </w:numPr>
        <w:jc w:val="both"/>
        <w:rPr>
          <w:rFonts w:ascii="Marianne" w:hAnsi="Marianne"/>
          <w:sz w:val="22"/>
          <w:szCs w:val="22"/>
        </w:rPr>
      </w:pPr>
      <w:proofErr w:type="gramStart"/>
      <w:r w:rsidRPr="009E71ED">
        <w:rPr>
          <w:rFonts w:ascii="Marianne" w:hAnsi="Marianne"/>
          <w:sz w:val="22"/>
          <w:szCs w:val="22"/>
        </w:rPr>
        <w:t>faire</w:t>
      </w:r>
      <w:proofErr w:type="gramEnd"/>
      <w:r w:rsidRPr="009E71ED">
        <w:rPr>
          <w:rFonts w:ascii="Marianne" w:hAnsi="Marianne"/>
          <w:sz w:val="22"/>
          <w:szCs w:val="22"/>
        </w:rPr>
        <w:t xml:space="preserve"> évoluer</w:t>
      </w:r>
      <w:r w:rsidR="00D053D7" w:rsidRPr="009E71ED">
        <w:rPr>
          <w:rFonts w:ascii="Marianne" w:hAnsi="Marianne"/>
          <w:sz w:val="22"/>
          <w:szCs w:val="22"/>
        </w:rPr>
        <w:t xml:space="preserve"> (en lien avec la délégation locale de l’</w:t>
      </w:r>
      <w:proofErr w:type="spellStart"/>
      <w:r w:rsidR="00D053D7" w:rsidRPr="009E71ED">
        <w:rPr>
          <w:rFonts w:ascii="Marianne" w:hAnsi="Marianne"/>
          <w:sz w:val="22"/>
          <w:szCs w:val="22"/>
        </w:rPr>
        <w:t>Anah</w:t>
      </w:r>
      <w:proofErr w:type="spellEnd"/>
      <w:r w:rsidR="00D053D7" w:rsidRPr="009E71ED">
        <w:rPr>
          <w:rFonts w:ascii="Marianne" w:hAnsi="Marianne"/>
          <w:sz w:val="22"/>
          <w:szCs w:val="22"/>
        </w:rPr>
        <w:t>)</w:t>
      </w:r>
      <w:r w:rsidRPr="009E71ED">
        <w:rPr>
          <w:rFonts w:ascii="Marianne" w:hAnsi="Marianne"/>
          <w:sz w:val="22"/>
          <w:szCs w:val="22"/>
        </w:rPr>
        <w:t xml:space="preserve"> leur opération programmée d’amélioration de l’habitat  afin d’y inclure davantage d’actions relatives à la lutte contre vacance des logements</w:t>
      </w:r>
      <w:r w:rsidR="00E366AB" w:rsidRPr="009E71ED">
        <w:rPr>
          <w:rFonts w:ascii="Marianne" w:hAnsi="Marianne"/>
          <w:sz w:val="22"/>
          <w:szCs w:val="22"/>
        </w:rPr>
        <w:t xml:space="preserve"> (exemples</w:t>
      </w:r>
      <w:r w:rsidR="00E366AB" w:rsidRPr="009E71ED">
        <w:rPr>
          <w:rFonts w:ascii="Courier New" w:hAnsi="Courier New" w:cs="Courier New"/>
          <w:sz w:val="22"/>
          <w:szCs w:val="22"/>
        </w:rPr>
        <w:t> </w:t>
      </w:r>
      <w:r w:rsidR="00E366AB" w:rsidRPr="009E71ED">
        <w:rPr>
          <w:rFonts w:ascii="Marianne" w:hAnsi="Marianne"/>
          <w:sz w:val="22"/>
          <w:szCs w:val="22"/>
        </w:rPr>
        <w:t xml:space="preserve">: </w:t>
      </w:r>
      <w:r w:rsidR="00E366AB" w:rsidRPr="009E71ED">
        <w:rPr>
          <w:sz w:val="22"/>
          <w:szCs w:val="22"/>
        </w:rPr>
        <w:t xml:space="preserve"> </w:t>
      </w:r>
      <w:r w:rsidR="00E366AB" w:rsidRPr="009E71ED">
        <w:rPr>
          <w:rFonts w:ascii="Marianne" w:hAnsi="Marianne"/>
          <w:sz w:val="22"/>
          <w:szCs w:val="22"/>
        </w:rPr>
        <w:t>mission spécifique de repérage par la réalisation de visite, enquête ou exploitation de fichiers, mise en réseau d'acteurs, etc.)</w:t>
      </w:r>
    </w:p>
    <w:p w14:paraId="3932530C" w14:textId="77777777" w:rsidR="00E366AB" w:rsidRPr="009E71ED" w:rsidRDefault="00E366AB" w:rsidP="00E366AB">
      <w:pPr>
        <w:rPr>
          <w:rFonts w:ascii="Marianne" w:hAnsi="Marianne"/>
          <w:sz w:val="22"/>
          <w:szCs w:val="22"/>
        </w:rPr>
      </w:pPr>
    </w:p>
    <w:p w14:paraId="21258A4B" w14:textId="77777777" w:rsidR="00E366AB" w:rsidRPr="009E71ED" w:rsidRDefault="00E366AB" w:rsidP="00E366AB">
      <w:pPr>
        <w:rPr>
          <w:rFonts w:ascii="Marianne" w:hAnsi="Marianne"/>
          <w:sz w:val="22"/>
          <w:szCs w:val="22"/>
        </w:rPr>
      </w:pPr>
    </w:p>
    <w:p w14:paraId="160E5D6F" w14:textId="3935CECB" w:rsidR="00E366AB" w:rsidRPr="009E71ED" w:rsidRDefault="009E71ED" w:rsidP="00E366AB">
      <w:pPr>
        <w:rPr>
          <w:rFonts w:ascii="Marianne" w:hAnsi="Marianne"/>
          <w:sz w:val="22"/>
          <w:szCs w:val="22"/>
        </w:rPr>
      </w:pPr>
      <w:r w:rsidRPr="009E71ED">
        <w:rPr>
          <w:rFonts w:ascii="Marianne" w:hAnsi="Marianne"/>
          <w:sz w:val="22"/>
          <w:szCs w:val="22"/>
        </w:rPr>
        <w:t>Au</w:t>
      </w:r>
      <w:r w:rsidR="00E366AB" w:rsidRPr="009E71ED">
        <w:rPr>
          <w:rFonts w:ascii="Marianne" w:hAnsi="Marianne"/>
          <w:sz w:val="22"/>
          <w:szCs w:val="22"/>
        </w:rPr>
        <w:t xml:space="preserve"> regard du travail (notamment juridique) et des fonds (l</w:t>
      </w:r>
      <w:r w:rsidRPr="009E71ED">
        <w:rPr>
          <w:rFonts w:ascii="Courier New" w:hAnsi="Courier New" w:cs="Courier New"/>
          <w:sz w:val="22"/>
          <w:szCs w:val="22"/>
        </w:rPr>
        <w:t>’</w:t>
      </w:r>
      <w:proofErr w:type="spellStart"/>
      <w:r w:rsidR="00E366AB" w:rsidRPr="009E71ED">
        <w:rPr>
          <w:rFonts w:ascii="Marianne" w:hAnsi="Marianne"/>
          <w:sz w:val="22"/>
          <w:szCs w:val="22"/>
        </w:rPr>
        <w:t>Anah</w:t>
      </w:r>
      <w:proofErr w:type="spellEnd"/>
      <w:r w:rsidR="00E366AB" w:rsidRPr="009E71ED">
        <w:rPr>
          <w:rFonts w:ascii="Marianne" w:hAnsi="Marianne"/>
          <w:sz w:val="22"/>
          <w:szCs w:val="22"/>
        </w:rPr>
        <w:t xml:space="preserve"> ne finançant pas plus de 50 % des coûts supplémentaires) nécessaires à l’évolution d’une opération programmée d’amélioration de l’habitat (et du marché de suivi-animation lié), la collectivité candidate </w:t>
      </w:r>
      <w:r w:rsidRPr="009E71ED">
        <w:rPr>
          <w:rFonts w:ascii="Marianne" w:hAnsi="Marianne"/>
          <w:sz w:val="22"/>
          <w:szCs w:val="22"/>
        </w:rPr>
        <w:t>s’assurera</w:t>
      </w:r>
      <w:r w:rsidRPr="009E71ED">
        <w:rPr>
          <w:rFonts w:ascii="Calibri" w:hAnsi="Calibri" w:cs="Calibri"/>
          <w:sz w:val="22"/>
          <w:szCs w:val="22"/>
        </w:rPr>
        <w:t> </w:t>
      </w:r>
      <w:r w:rsidRPr="009E71ED">
        <w:rPr>
          <w:rFonts w:ascii="Marianne" w:hAnsi="Marianne"/>
          <w:sz w:val="22"/>
          <w:szCs w:val="22"/>
        </w:rPr>
        <w:t>:</w:t>
      </w:r>
      <w:r w:rsidR="00E366AB" w:rsidRPr="009E71ED">
        <w:rPr>
          <w:rFonts w:ascii="Marianne" w:hAnsi="Marianne"/>
          <w:sz w:val="22"/>
          <w:szCs w:val="22"/>
        </w:rPr>
        <w:t xml:space="preserve"> </w:t>
      </w:r>
    </w:p>
    <w:p w14:paraId="753BD95E" w14:textId="77777777" w:rsidR="00E366AB" w:rsidRPr="009E71ED" w:rsidRDefault="00E366AB" w:rsidP="00E366AB">
      <w:pPr>
        <w:rPr>
          <w:rFonts w:ascii="Marianne" w:hAnsi="Marianne"/>
          <w:sz w:val="22"/>
          <w:szCs w:val="22"/>
        </w:rPr>
      </w:pPr>
    </w:p>
    <w:p w14:paraId="4F11EB13" w14:textId="5CF381BD" w:rsidR="008F1CB9" w:rsidRPr="009E71ED" w:rsidRDefault="009E71ED" w:rsidP="009E71ED">
      <w:pPr>
        <w:pStyle w:val="Paragraphedeliste"/>
        <w:numPr>
          <w:ilvl w:val="0"/>
          <w:numId w:val="51"/>
        </w:numPr>
        <w:rPr>
          <w:rFonts w:ascii="Marianne" w:hAnsi="Marianne"/>
          <w:sz w:val="22"/>
          <w:szCs w:val="22"/>
        </w:rPr>
      </w:pPr>
      <w:proofErr w:type="gramStart"/>
      <w:r w:rsidRPr="009E71ED">
        <w:rPr>
          <w:rFonts w:ascii="Marianne" w:hAnsi="Marianne"/>
          <w:sz w:val="22"/>
          <w:szCs w:val="22"/>
        </w:rPr>
        <w:t>de</w:t>
      </w:r>
      <w:r w:rsidR="00E366AB" w:rsidRPr="009E71ED">
        <w:rPr>
          <w:rFonts w:ascii="Marianne" w:hAnsi="Marianne"/>
          <w:sz w:val="22"/>
          <w:szCs w:val="22"/>
        </w:rPr>
        <w:t>s</w:t>
      </w:r>
      <w:proofErr w:type="gramEnd"/>
      <w:r w:rsidR="00E366AB" w:rsidRPr="009E71ED">
        <w:rPr>
          <w:rFonts w:ascii="Marianne" w:hAnsi="Marianne"/>
          <w:sz w:val="22"/>
          <w:szCs w:val="22"/>
        </w:rPr>
        <w:t xml:space="preserve"> capacités de son service juridique pour porter ces évolutions ;</w:t>
      </w:r>
    </w:p>
    <w:p w14:paraId="65652406" w14:textId="52AB9EF8" w:rsidR="00B31C01" w:rsidRPr="009E71ED" w:rsidRDefault="009E71ED" w:rsidP="00D053D7">
      <w:pPr>
        <w:pStyle w:val="Paragraphedeliste"/>
        <w:numPr>
          <w:ilvl w:val="0"/>
          <w:numId w:val="51"/>
        </w:numPr>
        <w:rPr>
          <w:rFonts w:ascii="Marianne" w:hAnsi="Marianne"/>
          <w:sz w:val="22"/>
          <w:szCs w:val="22"/>
        </w:rPr>
      </w:pPr>
      <w:proofErr w:type="gramStart"/>
      <w:r w:rsidRPr="009E71ED">
        <w:rPr>
          <w:rFonts w:ascii="Marianne" w:hAnsi="Marianne"/>
          <w:sz w:val="22"/>
          <w:szCs w:val="22"/>
        </w:rPr>
        <w:t>d</w:t>
      </w:r>
      <w:r w:rsidR="00B31C01" w:rsidRPr="009E71ED">
        <w:rPr>
          <w:rFonts w:ascii="Marianne" w:hAnsi="Marianne"/>
          <w:sz w:val="22"/>
          <w:szCs w:val="22"/>
        </w:rPr>
        <w:t>es</w:t>
      </w:r>
      <w:proofErr w:type="gramEnd"/>
      <w:r w:rsidR="00B31C01" w:rsidRPr="009E71ED">
        <w:rPr>
          <w:rFonts w:ascii="Marianne" w:hAnsi="Marianne"/>
          <w:sz w:val="22"/>
          <w:szCs w:val="22"/>
        </w:rPr>
        <w:t xml:space="preserve"> capacités financières de la collectivité pour faire évoluer le </w:t>
      </w:r>
      <w:r w:rsidR="00C11F1B" w:rsidRPr="009E71ED">
        <w:rPr>
          <w:rFonts w:ascii="Marianne" w:hAnsi="Marianne"/>
          <w:sz w:val="22"/>
          <w:szCs w:val="22"/>
        </w:rPr>
        <w:t>dispositif</w:t>
      </w:r>
      <w:r w:rsidR="00B31C01" w:rsidRPr="009E71ED">
        <w:rPr>
          <w:rFonts w:ascii="Marianne" w:hAnsi="Marianne"/>
          <w:sz w:val="22"/>
          <w:szCs w:val="22"/>
        </w:rPr>
        <w:t xml:space="preserve"> progra</w:t>
      </w:r>
      <w:r w:rsidRPr="009E71ED">
        <w:rPr>
          <w:rFonts w:ascii="Marianne" w:hAnsi="Marianne"/>
          <w:sz w:val="22"/>
          <w:szCs w:val="22"/>
        </w:rPr>
        <w:t>mmé en cours sur son territoire</w:t>
      </w:r>
      <w:r w:rsidR="00B31C01" w:rsidRPr="009E71ED">
        <w:rPr>
          <w:rFonts w:ascii="Marianne" w:hAnsi="Marianne"/>
          <w:sz w:val="22"/>
          <w:szCs w:val="22"/>
        </w:rPr>
        <w:t xml:space="preserve"> (l’</w:t>
      </w:r>
      <w:proofErr w:type="spellStart"/>
      <w:r w:rsidR="00B31C01" w:rsidRPr="009E71ED">
        <w:rPr>
          <w:rFonts w:ascii="Marianne" w:hAnsi="Marianne"/>
          <w:sz w:val="22"/>
          <w:szCs w:val="22"/>
        </w:rPr>
        <w:t>Anah</w:t>
      </w:r>
      <w:proofErr w:type="spellEnd"/>
      <w:r w:rsidR="00B31C01" w:rsidRPr="009E71ED">
        <w:rPr>
          <w:rFonts w:ascii="Marianne" w:hAnsi="Marianne"/>
          <w:sz w:val="22"/>
          <w:szCs w:val="22"/>
        </w:rPr>
        <w:t xml:space="preserve"> ne finançant pas plus de 50 % des coûts supplémentaires</w:t>
      </w:r>
      <w:r w:rsidR="00065AAC">
        <w:rPr>
          <w:rFonts w:ascii="Marianne" w:hAnsi="Marianne"/>
          <w:sz w:val="22"/>
          <w:szCs w:val="22"/>
        </w:rPr>
        <w:t xml:space="preserve"> liés à cette évolution</w:t>
      </w:r>
      <w:r w:rsidR="00B31C01" w:rsidRPr="009E71ED">
        <w:rPr>
          <w:rFonts w:ascii="Marianne" w:hAnsi="Marianne"/>
          <w:sz w:val="22"/>
          <w:szCs w:val="22"/>
        </w:rPr>
        <w:t>)</w:t>
      </w:r>
    </w:p>
    <w:p w14:paraId="74F4C359" w14:textId="51EAC5BA" w:rsidR="00E7764C" w:rsidRPr="009E71ED" w:rsidRDefault="00E7764C" w:rsidP="009E71ED">
      <w:pPr>
        <w:tabs>
          <w:tab w:val="left" w:pos="3645"/>
        </w:tabs>
        <w:jc w:val="both"/>
        <w:rPr>
          <w:rFonts w:ascii="Marianne" w:hAnsi="Marianne" w:cstheme="minorHAnsi"/>
          <w:sz w:val="22"/>
          <w:szCs w:val="22"/>
        </w:rPr>
      </w:pPr>
    </w:p>
    <w:p w14:paraId="3C88AF3A" w14:textId="2DD7C039" w:rsidR="007A0B89" w:rsidRPr="009E71ED" w:rsidRDefault="007A0B89">
      <w:pPr>
        <w:rPr>
          <w:rFonts w:ascii="Marianne" w:hAnsi="Marianne" w:cstheme="minorHAnsi"/>
          <w:sz w:val="22"/>
          <w:szCs w:val="22"/>
        </w:rPr>
      </w:pPr>
      <w:r w:rsidRPr="009E71ED">
        <w:rPr>
          <w:rFonts w:ascii="Marianne" w:hAnsi="Marianne" w:cstheme="minorHAnsi"/>
          <w:sz w:val="22"/>
          <w:szCs w:val="22"/>
        </w:rPr>
        <w:br w:type="page"/>
      </w:r>
    </w:p>
    <w:p w14:paraId="48F60D05" w14:textId="29CF2321" w:rsidR="00E7764C" w:rsidRDefault="0045285B" w:rsidP="003D2FF4">
      <w:pPr>
        <w:jc w:val="both"/>
        <w:rPr>
          <w:rFonts w:ascii="Marianne" w:hAnsi="Marianne" w:cstheme="minorHAnsi"/>
          <w:sz w:val="22"/>
          <w:szCs w:val="22"/>
        </w:rPr>
      </w:pPr>
      <w:r w:rsidRPr="0045285B">
        <w:rPr>
          <w:rFonts w:ascii="Marianne" w:hAnsi="Marianne" w:cstheme="minorHAnsi"/>
          <w:noProof/>
          <w:sz w:val="22"/>
          <w:szCs w:val="22"/>
          <w:lang w:eastAsia="fr-FR"/>
        </w:rPr>
        <w:lastRenderedPageBreak/>
        <w:drawing>
          <wp:anchor distT="0" distB="0" distL="114300" distR="114300" simplePos="0" relativeHeight="251754496" behindDoc="0" locked="0" layoutInCell="1" allowOverlap="1" wp14:anchorId="55C9AF02" wp14:editId="0A678196">
            <wp:simplePos x="0" y="0"/>
            <wp:positionH relativeFrom="column">
              <wp:posOffset>-867411</wp:posOffset>
            </wp:positionH>
            <wp:positionV relativeFrom="paragraph">
              <wp:posOffset>0</wp:posOffset>
            </wp:positionV>
            <wp:extent cx="7515225" cy="10439400"/>
            <wp:effectExtent l="0" t="0" r="9525" b="0"/>
            <wp:wrapSquare wrapText="bothSides"/>
            <wp:docPr id="3" name="Image 3" descr="C:\Users\manon.exbalin\Downloads\Re_ couv et 4ème de couv\4èm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on.exbalin\Downloads\Re_ couv et 4ème de couv\4èmecouv.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7515225" cy="10439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764C" w:rsidSect="00C64CF3">
      <w:footerReference w:type="even" r:id="rId13"/>
      <w:footerReference w:type="default" r:id="rId14"/>
      <w:pgSz w:w="11900" w:h="16840"/>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7C216" w14:textId="77777777" w:rsidR="0087226D" w:rsidRDefault="0087226D" w:rsidP="006743EF">
      <w:r>
        <w:separator/>
      </w:r>
    </w:p>
  </w:endnote>
  <w:endnote w:type="continuationSeparator" w:id="0">
    <w:p w14:paraId="006CF852" w14:textId="77777777" w:rsidR="0087226D" w:rsidRDefault="0087226D" w:rsidP="0067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286591"/>
      <w:docPartObj>
        <w:docPartGallery w:val="Page Numbers (Bottom of Page)"/>
        <w:docPartUnique/>
      </w:docPartObj>
    </w:sdtPr>
    <w:sdtEndPr/>
    <w:sdtContent>
      <w:p w14:paraId="4A6B9BDA" w14:textId="72953543" w:rsidR="00D019B6" w:rsidRDefault="00D019B6">
        <w:pPr>
          <w:pStyle w:val="Pieddepage"/>
          <w:jc w:val="right"/>
        </w:pPr>
        <w:r>
          <w:ptab w:relativeTo="margin" w:alignment="center" w:leader="none"/>
        </w:r>
      </w:p>
    </w:sdtContent>
  </w:sdt>
  <w:p w14:paraId="77D404E2" w14:textId="77777777" w:rsidR="00D019B6" w:rsidRDefault="00D019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609868"/>
      <w:docPartObj>
        <w:docPartGallery w:val="Page Numbers (Bottom of Page)"/>
        <w:docPartUnique/>
      </w:docPartObj>
    </w:sdtPr>
    <w:sdtContent>
      <w:p w14:paraId="1010D21D" w14:textId="14BFBADC" w:rsidR="0045285B" w:rsidRDefault="0045285B">
        <w:pPr>
          <w:pStyle w:val="Pieddepage"/>
          <w:jc w:val="right"/>
        </w:pPr>
        <w:r>
          <w:fldChar w:fldCharType="begin"/>
        </w:r>
        <w:r>
          <w:instrText>PAGE   \* MERGEFORMAT</w:instrText>
        </w:r>
        <w:r>
          <w:fldChar w:fldCharType="separate"/>
        </w:r>
        <w:r>
          <w:rPr>
            <w:noProof/>
          </w:rPr>
          <w:t>1</w:t>
        </w:r>
        <w:r>
          <w:fldChar w:fldCharType="end"/>
        </w:r>
      </w:p>
    </w:sdtContent>
  </w:sdt>
  <w:p w14:paraId="452DFB5C" w14:textId="77777777" w:rsidR="0045285B" w:rsidRDefault="0045285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E6ACF" w14:textId="081454AD" w:rsidR="00D019B6" w:rsidRDefault="00D019B6" w:rsidP="00651FBF">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64CF3">
      <w:rPr>
        <w:rStyle w:val="Numrodepage"/>
        <w:noProof/>
      </w:rPr>
      <w:t>12</w:t>
    </w:r>
    <w:r>
      <w:rPr>
        <w:rStyle w:val="Numrodepage"/>
      </w:rPr>
      <w:fldChar w:fldCharType="end"/>
    </w:r>
  </w:p>
  <w:p w14:paraId="54044C95" w14:textId="77777777" w:rsidR="00D019B6" w:rsidRDefault="00D019B6" w:rsidP="006743EF">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83394" w14:textId="44D98F42" w:rsidR="00D019B6" w:rsidRDefault="00D019B6" w:rsidP="00651FBF">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5285B">
      <w:rPr>
        <w:rStyle w:val="Numrodepage"/>
        <w:noProof/>
      </w:rPr>
      <w:t>10</w:t>
    </w:r>
    <w:r>
      <w:rPr>
        <w:rStyle w:val="Numrodepage"/>
      </w:rPr>
      <w:fldChar w:fldCharType="end"/>
    </w:r>
  </w:p>
  <w:p w14:paraId="54EF6970" w14:textId="77777777" w:rsidR="00D019B6" w:rsidRDefault="00D019B6" w:rsidP="006743E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FF796" w14:textId="77777777" w:rsidR="0087226D" w:rsidRDefault="0087226D" w:rsidP="006743EF">
      <w:r>
        <w:separator/>
      </w:r>
    </w:p>
  </w:footnote>
  <w:footnote w:type="continuationSeparator" w:id="0">
    <w:p w14:paraId="4D34E063" w14:textId="77777777" w:rsidR="0087226D" w:rsidRDefault="0087226D" w:rsidP="00674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75A5"/>
    <w:multiLevelType w:val="hybridMultilevel"/>
    <w:tmpl w:val="F6B88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4123F"/>
    <w:multiLevelType w:val="hybridMultilevel"/>
    <w:tmpl w:val="633EB1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2A64046"/>
    <w:multiLevelType w:val="hybridMultilevel"/>
    <w:tmpl w:val="81C836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975051"/>
    <w:multiLevelType w:val="hybridMultilevel"/>
    <w:tmpl w:val="D012F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A386C"/>
    <w:multiLevelType w:val="hybridMultilevel"/>
    <w:tmpl w:val="96C6AE9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AD77BB5"/>
    <w:multiLevelType w:val="hybridMultilevel"/>
    <w:tmpl w:val="3CE6CFF8"/>
    <w:lvl w:ilvl="0" w:tplc="CAD28A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FB6625"/>
    <w:multiLevelType w:val="hybridMultilevel"/>
    <w:tmpl w:val="D3784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FA691B"/>
    <w:multiLevelType w:val="hybridMultilevel"/>
    <w:tmpl w:val="11B83214"/>
    <w:lvl w:ilvl="0" w:tplc="CAD28A8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270000D"/>
    <w:multiLevelType w:val="hybridMultilevel"/>
    <w:tmpl w:val="37A4F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932931"/>
    <w:multiLevelType w:val="hybridMultilevel"/>
    <w:tmpl w:val="4C20D740"/>
    <w:lvl w:ilvl="0" w:tplc="853E0F1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3BC36A3"/>
    <w:multiLevelType w:val="hybridMultilevel"/>
    <w:tmpl w:val="5192E122"/>
    <w:lvl w:ilvl="0" w:tplc="50E8278C">
      <w:numFmt w:val="bullet"/>
      <w:lvlText w:val="•"/>
      <w:lvlJc w:val="left"/>
      <w:pPr>
        <w:ind w:left="980" w:hanging="360"/>
      </w:pPr>
      <w:rPr>
        <w:rFonts w:ascii="Marianne" w:eastAsia="Marianne" w:hAnsi="Marianne" w:cs="Marianne" w:hint="default"/>
        <w:color w:val="8583AC"/>
        <w:w w:val="100"/>
        <w:sz w:val="20"/>
        <w:szCs w:val="20"/>
        <w:lang w:val="fr-FR" w:eastAsia="en-US" w:bidi="ar-SA"/>
      </w:rPr>
    </w:lvl>
    <w:lvl w:ilvl="1" w:tplc="98601CCA">
      <w:numFmt w:val="bullet"/>
      <w:lvlText w:val="•"/>
      <w:lvlJc w:val="left"/>
      <w:pPr>
        <w:ind w:left="1928" w:hanging="360"/>
      </w:pPr>
      <w:rPr>
        <w:rFonts w:hint="default"/>
        <w:lang w:val="fr-FR" w:eastAsia="en-US" w:bidi="ar-SA"/>
      </w:rPr>
    </w:lvl>
    <w:lvl w:ilvl="2" w:tplc="E3BEB206">
      <w:numFmt w:val="bullet"/>
      <w:lvlText w:val="•"/>
      <w:lvlJc w:val="left"/>
      <w:pPr>
        <w:ind w:left="2877" w:hanging="360"/>
      </w:pPr>
      <w:rPr>
        <w:rFonts w:hint="default"/>
        <w:lang w:val="fr-FR" w:eastAsia="en-US" w:bidi="ar-SA"/>
      </w:rPr>
    </w:lvl>
    <w:lvl w:ilvl="3" w:tplc="4216B9D2">
      <w:numFmt w:val="bullet"/>
      <w:lvlText w:val="•"/>
      <w:lvlJc w:val="left"/>
      <w:pPr>
        <w:ind w:left="3825" w:hanging="360"/>
      </w:pPr>
      <w:rPr>
        <w:rFonts w:hint="default"/>
        <w:lang w:val="fr-FR" w:eastAsia="en-US" w:bidi="ar-SA"/>
      </w:rPr>
    </w:lvl>
    <w:lvl w:ilvl="4" w:tplc="26A05566">
      <w:numFmt w:val="bullet"/>
      <w:lvlText w:val="•"/>
      <w:lvlJc w:val="left"/>
      <w:pPr>
        <w:ind w:left="4774" w:hanging="360"/>
      </w:pPr>
      <w:rPr>
        <w:rFonts w:hint="default"/>
        <w:lang w:val="fr-FR" w:eastAsia="en-US" w:bidi="ar-SA"/>
      </w:rPr>
    </w:lvl>
    <w:lvl w:ilvl="5" w:tplc="ABCE8AA6">
      <w:numFmt w:val="bullet"/>
      <w:lvlText w:val="•"/>
      <w:lvlJc w:val="left"/>
      <w:pPr>
        <w:ind w:left="5722" w:hanging="360"/>
      </w:pPr>
      <w:rPr>
        <w:rFonts w:hint="default"/>
        <w:lang w:val="fr-FR" w:eastAsia="en-US" w:bidi="ar-SA"/>
      </w:rPr>
    </w:lvl>
    <w:lvl w:ilvl="6" w:tplc="7994A1B8">
      <w:numFmt w:val="bullet"/>
      <w:lvlText w:val="•"/>
      <w:lvlJc w:val="left"/>
      <w:pPr>
        <w:ind w:left="6671" w:hanging="360"/>
      </w:pPr>
      <w:rPr>
        <w:rFonts w:hint="default"/>
        <w:lang w:val="fr-FR" w:eastAsia="en-US" w:bidi="ar-SA"/>
      </w:rPr>
    </w:lvl>
    <w:lvl w:ilvl="7" w:tplc="B6CA0FDC">
      <w:numFmt w:val="bullet"/>
      <w:lvlText w:val="•"/>
      <w:lvlJc w:val="left"/>
      <w:pPr>
        <w:ind w:left="7619" w:hanging="360"/>
      </w:pPr>
      <w:rPr>
        <w:rFonts w:hint="default"/>
        <w:lang w:val="fr-FR" w:eastAsia="en-US" w:bidi="ar-SA"/>
      </w:rPr>
    </w:lvl>
    <w:lvl w:ilvl="8" w:tplc="AE56A820">
      <w:numFmt w:val="bullet"/>
      <w:lvlText w:val="•"/>
      <w:lvlJc w:val="left"/>
      <w:pPr>
        <w:ind w:left="8568" w:hanging="360"/>
      </w:pPr>
      <w:rPr>
        <w:rFonts w:hint="default"/>
        <w:lang w:val="fr-FR" w:eastAsia="en-US" w:bidi="ar-SA"/>
      </w:rPr>
    </w:lvl>
  </w:abstractNum>
  <w:abstractNum w:abstractNumId="11" w15:restartNumberingAfterBreak="0">
    <w:nsid w:val="140A703E"/>
    <w:multiLevelType w:val="hybridMultilevel"/>
    <w:tmpl w:val="1444D0EC"/>
    <w:lvl w:ilvl="0" w:tplc="9410A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C74EB9"/>
    <w:multiLevelType w:val="hybridMultilevel"/>
    <w:tmpl w:val="4CC69654"/>
    <w:lvl w:ilvl="0" w:tplc="9410A690">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E070AF"/>
    <w:multiLevelType w:val="hybridMultilevel"/>
    <w:tmpl w:val="8FF2E10A"/>
    <w:lvl w:ilvl="0" w:tplc="040C0003">
      <w:start w:val="1"/>
      <w:numFmt w:val="bullet"/>
      <w:lvlText w:val="o"/>
      <w:lvlJc w:val="left"/>
      <w:pPr>
        <w:tabs>
          <w:tab w:val="num" w:pos="720"/>
        </w:tabs>
        <w:ind w:left="720" w:hanging="360"/>
      </w:pPr>
      <w:rPr>
        <w:rFonts w:ascii="Courier New" w:hAnsi="Courier New" w:cs="Courier New" w:hint="default"/>
      </w:rPr>
    </w:lvl>
    <w:lvl w:ilvl="1" w:tplc="A92CA7D6" w:tentative="1">
      <w:start w:val="1"/>
      <w:numFmt w:val="bullet"/>
      <w:lvlText w:val="•"/>
      <w:lvlJc w:val="left"/>
      <w:pPr>
        <w:tabs>
          <w:tab w:val="num" w:pos="1440"/>
        </w:tabs>
        <w:ind w:left="1440" w:hanging="360"/>
      </w:pPr>
      <w:rPr>
        <w:rFonts w:ascii="Arial" w:hAnsi="Arial" w:hint="default"/>
      </w:rPr>
    </w:lvl>
    <w:lvl w:ilvl="2" w:tplc="39B2AA8E" w:tentative="1">
      <w:start w:val="1"/>
      <w:numFmt w:val="bullet"/>
      <w:lvlText w:val="•"/>
      <w:lvlJc w:val="left"/>
      <w:pPr>
        <w:tabs>
          <w:tab w:val="num" w:pos="2160"/>
        </w:tabs>
        <w:ind w:left="2160" w:hanging="360"/>
      </w:pPr>
      <w:rPr>
        <w:rFonts w:ascii="Arial" w:hAnsi="Arial" w:hint="default"/>
      </w:rPr>
    </w:lvl>
    <w:lvl w:ilvl="3" w:tplc="A0A0831E" w:tentative="1">
      <w:start w:val="1"/>
      <w:numFmt w:val="bullet"/>
      <w:lvlText w:val="•"/>
      <w:lvlJc w:val="left"/>
      <w:pPr>
        <w:tabs>
          <w:tab w:val="num" w:pos="2880"/>
        </w:tabs>
        <w:ind w:left="2880" w:hanging="360"/>
      </w:pPr>
      <w:rPr>
        <w:rFonts w:ascii="Arial" w:hAnsi="Arial" w:hint="default"/>
      </w:rPr>
    </w:lvl>
    <w:lvl w:ilvl="4" w:tplc="A78662C0" w:tentative="1">
      <w:start w:val="1"/>
      <w:numFmt w:val="bullet"/>
      <w:lvlText w:val="•"/>
      <w:lvlJc w:val="left"/>
      <w:pPr>
        <w:tabs>
          <w:tab w:val="num" w:pos="3600"/>
        </w:tabs>
        <w:ind w:left="3600" w:hanging="360"/>
      </w:pPr>
      <w:rPr>
        <w:rFonts w:ascii="Arial" w:hAnsi="Arial" w:hint="default"/>
      </w:rPr>
    </w:lvl>
    <w:lvl w:ilvl="5" w:tplc="CF7E8EA6" w:tentative="1">
      <w:start w:val="1"/>
      <w:numFmt w:val="bullet"/>
      <w:lvlText w:val="•"/>
      <w:lvlJc w:val="left"/>
      <w:pPr>
        <w:tabs>
          <w:tab w:val="num" w:pos="4320"/>
        </w:tabs>
        <w:ind w:left="4320" w:hanging="360"/>
      </w:pPr>
      <w:rPr>
        <w:rFonts w:ascii="Arial" w:hAnsi="Arial" w:hint="default"/>
      </w:rPr>
    </w:lvl>
    <w:lvl w:ilvl="6" w:tplc="FE78D826" w:tentative="1">
      <w:start w:val="1"/>
      <w:numFmt w:val="bullet"/>
      <w:lvlText w:val="•"/>
      <w:lvlJc w:val="left"/>
      <w:pPr>
        <w:tabs>
          <w:tab w:val="num" w:pos="5040"/>
        </w:tabs>
        <w:ind w:left="5040" w:hanging="360"/>
      </w:pPr>
      <w:rPr>
        <w:rFonts w:ascii="Arial" w:hAnsi="Arial" w:hint="default"/>
      </w:rPr>
    </w:lvl>
    <w:lvl w:ilvl="7" w:tplc="E354CB48" w:tentative="1">
      <w:start w:val="1"/>
      <w:numFmt w:val="bullet"/>
      <w:lvlText w:val="•"/>
      <w:lvlJc w:val="left"/>
      <w:pPr>
        <w:tabs>
          <w:tab w:val="num" w:pos="5760"/>
        </w:tabs>
        <w:ind w:left="5760" w:hanging="360"/>
      </w:pPr>
      <w:rPr>
        <w:rFonts w:ascii="Arial" w:hAnsi="Arial" w:hint="default"/>
      </w:rPr>
    </w:lvl>
    <w:lvl w:ilvl="8" w:tplc="3B62AD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4C6255"/>
    <w:multiLevelType w:val="hybridMultilevel"/>
    <w:tmpl w:val="2FCAA74A"/>
    <w:lvl w:ilvl="0" w:tplc="00A633E4">
      <w:start w:val="1"/>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FF0618D"/>
    <w:multiLevelType w:val="hybridMultilevel"/>
    <w:tmpl w:val="3374377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216554BC"/>
    <w:multiLevelType w:val="hybridMultilevel"/>
    <w:tmpl w:val="D1B46A2C"/>
    <w:lvl w:ilvl="0" w:tplc="9410A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187184"/>
    <w:multiLevelType w:val="hybridMultilevel"/>
    <w:tmpl w:val="F86A7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541DDC"/>
    <w:multiLevelType w:val="hybridMultilevel"/>
    <w:tmpl w:val="A8429AEA"/>
    <w:lvl w:ilvl="0" w:tplc="040C000B">
      <w:start w:val="1"/>
      <w:numFmt w:val="bullet"/>
      <w:lvlText w:val=""/>
      <w:lvlJc w:val="left"/>
      <w:pPr>
        <w:tabs>
          <w:tab w:val="num" w:pos="2148"/>
        </w:tabs>
        <w:ind w:left="2148" w:hanging="360"/>
      </w:pPr>
      <w:rPr>
        <w:rFonts w:ascii="Wingdings" w:hAnsi="Wingdings" w:hint="default"/>
      </w:rPr>
    </w:lvl>
    <w:lvl w:ilvl="1" w:tplc="36BE7CEA" w:tentative="1">
      <w:start w:val="1"/>
      <w:numFmt w:val="bullet"/>
      <w:lvlText w:val="-"/>
      <w:lvlJc w:val="left"/>
      <w:pPr>
        <w:tabs>
          <w:tab w:val="num" w:pos="2868"/>
        </w:tabs>
        <w:ind w:left="2868" w:hanging="360"/>
      </w:pPr>
      <w:rPr>
        <w:rFonts w:ascii="Times New Roman" w:hAnsi="Times New Roman" w:hint="default"/>
      </w:rPr>
    </w:lvl>
    <w:lvl w:ilvl="2" w:tplc="962A5ABA" w:tentative="1">
      <w:start w:val="1"/>
      <w:numFmt w:val="bullet"/>
      <w:lvlText w:val="-"/>
      <w:lvlJc w:val="left"/>
      <w:pPr>
        <w:tabs>
          <w:tab w:val="num" w:pos="3588"/>
        </w:tabs>
        <w:ind w:left="3588" w:hanging="360"/>
      </w:pPr>
      <w:rPr>
        <w:rFonts w:ascii="Times New Roman" w:hAnsi="Times New Roman" w:hint="default"/>
      </w:rPr>
    </w:lvl>
    <w:lvl w:ilvl="3" w:tplc="11AE8454" w:tentative="1">
      <w:start w:val="1"/>
      <w:numFmt w:val="bullet"/>
      <w:lvlText w:val="-"/>
      <w:lvlJc w:val="left"/>
      <w:pPr>
        <w:tabs>
          <w:tab w:val="num" w:pos="4308"/>
        </w:tabs>
        <w:ind w:left="4308" w:hanging="360"/>
      </w:pPr>
      <w:rPr>
        <w:rFonts w:ascii="Times New Roman" w:hAnsi="Times New Roman" w:hint="default"/>
      </w:rPr>
    </w:lvl>
    <w:lvl w:ilvl="4" w:tplc="25CC57FC" w:tentative="1">
      <w:start w:val="1"/>
      <w:numFmt w:val="bullet"/>
      <w:lvlText w:val="-"/>
      <w:lvlJc w:val="left"/>
      <w:pPr>
        <w:tabs>
          <w:tab w:val="num" w:pos="5028"/>
        </w:tabs>
        <w:ind w:left="5028" w:hanging="360"/>
      </w:pPr>
      <w:rPr>
        <w:rFonts w:ascii="Times New Roman" w:hAnsi="Times New Roman" w:hint="default"/>
      </w:rPr>
    </w:lvl>
    <w:lvl w:ilvl="5" w:tplc="C8D4EF52" w:tentative="1">
      <w:start w:val="1"/>
      <w:numFmt w:val="bullet"/>
      <w:lvlText w:val="-"/>
      <w:lvlJc w:val="left"/>
      <w:pPr>
        <w:tabs>
          <w:tab w:val="num" w:pos="5748"/>
        </w:tabs>
        <w:ind w:left="5748" w:hanging="360"/>
      </w:pPr>
      <w:rPr>
        <w:rFonts w:ascii="Times New Roman" w:hAnsi="Times New Roman" w:hint="default"/>
      </w:rPr>
    </w:lvl>
    <w:lvl w:ilvl="6" w:tplc="E0E078D4" w:tentative="1">
      <w:start w:val="1"/>
      <w:numFmt w:val="bullet"/>
      <w:lvlText w:val="-"/>
      <w:lvlJc w:val="left"/>
      <w:pPr>
        <w:tabs>
          <w:tab w:val="num" w:pos="6468"/>
        </w:tabs>
        <w:ind w:left="6468" w:hanging="360"/>
      </w:pPr>
      <w:rPr>
        <w:rFonts w:ascii="Times New Roman" w:hAnsi="Times New Roman" w:hint="default"/>
      </w:rPr>
    </w:lvl>
    <w:lvl w:ilvl="7" w:tplc="ECD41B4A" w:tentative="1">
      <w:start w:val="1"/>
      <w:numFmt w:val="bullet"/>
      <w:lvlText w:val="-"/>
      <w:lvlJc w:val="left"/>
      <w:pPr>
        <w:tabs>
          <w:tab w:val="num" w:pos="7188"/>
        </w:tabs>
        <w:ind w:left="7188" w:hanging="360"/>
      </w:pPr>
      <w:rPr>
        <w:rFonts w:ascii="Times New Roman" w:hAnsi="Times New Roman" w:hint="default"/>
      </w:rPr>
    </w:lvl>
    <w:lvl w:ilvl="8" w:tplc="55EA85F4" w:tentative="1">
      <w:start w:val="1"/>
      <w:numFmt w:val="bullet"/>
      <w:lvlText w:val="-"/>
      <w:lvlJc w:val="left"/>
      <w:pPr>
        <w:tabs>
          <w:tab w:val="num" w:pos="7908"/>
        </w:tabs>
        <w:ind w:left="7908" w:hanging="360"/>
      </w:pPr>
      <w:rPr>
        <w:rFonts w:ascii="Times New Roman" w:hAnsi="Times New Roman" w:hint="default"/>
      </w:rPr>
    </w:lvl>
  </w:abstractNum>
  <w:abstractNum w:abstractNumId="19" w15:restartNumberingAfterBreak="0">
    <w:nsid w:val="29C81688"/>
    <w:multiLevelType w:val="hybridMultilevel"/>
    <w:tmpl w:val="539C1A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785" w:hanging="705"/>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041EA0"/>
    <w:multiLevelType w:val="hybridMultilevel"/>
    <w:tmpl w:val="5558765C"/>
    <w:lvl w:ilvl="0" w:tplc="31D662D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F0A3C7A"/>
    <w:multiLevelType w:val="hybridMultilevel"/>
    <w:tmpl w:val="1E76F3CC"/>
    <w:lvl w:ilvl="0" w:tplc="E258C7B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771BF6"/>
    <w:multiLevelType w:val="hybridMultilevel"/>
    <w:tmpl w:val="D3BEBD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84152F"/>
    <w:multiLevelType w:val="hybridMultilevel"/>
    <w:tmpl w:val="B366F0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3DC49C6"/>
    <w:multiLevelType w:val="hybridMultilevel"/>
    <w:tmpl w:val="96141FFE"/>
    <w:lvl w:ilvl="0" w:tplc="928EC93C">
      <w:numFmt w:val="bullet"/>
      <w:lvlText w:val="•"/>
      <w:lvlJc w:val="left"/>
      <w:pPr>
        <w:ind w:left="1068" w:hanging="360"/>
      </w:pPr>
      <w:rPr>
        <w:rFonts w:ascii="Marianne" w:eastAsiaTheme="minorHAnsi" w:hAnsi="Marianne" w:cstheme="minorHAns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3498784D"/>
    <w:multiLevelType w:val="hybridMultilevel"/>
    <w:tmpl w:val="D9D8F27C"/>
    <w:lvl w:ilvl="0" w:tplc="CAD28A8E">
      <w:numFmt w:val="bullet"/>
      <w:lvlText w:val="-"/>
      <w:lvlJc w:val="left"/>
      <w:pPr>
        <w:ind w:left="2508" w:hanging="360"/>
      </w:pPr>
      <w:rPr>
        <w:rFonts w:ascii="Calibri" w:eastAsiaTheme="minorHAnsi" w:hAnsi="Calibri" w:cs="Calibri" w:hint="default"/>
      </w:rPr>
    </w:lvl>
    <w:lvl w:ilvl="1" w:tplc="040C0003">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26" w15:restartNumberingAfterBreak="0">
    <w:nsid w:val="3652238A"/>
    <w:multiLevelType w:val="hybridMultilevel"/>
    <w:tmpl w:val="5A42224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3C0E2854"/>
    <w:multiLevelType w:val="hybridMultilevel"/>
    <w:tmpl w:val="75D259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DFB0E25"/>
    <w:multiLevelType w:val="hybridMultilevel"/>
    <w:tmpl w:val="94AE3B16"/>
    <w:lvl w:ilvl="0" w:tplc="9410A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9F76A1"/>
    <w:multiLevelType w:val="hybridMultilevel"/>
    <w:tmpl w:val="7FE27AA6"/>
    <w:lvl w:ilvl="0" w:tplc="B224B362">
      <w:start w:val="1"/>
      <w:numFmt w:val="bullet"/>
      <w:lvlText w:val="•"/>
      <w:lvlJc w:val="left"/>
      <w:pPr>
        <w:tabs>
          <w:tab w:val="num" w:pos="720"/>
        </w:tabs>
        <w:ind w:left="720" w:hanging="360"/>
      </w:pPr>
      <w:rPr>
        <w:rFonts w:ascii="Arial" w:hAnsi="Arial" w:hint="default"/>
      </w:rPr>
    </w:lvl>
    <w:lvl w:ilvl="1" w:tplc="2B388B44" w:tentative="1">
      <w:start w:val="1"/>
      <w:numFmt w:val="bullet"/>
      <w:lvlText w:val="•"/>
      <w:lvlJc w:val="left"/>
      <w:pPr>
        <w:tabs>
          <w:tab w:val="num" w:pos="1440"/>
        </w:tabs>
        <w:ind w:left="1440" w:hanging="360"/>
      </w:pPr>
      <w:rPr>
        <w:rFonts w:ascii="Arial" w:hAnsi="Arial" w:hint="default"/>
      </w:rPr>
    </w:lvl>
    <w:lvl w:ilvl="2" w:tplc="1E04DBDC" w:tentative="1">
      <w:start w:val="1"/>
      <w:numFmt w:val="bullet"/>
      <w:lvlText w:val="•"/>
      <w:lvlJc w:val="left"/>
      <w:pPr>
        <w:tabs>
          <w:tab w:val="num" w:pos="2160"/>
        </w:tabs>
        <w:ind w:left="2160" w:hanging="360"/>
      </w:pPr>
      <w:rPr>
        <w:rFonts w:ascii="Arial" w:hAnsi="Arial" w:hint="default"/>
      </w:rPr>
    </w:lvl>
    <w:lvl w:ilvl="3" w:tplc="23CE1852" w:tentative="1">
      <w:start w:val="1"/>
      <w:numFmt w:val="bullet"/>
      <w:lvlText w:val="•"/>
      <w:lvlJc w:val="left"/>
      <w:pPr>
        <w:tabs>
          <w:tab w:val="num" w:pos="2880"/>
        </w:tabs>
        <w:ind w:left="2880" w:hanging="360"/>
      </w:pPr>
      <w:rPr>
        <w:rFonts w:ascii="Arial" w:hAnsi="Arial" w:hint="default"/>
      </w:rPr>
    </w:lvl>
    <w:lvl w:ilvl="4" w:tplc="64044ED2" w:tentative="1">
      <w:start w:val="1"/>
      <w:numFmt w:val="bullet"/>
      <w:lvlText w:val="•"/>
      <w:lvlJc w:val="left"/>
      <w:pPr>
        <w:tabs>
          <w:tab w:val="num" w:pos="3600"/>
        </w:tabs>
        <w:ind w:left="3600" w:hanging="360"/>
      </w:pPr>
      <w:rPr>
        <w:rFonts w:ascii="Arial" w:hAnsi="Arial" w:hint="default"/>
      </w:rPr>
    </w:lvl>
    <w:lvl w:ilvl="5" w:tplc="4510C772" w:tentative="1">
      <w:start w:val="1"/>
      <w:numFmt w:val="bullet"/>
      <w:lvlText w:val="•"/>
      <w:lvlJc w:val="left"/>
      <w:pPr>
        <w:tabs>
          <w:tab w:val="num" w:pos="4320"/>
        </w:tabs>
        <w:ind w:left="4320" w:hanging="360"/>
      </w:pPr>
      <w:rPr>
        <w:rFonts w:ascii="Arial" w:hAnsi="Arial" w:hint="default"/>
      </w:rPr>
    </w:lvl>
    <w:lvl w:ilvl="6" w:tplc="1164A210" w:tentative="1">
      <w:start w:val="1"/>
      <w:numFmt w:val="bullet"/>
      <w:lvlText w:val="•"/>
      <w:lvlJc w:val="left"/>
      <w:pPr>
        <w:tabs>
          <w:tab w:val="num" w:pos="5040"/>
        </w:tabs>
        <w:ind w:left="5040" w:hanging="360"/>
      </w:pPr>
      <w:rPr>
        <w:rFonts w:ascii="Arial" w:hAnsi="Arial" w:hint="default"/>
      </w:rPr>
    </w:lvl>
    <w:lvl w:ilvl="7" w:tplc="B218EB80" w:tentative="1">
      <w:start w:val="1"/>
      <w:numFmt w:val="bullet"/>
      <w:lvlText w:val="•"/>
      <w:lvlJc w:val="left"/>
      <w:pPr>
        <w:tabs>
          <w:tab w:val="num" w:pos="5760"/>
        </w:tabs>
        <w:ind w:left="5760" w:hanging="360"/>
      </w:pPr>
      <w:rPr>
        <w:rFonts w:ascii="Arial" w:hAnsi="Arial" w:hint="default"/>
      </w:rPr>
    </w:lvl>
    <w:lvl w:ilvl="8" w:tplc="3BBE6CC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24F15D8"/>
    <w:multiLevelType w:val="hybridMultilevel"/>
    <w:tmpl w:val="372E3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C12B17"/>
    <w:multiLevelType w:val="hybridMultilevel"/>
    <w:tmpl w:val="408CA6B0"/>
    <w:lvl w:ilvl="0" w:tplc="8228B138">
      <w:start w:val="3"/>
      <w:numFmt w:val="bullet"/>
      <w:lvlText w:val="-"/>
      <w:lvlJc w:val="left"/>
      <w:pPr>
        <w:ind w:left="720" w:hanging="360"/>
      </w:pPr>
      <w:rPr>
        <w:rFonts w:asciiTheme="minorHAnsi" w:eastAsiaTheme="minorHAnsi" w:hAnsiTheme="minorHAns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474699"/>
    <w:multiLevelType w:val="hybridMultilevel"/>
    <w:tmpl w:val="22FEE402"/>
    <w:lvl w:ilvl="0" w:tplc="B0B46E18">
      <w:start w:val="1"/>
      <w:numFmt w:val="bullet"/>
      <w:lvlText w:val="•"/>
      <w:lvlJc w:val="left"/>
      <w:pPr>
        <w:tabs>
          <w:tab w:val="num" w:pos="720"/>
        </w:tabs>
        <w:ind w:left="720" w:hanging="360"/>
      </w:pPr>
      <w:rPr>
        <w:rFonts w:ascii="Arial" w:hAnsi="Arial" w:hint="default"/>
      </w:rPr>
    </w:lvl>
    <w:lvl w:ilvl="1" w:tplc="EAC658A6" w:tentative="1">
      <w:start w:val="1"/>
      <w:numFmt w:val="bullet"/>
      <w:lvlText w:val="•"/>
      <w:lvlJc w:val="left"/>
      <w:pPr>
        <w:tabs>
          <w:tab w:val="num" w:pos="1440"/>
        </w:tabs>
        <w:ind w:left="1440" w:hanging="360"/>
      </w:pPr>
      <w:rPr>
        <w:rFonts w:ascii="Arial" w:hAnsi="Arial" w:hint="default"/>
      </w:rPr>
    </w:lvl>
    <w:lvl w:ilvl="2" w:tplc="46582E08" w:tentative="1">
      <w:start w:val="1"/>
      <w:numFmt w:val="bullet"/>
      <w:lvlText w:val="•"/>
      <w:lvlJc w:val="left"/>
      <w:pPr>
        <w:tabs>
          <w:tab w:val="num" w:pos="2160"/>
        </w:tabs>
        <w:ind w:left="2160" w:hanging="360"/>
      </w:pPr>
      <w:rPr>
        <w:rFonts w:ascii="Arial" w:hAnsi="Arial" w:hint="default"/>
      </w:rPr>
    </w:lvl>
    <w:lvl w:ilvl="3" w:tplc="55AE4AAE" w:tentative="1">
      <w:start w:val="1"/>
      <w:numFmt w:val="bullet"/>
      <w:lvlText w:val="•"/>
      <w:lvlJc w:val="left"/>
      <w:pPr>
        <w:tabs>
          <w:tab w:val="num" w:pos="2880"/>
        </w:tabs>
        <w:ind w:left="2880" w:hanging="360"/>
      </w:pPr>
      <w:rPr>
        <w:rFonts w:ascii="Arial" w:hAnsi="Arial" w:hint="default"/>
      </w:rPr>
    </w:lvl>
    <w:lvl w:ilvl="4" w:tplc="47A86BA0" w:tentative="1">
      <w:start w:val="1"/>
      <w:numFmt w:val="bullet"/>
      <w:lvlText w:val="•"/>
      <w:lvlJc w:val="left"/>
      <w:pPr>
        <w:tabs>
          <w:tab w:val="num" w:pos="3600"/>
        </w:tabs>
        <w:ind w:left="3600" w:hanging="360"/>
      </w:pPr>
      <w:rPr>
        <w:rFonts w:ascii="Arial" w:hAnsi="Arial" w:hint="default"/>
      </w:rPr>
    </w:lvl>
    <w:lvl w:ilvl="5" w:tplc="6132314E" w:tentative="1">
      <w:start w:val="1"/>
      <w:numFmt w:val="bullet"/>
      <w:lvlText w:val="•"/>
      <w:lvlJc w:val="left"/>
      <w:pPr>
        <w:tabs>
          <w:tab w:val="num" w:pos="4320"/>
        </w:tabs>
        <w:ind w:left="4320" w:hanging="360"/>
      </w:pPr>
      <w:rPr>
        <w:rFonts w:ascii="Arial" w:hAnsi="Arial" w:hint="default"/>
      </w:rPr>
    </w:lvl>
    <w:lvl w:ilvl="6" w:tplc="DC0A2EF4" w:tentative="1">
      <w:start w:val="1"/>
      <w:numFmt w:val="bullet"/>
      <w:lvlText w:val="•"/>
      <w:lvlJc w:val="left"/>
      <w:pPr>
        <w:tabs>
          <w:tab w:val="num" w:pos="5040"/>
        </w:tabs>
        <w:ind w:left="5040" w:hanging="360"/>
      </w:pPr>
      <w:rPr>
        <w:rFonts w:ascii="Arial" w:hAnsi="Arial" w:hint="default"/>
      </w:rPr>
    </w:lvl>
    <w:lvl w:ilvl="7" w:tplc="B18CDAAC" w:tentative="1">
      <w:start w:val="1"/>
      <w:numFmt w:val="bullet"/>
      <w:lvlText w:val="•"/>
      <w:lvlJc w:val="left"/>
      <w:pPr>
        <w:tabs>
          <w:tab w:val="num" w:pos="5760"/>
        </w:tabs>
        <w:ind w:left="5760" w:hanging="360"/>
      </w:pPr>
      <w:rPr>
        <w:rFonts w:ascii="Arial" w:hAnsi="Arial" w:hint="default"/>
      </w:rPr>
    </w:lvl>
    <w:lvl w:ilvl="8" w:tplc="A3905F0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BAF4905"/>
    <w:multiLevelType w:val="hybridMultilevel"/>
    <w:tmpl w:val="F4946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027FB4"/>
    <w:multiLevelType w:val="hybridMultilevel"/>
    <w:tmpl w:val="BE4C1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2522FA"/>
    <w:multiLevelType w:val="hybridMultilevel"/>
    <w:tmpl w:val="13BEA1A6"/>
    <w:lvl w:ilvl="0" w:tplc="D88E7E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9EB5CC2"/>
    <w:multiLevelType w:val="hybridMultilevel"/>
    <w:tmpl w:val="9C6E9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A14484"/>
    <w:multiLevelType w:val="hybridMultilevel"/>
    <w:tmpl w:val="887C8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D3F12ED"/>
    <w:multiLevelType w:val="hybridMultilevel"/>
    <w:tmpl w:val="FE12BF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425431"/>
    <w:multiLevelType w:val="hybridMultilevel"/>
    <w:tmpl w:val="6090102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626E6581"/>
    <w:multiLevelType w:val="hybridMultilevel"/>
    <w:tmpl w:val="2F321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E70873"/>
    <w:multiLevelType w:val="hybridMultilevel"/>
    <w:tmpl w:val="46443380"/>
    <w:lvl w:ilvl="0" w:tplc="040C0003">
      <w:start w:val="1"/>
      <w:numFmt w:val="bullet"/>
      <w:lvlText w:val="o"/>
      <w:lvlJc w:val="left"/>
      <w:pPr>
        <w:ind w:left="1428" w:hanging="360"/>
      </w:pPr>
      <w:rPr>
        <w:rFonts w:ascii="Courier New" w:hAnsi="Courier New" w:cs="Courier New" w:hint="default"/>
      </w:rPr>
    </w:lvl>
    <w:lvl w:ilvl="1" w:tplc="040C000B">
      <w:start w:val="1"/>
      <w:numFmt w:val="bullet"/>
      <w:lvlText w:val=""/>
      <w:lvlJc w:val="left"/>
      <w:pPr>
        <w:ind w:left="2148" w:hanging="360"/>
      </w:pPr>
      <w:rPr>
        <w:rFonts w:ascii="Wingdings" w:hAnsi="Wingdings"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684E505C"/>
    <w:multiLevelType w:val="hybridMultilevel"/>
    <w:tmpl w:val="52C6F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89C01C9"/>
    <w:multiLevelType w:val="hybridMultilevel"/>
    <w:tmpl w:val="3A22AB96"/>
    <w:lvl w:ilvl="0" w:tplc="9410A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B358D7"/>
    <w:multiLevelType w:val="hybridMultilevel"/>
    <w:tmpl w:val="04C0B8F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6B394904"/>
    <w:multiLevelType w:val="hybridMultilevel"/>
    <w:tmpl w:val="D86060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6C0D71D6"/>
    <w:multiLevelType w:val="hybridMultilevel"/>
    <w:tmpl w:val="E74E5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F112E03"/>
    <w:multiLevelType w:val="hybridMultilevel"/>
    <w:tmpl w:val="115417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17D286A"/>
    <w:multiLevelType w:val="hybridMultilevel"/>
    <w:tmpl w:val="56A44C54"/>
    <w:lvl w:ilvl="0" w:tplc="9410A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1B2150A"/>
    <w:multiLevelType w:val="hybridMultilevel"/>
    <w:tmpl w:val="3A287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2A744D0"/>
    <w:multiLevelType w:val="hybridMultilevel"/>
    <w:tmpl w:val="30C6A868"/>
    <w:lvl w:ilvl="0" w:tplc="9410A690">
      <w:start w:val="2"/>
      <w:numFmt w:val="bullet"/>
      <w:lvlText w:val="-"/>
      <w:lvlJc w:val="left"/>
      <w:pPr>
        <w:ind w:left="1486" w:hanging="360"/>
      </w:pPr>
      <w:rPr>
        <w:rFonts w:ascii="Calibri" w:eastAsiaTheme="minorHAnsi" w:hAnsi="Calibri" w:cstheme="minorBidi" w:hint="default"/>
      </w:rPr>
    </w:lvl>
    <w:lvl w:ilvl="1" w:tplc="040C0003" w:tentative="1">
      <w:start w:val="1"/>
      <w:numFmt w:val="bullet"/>
      <w:lvlText w:val="o"/>
      <w:lvlJc w:val="left"/>
      <w:pPr>
        <w:ind w:left="2206" w:hanging="360"/>
      </w:pPr>
      <w:rPr>
        <w:rFonts w:ascii="Courier New" w:hAnsi="Courier New" w:cs="Courier New" w:hint="default"/>
      </w:rPr>
    </w:lvl>
    <w:lvl w:ilvl="2" w:tplc="040C0005" w:tentative="1">
      <w:start w:val="1"/>
      <w:numFmt w:val="bullet"/>
      <w:lvlText w:val=""/>
      <w:lvlJc w:val="left"/>
      <w:pPr>
        <w:ind w:left="2926" w:hanging="360"/>
      </w:pPr>
      <w:rPr>
        <w:rFonts w:ascii="Wingdings" w:hAnsi="Wingdings" w:hint="default"/>
      </w:rPr>
    </w:lvl>
    <w:lvl w:ilvl="3" w:tplc="040C0001" w:tentative="1">
      <w:start w:val="1"/>
      <w:numFmt w:val="bullet"/>
      <w:lvlText w:val=""/>
      <w:lvlJc w:val="left"/>
      <w:pPr>
        <w:ind w:left="3646" w:hanging="360"/>
      </w:pPr>
      <w:rPr>
        <w:rFonts w:ascii="Symbol" w:hAnsi="Symbol" w:hint="default"/>
      </w:rPr>
    </w:lvl>
    <w:lvl w:ilvl="4" w:tplc="040C0003" w:tentative="1">
      <w:start w:val="1"/>
      <w:numFmt w:val="bullet"/>
      <w:lvlText w:val="o"/>
      <w:lvlJc w:val="left"/>
      <w:pPr>
        <w:ind w:left="4366" w:hanging="360"/>
      </w:pPr>
      <w:rPr>
        <w:rFonts w:ascii="Courier New" w:hAnsi="Courier New" w:cs="Courier New" w:hint="default"/>
      </w:rPr>
    </w:lvl>
    <w:lvl w:ilvl="5" w:tplc="040C0005" w:tentative="1">
      <w:start w:val="1"/>
      <w:numFmt w:val="bullet"/>
      <w:lvlText w:val=""/>
      <w:lvlJc w:val="left"/>
      <w:pPr>
        <w:ind w:left="5086" w:hanging="360"/>
      </w:pPr>
      <w:rPr>
        <w:rFonts w:ascii="Wingdings" w:hAnsi="Wingdings" w:hint="default"/>
      </w:rPr>
    </w:lvl>
    <w:lvl w:ilvl="6" w:tplc="040C0001" w:tentative="1">
      <w:start w:val="1"/>
      <w:numFmt w:val="bullet"/>
      <w:lvlText w:val=""/>
      <w:lvlJc w:val="left"/>
      <w:pPr>
        <w:ind w:left="5806" w:hanging="360"/>
      </w:pPr>
      <w:rPr>
        <w:rFonts w:ascii="Symbol" w:hAnsi="Symbol" w:hint="default"/>
      </w:rPr>
    </w:lvl>
    <w:lvl w:ilvl="7" w:tplc="040C0003" w:tentative="1">
      <w:start w:val="1"/>
      <w:numFmt w:val="bullet"/>
      <w:lvlText w:val="o"/>
      <w:lvlJc w:val="left"/>
      <w:pPr>
        <w:ind w:left="6526" w:hanging="360"/>
      </w:pPr>
      <w:rPr>
        <w:rFonts w:ascii="Courier New" w:hAnsi="Courier New" w:cs="Courier New" w:hint="default"/>
      </w:rPr>
    </w:lvl>
    <w:lvl w:ilvl="8" w:tplc="040C0005" w:tentative="1">
      <w:start w:val="1"/>
      <w:numFmt w:val="bullet"/>
      <w:lvlText w:val=""/>
      <w:lvlJc w:val="left"/>
      <w:pPr>
        <w:ind w:left="7246" w:hanging="360"/>
      </w:pPr>
      <w:rPr>
        <w:rFonts w:ascii="Wingdings" w:hAnsi="Wingdings" w:hint="default"/>
      </w:rPr>
    </w:lvl>
  </w:abstractNum>
  <w:abstractNum w:abstractNumId="51" w15:restartNumberingAfterBreak="0">
    <w:nsid w:val="751C0EE3"/>
    <w:multiLevelType w:val="hybridMultilevel"/>
    <w:tmpl w:val="985A4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5EB0D41"/>
    <w:multiLevelType w:val="hybridMultilevel"/>
    <w:tmpl w:val="520CEF18"/>
    <w:lvl w:ilvl="0" w:tplc="9410A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8680B2B"/>
    <w:multiLevelType w:val="hybridMultilevel"/>
    <w:tmpl w:val="3CA63C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20"/>
  </w:num>
  <w:num w:numId="4">
    <w:abstractNumId w:val="12"/>
  </w:num>
  <w:num w:numId="5">
    <w:abstractNumId w:val="48"/>
  </w:num>
  <w:num w:numId="6">
    <w:abstractNumId w:val="11"/>
  </w:num>
  <w:num w:numId="7">
    <w:abstractNumId w:val="50"/>
  </w:num>
  <w:num w:numId="8">
    <w:abstractNumId w:val="52"/>
  </w:num>
  <w:num w:numId="9">
    <w:abstractNumId w:val="16"/>
  </w:num>
  <w:num w:numId="10">
    <w:abstractNumId w:val="7"/>
  </w:num>
  <w:num w:numId="11">
    <w:abstractNumId w:val="9"/>
  </w:num>
  <w:num w:numId="12">
    <w:abstractNumId w:val="8"/>
  </w:num>
  <w:num w:numId="13">
    <w:abstractNumId w:val="4"/>
  </w:num>
  <w:num w:numId="14">
    <w:abstractNumId w:val="44"/>
  </w:num>
  <w:num w:numId="15">
    <w:abstractNumId w:val="47"/>
  </w:num>
  <w:num w:numId="16">
    <w:abstractNumId w:val="34"/>
  </w:num>
  <w:num w:numId="17">
    <w:abstractNumId w:val="30"/>
  </w:num>
  <w:num w:numId="18">
    <w:abstractNumId w:val="35"/>
  </w:num>
  <w:num w:numId="19">
    <w:abstractNumId w:val="31"/>
  </w:num>
  <w:num w:numId="20">
    <w:abstractNumId w:val="45"/>
  </w:num>
  <w:num w:numId="21">
    <w:abstractNumId w:val="1"/>
  </w:num>
  <w:num w:numId="22">
    <w:abstractNumId w:val="21"/>
  </w:num>
  <w:num w:numId="23">
    <w:abstractNumId w:val="0"/>
  </w:num>
  <w:num w:numId="24">
    <w:abstractNumId w:val="39"/>
  </w:num>
  <w:num w:numId="25">
    <w:abstractNumId w:val="53"/>
  </w:num>
  <w:num w:numId="26">
    <w:abstractNumId w:val="6"/>
  </w:num>
  <w:num w:numId="27">
    <w:abstractNumId w:val="15"/>
  </w:num>
  <w:num w:numId="28">
    <w:abstractNumId w:val="23"/>
  </w:num>
  <w:num w:numId="29">
    <w:abstractNumId w:val="17"/>
  </w:num>
  <w:num w:numId="30">
    <w:abstractNumId w:val="33"/>
  </w:num>
  <w:num w:numId="31">
    <w:abstractNumId w:val="49"/>
  </w:num>
  <w:num w:numId="32">
    <w:abstractNumId w:val="22"/>
  </w:num>
  <w:num w:numId="33">
    <w:abstractNumId w:val="40"/>
  </w:num>
  <w:num w:numId="34">
    <w:abstractNumId w:val="3"/>
  </w:num>
  <w:num w:numId="35">
    <w:abstractNumId w:val="37"/>
  </w:num>
  <w:num w:numId="36">
    <w:abstractNumId w:val="27"/>
  </w:num>
  <w:num w:numId="37">
    <w:abstractNumId w:val="2"/>
  </w:num>
  <w:num w:numId="38">
    <w:abstractNumId w:val="38"/>
  </w:num>
  <w:num w:numId="39">
    <w:abstractNumId w:val="13"/>
  </w:num>
  <w:num w:numId="40">
    <w:abstractNumId w:val="29"/>
  </w:num>
  <w:num w:numId="41">
    <w:abstractNumId w:val="32"/>
  </w:num>
  <w:num w:numId="42">
    <w:abstractNumId w:val="18"/>
  </w:num>
  <w:num w:numId="43">
    <w:abstractNumId w:val="36"/>
  </w:num>
  <w:num w:numId="44">
    <w:abstractNumId w:val="19"/>
  </w:num>
  <w:num w:numId="45">
    <w:abstractNumId w:val="41"/>
  </w:num>
  <w:num w:numId="46">
    <w:abstractNumId w:val="10"/>
  </w:num>
  <w:num w:numId="47">
    <w:abstractNumId w:val="42"/>
  </w:num>
  <w:num w:numId="48">
    <w:abstractNumId w:val="51"/>
  </w:num>
  <w:num w:numId="49">
    <w:abstractNumId w:val="46"/>
  </w:num>
  <w:num w:numId="50">
    <w:abstractNumId w:val="25"/>
  </w:num>
  <w:num w:numId="51">
    <w:abstractNumId w:val="5"/>
  </w:num>
  <w:num w:numId="52">
    <w:abstractNumId w:val="26"/>
  </w:num>
  <w:num w:numId="53">
    <w:abstractNumId w:val="24"/>
  </w:num>
  <w:num w:numId="54">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FB9"/>
    <w:rsid w:val="000020E4"/>
    <w:rsid w:val="00010E5A"/>
    <w:rsid w:val="0001210A"/>
    <w:rsid w:val="00020D9D"/>
    <w:rsid w:val="00021611"/>
    <w:rsid w:val="00021B91"/>
    <w:rsid w:val="00023414"/>
    <w:rsid w:val="00024361"/>
    <w:rsid w:val="00024CFC"/>
    <w:rsid w:val="00037002"/>
    <w:rsid w:val="0004023E"/>
    <w:rsid w:val="00040293"/>
    <w:rsid w:val="0004556B"/>
    <w:rsid w:val="00050FAB"/>
    <w:rsid w:val="00055AED"/>
    <w:rsid w:val="00064A50"/>
    <w:rsid w:val="00065284"/>
    <w:rsid w:val="00065AAC"/>
    <w:rsid w:val="00066536"/>
    <w:rsid w:val="00071EB3"/>
    <w:rsid w:val="000726A3"/>
    <w:rsid w:val="00074239"/>
    <w:rsid w:val="000816F6"/>
    <w:rsid w:val="00084109"/>
    <w:rsid w:val="00085443"/>
    <w:rsid w:val="000858D2"/>
    <w:rsid w:val="0009150A"/>
    <w:rsid w:val="00095282"/>
    <w:rsid w:val="000B228F"/>
    <w:rsid w:val="000B517E"/>
    <w:rsid w:val="000F34D8"/>
    <w:rsid w:val="000F4A70"/>
    <w:rsid w:val="000F6E11"/>
    <w:rsid w:val="0010017E"/>
    <w:rsid w:val="00114FFA"/>
    <w:rsid w:val="001252D2"/>
    <w:rsid w:val="00132E95"/>
    <w:rsid w:val="001337D3"/>
    <w:rsid w:val="00134690"/>
    <w:rsid w:val="00135100"/>
    <w:rsid w:val="00140081"/>
    <w:rsid w:val="001456CF"/>
    <w:rsid w:val="00146EB6"/>
    <w:rsid w:val="00154E18"/>
    <w:rsid w:val="00154E55"/>
    <w:rsid w:val="0016131F"/>
    <w:rsid w:val="00177F83"/>
    <w:rsid w:val="0018484C"/>
    <w:rsid w:val="00186982"/>
    <w:rsid w:val="00192517"/>
    <w:rsid w:val="00194289"/>
    <w:rsid w:val="001973BF"/>
    <w:rsid w:val="001A5785"/>
    <w:rsid w:val="001B5C74"/>
    <w:rsid w:val="001B77C6"/>
    <w:rsid w:val="001C0D39"/>
    <w:rsid w:val="001C14D7"/>
    <w:rsid w:val="001C2577"/>
    <w:rsid w:val="001C4DFD"/>
    <w:rsid w:val="001D07DE"/>
    <w:rsid w:val="001D57CF"/>
    <w:rsid w:val="001E04CE"/>
    <w:rsid w:val="001E0E5B"/>
    <w:rsid w:val="001E19CA"/>
    <w:rsid w:val="001E4293"/>
    <w:rsid w:val="001F68BD"/>
    <w:rsid w:val="001F7393"/>
    <w:rsid w:val="00205699"/>
    <w:rsid w:val="0023066D"/>
    <w:rsid w:val="00234A1A"/>
    <w:rsid w:val="00244CC6"/>
    <w:rsid w:val="00252850"/>
    <w:rsid w:val="002557B8"/>
    <w:rsid w:val="00255BB1"/>
    <w:rsid w:val="00262FCC"/>
    <w:rsid w:val="002655EA"/>
    <w:rsid w:val="002657B8"/>
    <w:rsid w:val="00270AED"/>
    <w:rsid w:val="002728E6"/>
    <w:rsid w:val="00284A51"/>
    <w:rsid w:val="00284E70"/>
    <w:rsid w:val="0028570C"/>
    <w:rsid w:val="00287952"/>
    <w:rsid w:val="002901E8"/>
    <w:rsid w:val="00294846"/>
    <w:rsid w:val="00294DA0"/>
    <w:rsid w:val="002B07A0"/>
    <w:rsid w:val="002B24E3"/>
    <w:rsid w:val="002C06E1"/>
    <w:rsid w:val="002C23E0"/>
    <w:rsid w:val="002C45D4"/>
    <w:rsid w:val="002F101B"/>
    <w:rsid w:val="002F6299"/>
    <w:rsid w:val="00305AAE"/>
    <w:rsid w:val="0031479A"/>
    <w:rsid w:val="00316DD4"/>
    <w:rsid w:val="00326AB9"/>
    <w:rsid w:val="00331247"/>
    <w:rsid w:val="00333B69"/>
    <w:rsid w:val="00335035"/>
    <w:rsid w:val="00346CE1"/>
    <w:rsid w:val="00351C36"/>
    <w:rsid w:val="00352E7C"/>
    <w:rsid w:val="0036677E"/>
    <w:rsid w:val="00370747"/>
    <w:rsid w:val="00373850"/>
    <w:rsid w:val="00375473"/>
    <w:rsid w:val="00380A0F"/>
    <w:rsid w:val="00391484"/>
    <w:rsid w:val="0039559B"/>
    <w:rsid w:val="003A21C1"/>
    <w:rsid w:val="003A476A"/>
    <w:rsid w:val="003C0CA3"/>
    <w:rsid w:val="003C264C"/>
    <w:rsid w:val="003C770D"/>
    <w:rsid w:val="003D2FF4"/>
    <w:rsid w:val="003D5B52"/>
    <w:rsid w:val="003D77BA"/>
    <w:rsid w:val="003F0A77"/>
    <w:rsid w:val="003F65FB"/>
    <w:rsid w:val="003F7169"/>
    <w:rsid w:val="003F7EA8"/>
    <w:rsid w:val="00400F65"/>
    <w:rsid w:val="00403A96"/>
    <w:rsid w:val="0040452B"/>
    <w:rsid w:val="00407D06"/>
    <w:rsid w:val="004143D5"/>
    <w:rsid w:val="00422441"/>
    <w:rsid w:val="00424665"/>
    <w:rsid w:val="00436BED"/>
    <w:rsid w:val="004412EE"/>
    <w:rsid w:val="004436CC"/>
    <w:rsid w:val="00446139"/>
    <w:rsid w:val="004525C7"/>
    <w:rsid w:val="0045285B"/>
    <w:rsid w:val="00454B52"/>
    <w:rsid w:val="00455540"/>
    <w:rsid w:val="00463043"/>
    <w:rsid w:val="0047314B"/>
    <w:rsid w:val="00493EE6"/>
    <w:rsid w:val="00497C04"/>
    <w:rsid w:val="004A5BEB"/>
    <w:rsid w:val="004B106D"/>
    <w:rsid w:val="004B71AB"/>
    <w:rsid w:val="004D0523"/>
    <w:rsid w:val="004E3DFB"/>
    <w:rsid w:val="004F4273"/>
    <w:rsid w:val="004F6F34"/>
    <w:rsid w:val="00503EA4"/>
    <w:rsid w:val="00504E01"/>
    <w:rsid w:val="00504E3B"/>
    <w:rsid w:val="0050599C"/>
    <w:rsid w:val="00523824"/>
    <w:rsid w:val="00526258"/>
    <w:rsid w:val="005304F9"/>
    <w:rsid w:val="0053292B"/>
    <w:rsid w:val="005342AC"/>
    <w:rsid w:val="0054070C"/>
    <w:rsid w:val="0055407D"/>
    <w:rsid w:val="00554144"/>
    <w:rsid w:val="00555FE7"/>
    <w:rsid w:val="005561BB"/>
    <w:rsid w:val="00564898"/>
    <w:rsid w:val="00567D24"/>
    <w:rsid w:val="00571FC9"/>
    <w:rsid w:val="00577045"/>
    <w:rsid w:val="00580411"/>
    <w:rsid w:val="00580B67"/>
    <w:rsid w:val="00581E37"/>
    <w:rsid w:val="00582BAA"/>
    <w:rsid w:val="00597C96"/>
    <w:rsid w:val="005A331D"/>
    <w:rsid w:val="005B11DF"/>
    <w:rsid w:val="005B5A6A"/>
    <w:rsid w:val="005B6344"/>
    <w:rsid w:val="005B742E"/>
    <w:rsid w:val="005C5E91"/>
    <w:rsid w:val="005D43A9"/>
    <w:rsid w:val="005E79BB"/>
    <w:rsid w:val="005F0848"/>
    <w:rsid w:val="00600C91"/>
    <w:rsid w:val="00614755"/>
    <w:rsid w:val="00615015"/>
    <w:rsid w:val="00617EAA"/>
    <w:rsid w:val="00623ACE"/>
    <w:rsid w:val="00625CFE"/>
    <w:rsid w:val="00642360"/>
    <w:rsid w:val="00643CBD"/>
    <w:rsid w:val="00646EEB"/>
    <w:rsid w:val="006476B3"/>
    <w:rsid w:val="00650183"/>
    <w:rsid w:val="00651FB4"/>
    <w:rsid w:val="00651FBF"/>
    <w:rsid w:val="0065278E"/>
    <w:rsid w:val="006743EF"/>
    <w:rsid w:val="00674BBA"/>
    <w:rsid w:val="00674D36"/>
    <w:rsid w:val="00682E03"/>
    <w:rsid w:val="00683AC2"/>
    <w:rsid w:val="0068460A"/>
    <w:rsid w:val="00687F80"/>
    <w:rsid w:val="0069516C"/>
    <w:rsid w:val="00696291"/>
    <w:rsid w:val="006A6C56"/>
    <w:rsid w:val="006B1B63"/>
    <w:rsid w:val="006B50E8"/>
    <w:rsid w:val="006B7A1D"/>
    <w:rsid w:val="006C1F62"/>
    <w:rsid w:val="006C2BAF"/>
    <w:rsid w:val="006C6655"/>
    <w:rsid w:val="006C7C12"/>
    <w:rsid w:val="006E5253"/>
    <w:rsid w:val="006E7362"/>
    <w:rsid w:val="006E7435"/>
    <w:rsid w:val="006F4C0F"/>
    <w:rsid w:val="006F5062"/>
    <w:rsid w:val="007001B2"/>
    <w:rsid w:val="007061FB"/>
    <w:rsid w:val="00710B73"/>
    <w:rsid w:val="007531BF"/>
    <w:rsid w:val="00756885"/>
    <w:rsid w:val="00760C04"/>
    <w:rsid w:val="00765B46"/>
    <w:rsid w:val="007676A6"/>
    <w:rsid w:val="007812F1"/>
    <w:rsid w:val="00783CAB"/>
    <w:rsid w:val="00786A4C"/>
    <w:rsid w:val="007A0B89"/>
    <w:rsid w:val="007A2762"/>
    <w:rsid w:val="007A473E"/>
    <w:rsid w:val="007A49C4"/>
    <w:rsid w:val="007B7E45"/>
    <w:rsid w:val="007C3747"/>
    <w:rsid w:val="007C6F71"/>
    <w:rsid w:val="007D2CCE"/>
    <w:rsid w:val="007D30DE"/>
    <w:rsid w:val="007E47A0"/>
    <w:rsid w:val="007E4A9A"/>
    <w:rsid w:val="007E637E"/>
    <w:rsid w:val="007F08E4"/>
    <w:rsid w:val="007F1406"/>
    <w:rsid w:val="007F1ACA"/>
    <w:rsid w:val="008063B5"/>
    <w:rsid w:val="008160A0"/>
    <w:rsid w:val="00816300"/>
    <w:rsid w:val="0082414D"/>
    <w:rsid w:val="00847890"/>
    <w:rsid w:val="008604F2"/>
    <w:rsid w:val="008643D3"/>
    <w:rsid w:val="0086677B"/>
    <w:rsid w:val="008715A8"/>
    <w:rsid w:val="0087226D"/>
    <w:rsid w:val="008A0A4F"/>
    <w:rsid w:val="008A3B91"/>
    <w:rsid w:val="008A5B43"/>
    <w:rsid w:val="008B7FB9"/>
    <w:rsid w:val="008C00DF"/>
    <w:rsid w:val="008C37F1"/>
    <w:rsid w:val="008E7271"/>
    <w:rsid w:val="008F1CB9"/>
    <w:rsid w:val="00903597"/>
    <w:rsid w:val="00903B13"/>
    <w:rsid w:val="009159E2"/>
    <w:rsid w:val="00915E94"/>
    <w:rsid w:val="00922981"/>
    <w:rsid w:val="00930B4A"/>
    <w:rsid w:val="009317F3"/>
    <w:rsid w:val="00936051"/>
    <w:rsid w:val="00937978"/>
    <w:rsid w:val="009443D6"/>
    <w:rsid w:val="00953251"/>
    <w:rsid w:val="009573F7"/>
    <w:rsid w:val="00962497"/>
    <w:rsid w:val="00962F19"/>
    <w:rsid w:val="00990B1A"/>
    <w:rsid w:val="009921F3"/>
    <w:rsid w:val="009A2661"/>
    <w:rsid w:val="009A2876"/>
    <w:rsid w:val="009A3023"/>
    <w:rsid w:val="009A758C"/>
    <w:rsid w:val="009B0917"/>
    <w:rsid w:val="009B1A12"/>
    <w:rsid w:val="009C7A19"/>
    <w:rsid w:val="009D49B6"/>
    <w:rsid w:val="009D4E33"/>
    <w:rsid w:val="009E3967"/>
    <w:rsid w:val="009E431F"/>
    <w:rsid w:val="009E71ED"/>
    <w:rsid w:val="009F24D9"/>
    <w:rsid w:val="009F2C14"/>
    <w:rsid w:val="00A00D35"/>
    <w:rsid w:val="00A05B2F"/>
    <w:rsid w:val="00A07F57"/>
    <w:rsid w:val="00A2419A"/>
    <w:rsid w:val="00A3072F"/>
    <w:rsid w:val="00A449D3"/>
    <w:rsid w:val="00A565BB"/>
    <w:rsid w:val="00A60EE0"/>
    <w:rsid w:val="00A6423F"/>
    <w:rsid w:val="00A64451"/>
    <w:rsid w:val="00A64FA4"/>
    <w:rsid w:val="00A71460"/>
    <w:rsid w:val="00A7372D"/>
    <w:rsid w:val="00A74876"/>
    <w:rsid w:val="00A7490D"/>
    <w:rsid w:val="00A74B8C"/>
    <w:rsid w:val="00A76C79"/>
    <w:rsid w:val="00A77D7D"/>
    <w:rsid w:val="00A81D60"/>
    <w:rsid w:val="00A857C7"/>
    <w:rsid w:val="00A87C69"/>
    <w:rsid w:val="00A91117"/>
    <w:rsid w:val="00A93645"/>
    <w:rsid w:val="00AA44E9"/>
    <w:rsid w:val="00AB0642"/>
    <w:rsid w:val="00AB4BBD"/>
    <w:rsid w:val="00AC2BB2"/>
    <w:rsid w:val="00AC347A"/>
    <w:rsid w:val="00AC34EE"/>
    <w:rsid w:val="00AD56E2"/>
    <w:rsid w:val="00AE44FA"/>
    <w:rsid w:val="00B018B8"/>
    <w:rsid w:val="00B10967"/>
    <w:rsid w:val="00B12B66"/>
    <w:rsid w:val="00B255FE"/>
    <w:rsid w:val="00B31C01"/>
    <w:rsid w:val="00B324DB"/>
    <w:rsid w:val="00B34016"/>
    <w:rsid w:val="00B41124"/>
    <w:rsid w:val="00B44D1D"/>
    <w:rsid w:val="00B74228"/>
    <w:rsid w:val="00B86EA5"/>
    <w:rsid w:val="00B92CCC"/>
    <w:rsid w:val="00B978AD"/>
    <w:rsid w:val="00BA096E"/>
    <w:rsid w:val="00BA418D"/>
    <w:rsid w:val="00BA7751"/>
    <w:rsid w:val="00BB0723"/>
    <w:rsid w:val="00BB0BEE"/>
    <w:rsid w:val="00BB3C44"/>
    <w:rsid w:val="00BB3E84"/>
    <w:rsid w:val="00BB6C5D"/>
    <w:rsid w:val="00BD0BF4"/>
    <w:rsid w:val="00BD1236"/>
    <w:rsid w:val="00BD5FFE"/>
    <w:rsid w:val="00BD69BC"/>
    <w:rsid w:val="00BD7E26"/>
    <w:rsid w:val="00BE6754"/>
    <w:rsid w:val="00BE695E"/>
    <w:rsid w:val="00BF2DFC"/>
    <w:rsid w:val="00C01783"/>
    <w:rsid w:val="00C0312C"/>
    <w:rsid w:val="00C038E2"/>
    <w:rsid w:val="00C11F1B"/>
    <w:rsid w:val="00C1593B"/>
    <w:rsid w:val="00C2258F"/>
    <w:rsid w:val="00C310BA"/>
    <w:rsid w:val="00C33448"/>
    <w:rsid w:val="00C35F8A"/>
    <w:rsid w:val="00C3715E"/>
    <w:rsid w:val="00C37A81"/>
    <w:rsid w:val="00C621CE"/>
    <w:rsid w:val="00C63700"/>
    <w:rsid w:val="00C64CF3"/>
    <w:rsid w:val="00C650BC"/>
    <w:rsid w:val="00C83C21"/>
    <w:rsid w:val="00CA091E"/>
    <w:rsid w:val="00CA2438"/>
    <w:rsid w:val="00CB1D1A"/>
    <w:rsid w:val="00CB1F5A"/>
    <w:rsid w:val="00CB2F77"/>
    <w:rsid w:val="00CC06D0"/>
    <w:rsid w:val="00CD03FC"/>
    <w:rsid w:val="00CD15AF"/>
    <w:rsid w:val="00CE5FEF"/>
    <w:rsid w:val="00CE64F3"/>
    <w:rsid w:val="00CF18A4"/>
    <w:rsid w:val="00D019B6"/>
    <w:rsid w:val="00D053D7"/>
    <w:rsid w:val="00D06FEB"/>
    <w:rsid w:val="00D118B1"/>
    <w:rsid w:val="00D147C7"/>
    <w:rsid w:val="00D152AC"/>
    <w:rsid w:val="00D24A14"/>
    <w:rsid w:val="00D26625"/>
    <w:rsid w:val="00D31899"/>
    <w:rsid w:val="00D41D71"/>
    <w:rsid w:val="00D4641D"/>
    <w:rsid w:val="00D513A3"/>
    <w:rsid w:val="00D5426A"/>
    <w:rsid w:val="00D5612C"/>
    <w:rsid w:val="00D7631A"/>
    <w:rsid w:val="00D83127"/>
    <w:rsid w:val="00D86309"/>
    <w:rsid w:val="00D9344F"/>
    <w:rsid w:val="00DA19B1"/>
    <w:rsid w:val="00DB066A"/>
    <w:rsid w:val="00DC64B0"/>
    <w:rsid w:val="00DC6D9F"/>
    <w:rsid w:val="00DC70B5"/>
    <w:rsid w:val="00DD0681"/>
    <w:rsid w:val="00DD26F2"/>
    <w:rsid w:val="00DD4B9A"/>
    <w:rsid w:val="00DE3A89"/>
    <w:rsid w:val="00DE69F3"/>
    <w:rsid w:val="00E04A82"/>
    <w:rsid w:val="00E0788D"/>
    <w:rsid w:val="00E12CF7"/>
    <w:rsid w:val="00E226C9"/>
    <w:rsid w:val="00E24630"/>
    <w:rsid w:val="00E2592A"/>
    <w:rsid w:val="00E27586"/>
    <w:rsid w:val="00E30815"/>
    <w:rsid w:val="00E3565C"/>
    <w:rsid w:val="00E366AB"/>
    <w:rsid w:val="00E41D6E"/>
    <w:rsid w:val="00E43EE7"/>
    <w:rsid w:val="00E56948"/>
    <w:rsid w:val="00E62E37"/>
    <w:rsid w:val="00E65BF2"/>
    <w:rsid w:val="00E6723F"/>
    <w:rsid w:val="00E7764C"/>
    <w:rsid w:val="00E8712E"/>
    <w:rsid w:val="00E94811"/>
    <w:rsid w:val="00EA0ABE"/>
    <w:rsid w:val="00EA3B8B"/>
    <w:rsid w:val="00EC02B3"/>
    <w:rsid w:val="00EC49EF"/>
    <w:rsid w:val="00EC5F47"/>
    <w:rsid w:val="00ED2E24"/>
    <w:rsid w:val="00EE26FF"/>
    <w:rsid w:val="00EE7943"/>
    <w:rsid w:val="00EF2EDA"/>
    <w:rsid w:val="00EF545E"/>
    <w:rsid w:val="00EF7672"/>
    <w:rsid w:val="00F033DD"/>
    <w:rsid w:val="00F261F3"/>
    <w:rsid w:val="00F31060"/>
    <w:rsid w:val="00F371E8"/>
    <w:rsid w:val="00F4052A"/>
    <w:rsid w:val="00F50D52"/>
    <w:rsid w:val="00F528D8"/>
    <w:rsid w:val="00F53E4B"/>
    <w:rsid w:val="00F66FA8"/>
    <w:rsid w:val="00F70C74"/>
    <w:rsid w:val="00F9125A"/>
    <w:rsid w:val="00F9541C"/>
    <w:rsid w:val="00F95612"/>
    <w:rsid w:val="00FA0E80"/>
    <w:rsid w:val="00FC0136"/>
    <w:rsid w:val="00FC3666"/>
    <w:rsid w:val="00FC3A87"/>
    <w:rsid w:val="00FC5BD4"/>
    <w:rsid w:val="00FD057D"/>
    <w:rsid w:val="00FE0F45"/>
    <w:rsid w:val="00FF085B"/>
    <w:rsid w:val="00FF2FD3"/>
    <w:rsid w:val="00FF3A33"/>
    <w:rsid w:val="00FF3BFB"/>
    <w:rsid w:val="00FF567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24316"/>
  <w14:defaultImageDpi w14:val="32767"/>
  <w15:docId w15:val="{DA969536-B5E0-4477-B49B-8F087247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E26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80B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E26FF"/>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B44D1D"/>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D5612C"/>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6B1B63"/>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743EF"/>
    <w:pPr>
      <w:tabs>
        <w:tab w:val="center" w:pos="4536"/>
        <w:tab w:val="right" w:pos="9072"/>
      </w:tabs>
    </w:pPr>
  </w:style>
  <w:style w:type="character" w:customStyle="1" w:styleId="En-tteCar">
    <w:name w:val="En-tête Car"/>
    <w:basedOn w:val="Policepardfaut"/>
    <w:link w:val="En-tte"/>
    <w:uiPriority w:val="99"/>
    <w:rsid w:val="006743EF"/>
  </w:style>
  <w:style w:type="paragraph" w:styleId="Pieddepage">
    <w:name w:val="footer"/>
    <w:basedOn w:val="Normal"/>
    <w:link w:val="PieddepageCar"/>
    <w:uiPriority w:val="99"/>
    <w:unhideWhenUsed/>
    <w:rsid w:val="006743EF"/>
    <w:pPr>
      <w:tabs>
        <w:tab w:val="center" w:pos="4536"/>
        <w:tab w:val="right" w:pos="9072"/>
      </w:tabs>
    </w:pPr>
  </w:style>
  <w:style w:type="character" w:customStyle="1" w:styleId="PieddepageCar">
    <w:name w:val="Pied de page Car"/>
    <w:basedOn w:val="Policepardfaut"/>
    <w:link w:val="Pieddepage"/>
    <w:uiPriority w:val="99"/>
    <w:rsid w:val="006743EF"/>
  </w:style>
  <w:style w:type="character" w:styleId="Numrodepage">
    <w:name w:val="page number"/>
    <w:basedOn w:val="Policepardfaut"/>
    <w:uiPriority w:val="99"/>
    <w:semiHidden/>
    <w:unhideWhenUsed/>
    <w:rsid w:val="006743EF"/>
  </w:style>
  <w:style w:type="paragraph" w:styleId="Paragraphedeliste">
    <w:name w:val="List Paragraph"/>
    <w:basedOn w:val="Normal"/>
    <w:uiPriority w:val="1"/>
    <w:qFormat/>
    <w:rsid w:val="00D9344F"/>
    <w:pPr>
      <w:ind w:left="720"/>
      <w:contextualSpacing/>
    </w:pPr>
  </w:style>
  <w:style w:type="character" w:styleId="Marquedecommentaire">
    <w:name w:val="annotation reference"/>
    <w:basedOn w:val="Policepardfaut"/>
    <w:uiPriority w:val="99"/>
    <w:semiHidden/>
    <w:unhideWhenUsed/>
    <w:rsid w:val="001B77C6"/>
    <w:rPr>
      <w:sz w:val="16"/>
      <w:szCs w:val="16"/>
    </w:rPr>
  </w:style>
  <w:style w:type="paragraph" w:styleId="Commentaire">
    <w:name w:val="annotation text"/>
    <w:basedOn w:val="Normal"/>
    <w:link w:val="CommentaireCar"/>
    <w:uiPriority w:val="99"/>
    <w:semiHidden/>
    <w:unhideWhenUsed/>
    <w:rsid w:val="001B77C6"/>
    <w:rPr>
      <w:sz w:val="20"/>
      <w:szCs w:val="20"/>
    </w:rPr>
  </w:style>
  <w:style w:type="character" w:customStyle="1" w:styleId="CommentaireCar">
    <w:name w:val="Commentaire Car"/>
    <w:basedOn w:val="Policepardfaut"/>
    <w:link w:val="Commentaire"/>
    <w:uiPriority w:val="99"/>
    <w:semiHidden/>
    <w:rsid w:val="001B77C6"/>
    <w:rPr>
      <w:sz w:val="20"/>
      <w:szCs w:val="20"/>
    </w:rPr>
  </w:style>
  <w:style w:type="paragraph" w:styleId="Objetducommentaire">
    <w:name w:val="annotation subject"/>
    <w:basedOn w:val="Commentaire"/>
    <w:next w:val="Commentaire"/>
    <w:link w:val="ObjetducommentaireCar"/>
    <w:uiPriority w:val="99"/>
    <w:semiHidden/>
    <w:unhideWhenUsed/>
    <w:rsid w:val="001B77C6"/>
    <w:rPr>
      <w:b/>
      <w:bCs/>
    </w:rPr>
  </w:style>
  <w:style w:type="character" w:customStyle="1" w:styleId="ObjetducommentaireCar">
    <w:name w:val="Objet du commentaire Car"/>
    <w:basedOn w:val="CommentaireCar"/>
    <w:link w:val="Objetducommentaire"/>
    <w:uiPriority w:val="99"/>
    <w:semiHidden/>
    <w:rsid w:val="001B77C6"/>
    <w:rPr>
      <w:b/>
      <w:bCs/>
      <w:sz w:val="20"/>
      <w:szCs w:val="20"/>
    </w:rPr>
  </w:style>
  <w:style w:type="paragraph" w:styleId="Textedebulles">
    <w:name w:val="Balloon Text"/>
    <w:basedOn w:val="Normal"/>
    <w:link w:val="TextedebullesCar"/>
    <w:uiPriority w:val="99"/>
    <w:semiHidden/>
    <w:unhideWhenUsed/>
    <w:rsid w:val="001B77C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77C6"/>
    <w:rPr>
      <w:rFonts w:ascii="Segoe UI" w:hAnsi="Segoe UI" w:cs="Segoe UI"/>
      <w:sz w:val="18"/>
      <w:szCs w:val="18"/>
    </w:rPr>
  </w:style>
  <w:style w:type="paragraph" w:styleId="Rvision">
    <w:name w:val="Revision"/>
    <w:hidden/>
    <w:uiPriority w:val="99"/>
    <w:semiHidden/>
    <w:rsid w:val="0004023E"/>
  </w:style>
  <w:style w:type="character" w:customStyle="1" w:styleId="Titre2Car">
    <w:name w:val="Titre 2 Car"/>
    <w:basedOn w:val="Policepardfaut"/>
    <w:link w:val="Titre2"/>
    <w:uiPriority w:val="9"/>
    <w:rsid w:val="00580B67"/>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EE26FF"/>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EE26FF"/>
    <w:rPr>
      <w:rFonts w:asciiTheme="majorHAnsi" w:eastAsiaTheme="majorEastAsia" w:hAnsiTheme="majorHAnsi" w:cstheme="majorBidi"/>
      <w:color w:val="1F4D78" w:themeColor="accent1" w:themeShade="7F"/>
    </w:rPr>
  </w:style>
  <w:style w:type="character" w:customStyle="1" w:styleId="Titre4Car">
    <w:name w:val="Titre 4 Car"/>
    <w:basedOn w:val="Policepardfaut"/>
    <w:link w:val="Titre4"/>
    <w:uiPriority w:val="9"/>
    <w:rsid w:val="00B44D1D"/>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D5612C"/>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rsid w:val="006B1B63"/>
    <w:rPr>
      <w:rFonts w:asciiTheme="majorHAnsi" w:eastAsiaTheme="majorEastAsia" w:hAnsiTheme="majorHAnsi" w:cstheme="majorBidi"/>
      <w:color w:val="1F4D78" w:themeColor="accent1" w:themeShade="7F"/>
    </w:rPr>
  </w:style>
  <w:style w:type="character" w:styleId="Lienhypertexte">
    <w:name w:val="Hyperlink"/>
    <w:basedOn w:val="Policepardfaut"/>
    <w:uiPriority w:val="99"/>
    <w:unhideWhenUsed/>
    <w:rsid w:val="00930B4A"/>
    <w:rPr>
      <w:color w:val="0563C1" w:themeColor="hyperlink"/>
      <w:u w:val="single"/>
    </w:rPr>
  </w:style>
  <w:style w:type="paragraph" w:styleId="Notedebasdepage">
    <w:name w:val="footnote text"/>
    <w:basedOn w:val="Normal"/>
    <w:link w:val="NotedebasdepageCar"/>
    <w:uiPriority w:val="99"/>
    <w:semiHidden/>
    <w:unhideWhenUsed/>
    <w:rsid w:val="00294DA0"/>
    <w:rPr>
      <w:sz w:val="20"/>
      <w:szCs w:val="20"/>
    </w:rPr>
  </w:style>
  <w:style w:type="character" w:customStyle="1" w:styleId="NotedebasdepageCar">
    <w:name w:val="Note de bas de page Car"/>
    <w:basedOn w:val="Policepardfaut"/>
    <w:link w:val="Notedebasdepage"/>
    <w:uiPriority w:val="99"/>
    <w:semiHidden/>
    <w:rsid w:val="00294DA0"/>
    <w:rPr>
      <w:sz w:val="20"/>
      <w:szCs w:val="20"/>
    </w:rPr>
  </w:style>
  <w:style w:type="character" w:styleId="Appelnotedebasdep">
    <w:name w:val="footnote reference"/>
    <w:basedOn w:val="Policepardfaut"/>
    <w:uiPriority w:val="99"/>
    <w:semiHidden/>
    <w:unhideWhenUsed/>
    <w:rsid w:val="00294DA0"/>
    <w:rPr>
      <w:vertAlign w:val="superscript"/>
    </w:rPr>
  </w:style>
  <w:style w:type="paragraph" w:styleId="Corpsdetexte">
    <w:name w:val="Body Text"/>
    <w:basedOn w:val="Normal"/>
    <w:link w:val="CorpsdetexteCar"/>
    <w:uiPriority w:val="1"/>
    <w:qFormat/>
    <w:rsid w:val="003D5B52"/>
    <w:pPr>
      <w:widowControl w:val="0"/>
      <w:autoSpaceDE w:val="0"/>
      <w:autoSpaceDN w:val="0"/>
    </w:pPr>
    <w:rPr>
      <w:rFonts w:ascii="Marianne" w:eastAsia="Marianne" w:hAnsi="Marianne" w:cs="Marianne"/>
      <w:sz w:val="20"/>
      <w:szCs w:val="20"/>
    </w:rPr>
  </w:style>
  <w:style w:type="character" w:customStyle="1" w:styleId="CorpsdetexteCar">
    <w:name w:val="Corps de texte Car"/>
    <w:basedOn w:val="Policepardfaut"/>
    <w:link w:val="Corpsdetexte"/>
    <w:uiPriority w:val="1"/>
    <w:rsid w:val="003D5B52"/>
    <w:rPr>
      <w:rFonts w:ascii="Marianne" w:eastAsia="Marianne" w:hAnsi="Marianne" w:cs="Marianne"/>
      <w:sz w:val="20"/>
      <w:szCs w:val="20"/>
    </w:rPr>
  </w:style>
  <w:style w:type="paragraph" w:customStyle="1" w:styleId="Default">
    <w:name w:val="Default"/>
    <w:rsid w:val="005B742E"/>
    <w:pPr>
      <w:autoSpaceDE w:val="0"/>
      <w:autoSpaceDN w:val="0"/>
      <w:adjustRightInd w:val="0"/>
    </w:pPr>
    <w:rPr>
      <w:rFonts w:ascii="Marianne" w:hAnsi="Marianne" w:cs="Marianne"/>
      <w:color w:val="000000"/>
    </w:rPr>
  </w:style>
  <w:style w:type="character" w:customStyle="1" w:styleId="A1">
    <w:name w:val="A1"/>
    <w:uiPriority w:val="99"/>
    <w:rsid w:val="005B742E"/>
    <w:rPr>
      <w:rFonts w:cs="Marianne"/>
      <w:b/>
      <w:bCs/>
      <w:color w:val="000000"/>
      <w:sz w:val="46"/>
      <w:szCs w:val="46"/>
    </w:rPr>
  </w:style>
  <w:style w:type="paragraph" w:customStyle="1" w:styleId="Pa4">
    <w:name w:val="Pa4"/>
    <w:basedOn w:val="Default"/>
    <w:next w:val="Default"/>
    <w:uiPriority w:val="99"/>
    <w:rsid w:val="007E47A0"/>
    <w:pPr>
      <w:spacing w:line="241" w:lineRule="atLeast"/>
    </w:pPr>
    <w:rPr>
      <w:rFonts w:cstheme="minorBidi"/>
      <w:color w:val="auto"/>
    </w:rPr>
  </w:style>
  <w:style w:type="paragraph" w:customStyle="1" w:styleId="Pa20">
    <w:name w:val="Pa20"/>
    <w:basedOn w:val="Default"/>
    <w:next w:val="Default"/>
    <w:uiPriority w:val="99"/>
    <w:rsid w:val="007E47A0"/>
    <w:pPr>
      <w:spacing w:line="241" w:lineRule="atLeast"/>
    </w:pPr>
    <w:rPr>
      <w:rFonts w:cstheme="minorBidi"/>
      <w:color w:val="auto"/>
    </w:rPr>
  </w:style>
  <w:style w:type="character" w:customStyle="1" w:styleId="A5">
    <w:name w:val="A5"/>
    <w:uiPriority w:val="99"/>
    <w:rsid w:val="007E47A0"/>
    <w:rPr>
      <w:rFonts w:cs="Marianne"/>
      <w:color w:val="000000"/>
      <w:sz w:val="20"/>
      <w:szCs w:val="20"/>
    </w:rPr>
  </w:style>
  <w:style w:type="paragraph" w:styleId="PrformatHTML">
    <w:name w:val="HTML Preformatted"/>
    <w:basedOn w:val="Normal"/>
    <w:link w:val="PrformatHTMLCar"/>
    <w:uiPriority w:val="99"/>
    <w:unhideWhenUsed/>
    <w:rsid w:val="0045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4525C7"/>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4943">
      <w:bodyDiv w:val="1"/>
      <w:marLeft w:val="0"/>
      <w:marRight w:val="0"/>
      <w:marTop w:val="0"/>
      <w:marBottom w:val="0"/>
      <w:divBdr>
        <w:top w:val="none" w:sz="0" w:space="0" w:color="auto"/>
        <w:left w:val="none" w:sz="0" w:space="0" w:color="auto"/>
        <w:bottom w:val="none" w:sz="0" w:space="0" w:color="auto"/>
        <w:right w:val="none" w:sz="0" w:space="0" w:color="auto"/>
      </w:divBdr>
      <w:divsChild>
        <w:div w:id="1686667009">
          <w:marLeft w:val="547"/>
          <w:marRight w:val="0"/>
          <w:marTop w:val="107"/>
          <w:marBottom w:val="213"/>
          <w:divBdr>
            <w:top w:val="none" w:sz="0" w:space="0" w:color="auto"/>
            <w:left w:val="none" w:sz="0" w:space="0" w:color="auto"/>
            <w:bottom w:val="none" w:sz="0" w:space="0" w:color="auto"/>
            <w:right w:val="none" w:sz="0" w:space="0" w:color="auto"/>
          </w:divBdr>
        </w:div>
        <w:div w:id="1026754484">
          <w:marLeft w:val="547"/>
          <w:marRight w:val="0"/>
          <w:marTop w:val="107"/>
          <w:marBottom w:val="213"/>
          <w:divBdr>
            <w:top w:val="none" w:sz="0" w:space="0" w:color="auto"/>
            <w:left w:val="none" w:sz="0" w:space="0" w:color="auto"/>
            <w:bottom w:val="none" w:sz="0" w:space="0" w:color="auto"/>
            <w:right w:val="none" w:sz="0" w:space="0" w:color="auto"/>
          </w:divBdr>
        </w:div>
      </w:divsChild>
    </w:div>
    <w:div w:id="204414869">
      <w:bodyDiv w:val="1"/>
      <w:marLeft w:val="0"/>
      <w:marRight w:val="0"/>
      <w:marTop w:val="0"/>
      <w:marBottom w:val="0"/>
      <w:divBdr>
        <w:top w:val="none" w:sz="0" w:space="0" w:color="auto"/>
        <w:left w:val="none" w:sz="0" w:space="0" w:color="auto"/>
        <w:bottom w:val="none" w:sz="0" w:space="0" w:color="auto"/>
        <w:right w:val="none" w:sz="0" w:space="0" w:color="auto"/>
      </w:divBdr>
    </w:div>
    <w:div w:id="260341151">
      <w:bodyDiv w:val="1"/>
      <w:marLeft w:val="0"/>
      <w:marRight w:val="0"/>
      <w:marTop w:val="0"/>
      <w:marBottom w:val="0"/>
      <w:divBdr>
        <w:top w:val="none" w:sz="0" w:space="0" w:color="auto"/>
        <w:left w:val="none" w:sz="0" w:space="0" w:color="auto"/>
        <w:bottom w:val="none" w:sz="0" w:space="0" w:color="auto"/>
        <w:right w:val="none" w:sz="0" w:space="0" w:color="auto"/>
      </w:divBdr>
      <w:divsChild>
        <w:div w:id="1945306906">
          <w:marLeft w:val="1354"/>
          <w:marRight w:val="0"/>
          <w:marTop w:val="0"/>
          <w:marBottom w:val="0"/>
          <w:divBdr>
            <w:top w:val="none" w:sz="0" w:space="0" w:color="auto"/>
            <w:left w:val="none" w:sz="0" w:space="0" w:color="auto"/>
            <w:bottom w:val="none" w:sz="0" w:space="0" w:color="auto"/>
            <w:right w:val="none" w:sz="0" w:space="0" w:color="auto"/>
          </w:divBdr>
        </w:div>
        <w:div w:id="946037035">
          <w:marLeft w:val="1354"/>
          <w:marRight w:val="0"/>
          <w:marTop w:val="0"/>
          <w:marBottom w:val="0"/>
          <w:divBdr>
            <w:top w:val="none" w:sz="0" w:space="0" w:color="auto"/>
            <w:left w:val="none" w:sz="0" w:space="0" w:color="auto"/>
            <w:bottom w:val="none" w:sz="0" w:space="0" w:color="auto"/>
            <w:right w:val="none" w:sz="0" w:space="0" w:color="auto"/>
          </w:divBdr>
        </w:div>
        <w:div w:id="2054960324">
          <w:marLeft w:val="1354"/>
          <w:marRight w:val="0"/>
          <w:marTop w:val="0"/>
          <w:marBottom w:val="0"/>
          <w:divBdr>
            <w:top w:val="none" w:sz="0" w:space="0" w:color="auto"/>
            <w:left w:val="none" w:sz="0" w:space="0" w:color="auto"/>
            <w:bottom w:val="none" w:sz="0" w:space="0" w:color="auto"/>
            <w:right w:val="none" w:sz="0" w:space="0" w:color="auto"/>
          </w:divBdr>
        </w:div>
        <w:div w:id="1611668946">
          <w:marLeft w:val="1354"/>
          <w:marRight w:val="0"/>
          <w:marTop w:val="0"/>
          <w:marBottom w:val="0"/>
          <w:divBdr>
            <w:top w:val="none" w:sz="0" w:space="0" w:color="auto"/>
            <w:left w:val="none" w:sz="0" w:space="0" w:color="auto"/>
            <w:bottom w:val="none" w:sz="0" w:space="0" w:color="auto"/>
            <w:right w:val="none" w:sz="0" w:space="0" w:color="auto"/>
          </w:divBdr>
        </w:div>
      </w:divsChild>
    </w:div>
    <w:div w:id="279924724">
      <w:bodyDiv w:val="1"/>
      <w:marLeft w:val="0"/>
      <w:marRight w:val="0"/>
      <w:marTop w:val="0"/>
      <w:marBottom w:val="0"/>
      <w:divBdr>
        <w:top w:val="none" w:sz="0" w:space="0" w:color="auto"/>
        <w:left w:val="none" w:sz="0" w:space="0" w:color="auto"/>
        <w:bottom w:val="none" w:sz="0" w:space="0" w:color="auto"/>
        <w:right w:val="none" w:sz="0" w:space="0" w:color="auto"/>
      </w:divBdr>
      <w:divsChild>
        <w:div w:id="1477722587">
          <w:marLeft w:val="547"/>
          <w:marRight w:val="0"/>
          <w:marTop w:val="107"/>
          <w:marBottom w:val="213"/>
          <w:divBdr>
            <w:top w:val="none" w:sz="0" w:space="0" w:color="auto"/>
            <w:left w:val="none" w:sz="0" w:space="0" w:color="auto"/>
            <w:bottom w:val="none" w:sz="0" w:space="0" w:color="auto"/>
            <w:right w:val="none" w:sz="0" w:space="0" w:color="auto"/>
          </w:divBdr>
        </w:div>
        <w:div w:id="1628779544">
          <w:marLeft w:val="547"/>
          <w:marRight w:val="0"/>
          <w:marTop w:val="107"/>
          <w:marBottom w:val="213"/>
          <w:divBdr>
            <w:top w:val="none" w:sz="0" w:space="0" w:color="auto"/>
            <w:left w:val="none" w:sz="0" w:space="0" w:color="auto"/>
            <w:bottom w:val="none" w:sz="0" w:space="0" w:color="auto"/>
            <w:right w:val="none" w:sz="0" w:space="0" w:color="auto"/>
          </w:divBdr>
        </w:div>
      </w:divsChild>
    </w:div>
    <w:div w:id="280890773">
      <w:bodyDiv w:val="1"/>
      <w:marLeft w:val="0"/>
      <w:marRight w:val="0"/>
      <w:marTop w:val="0"/>
      <w:marBottom w:val="0"/>
      <w:divBdr>
        <w:top w:val="none" w:sz="0" w:space="0" w:color="auto"/>
        <w:left w:val="none" w:sz="0" w:space="0" w:color="auto"/>
        <w:bottom w:val="none" w:sz="0" w:space="0" w:color="auto"/>
        <w:right w:val="none" w:sz="0" w:space="0" w:color="auto"/>
      </w:divBdr>
    </w:div>
    <w:div w:id="325286107">
      <w:bodyDiv w:val="1"/>
      <w:marLeft w:val="0"/>
      <w:marRight w:val="0"/>
      <w:marTop w:val="0"/>
      <w:marBottom w:val="0"/>
      <w:divBdr>
        <w:top w:val="none" w:sz="0" w:space="0" w:color="auto"/>
        <w:left w:val="none" w:sz="0" w:space="0" w:color="auto"/>
        <w:bottom w:val="none" w:sz="0" w:space="0" w:color="auto"/>
        <w:right w:val="none" w:sz="0" w:space="0" w:color="auto"/>
      </w:divBdr>
    </w:div>
    <w:div w:id="628436001">
      <w:bodyDiv w:val="1"/>
      <w:marLeft w:val="0"/>
      <w:marRight w:val="0"/>
      <w:marTop w:val="0"/>
      <w:marBottom w:val="0"/>
      <w:divBdr>
        <w:top w:val="none" w:sz="0" w:space="0" w:color="auto"/>
        <w:left w:val="none" w:sz="0" w:space="0" w:color="auto"/>
        <w:bottom w:val="none" w:sz="0" w:space="0" w:color="auto"/>
        <w:right w:val="none" w:sz="0" w:space="0" w:color="auto"/>
      </w:divBdr>
      <w:divsChild>
        <w:div w:id="21446124">
          <w:marLeft w:val="547"/>
          <w:marRight w:val="0"/>
          <w:marTop w:val="107"/>
          <w:marBottom w:val="213"/>
          <w:divBdr>
            <w:top w:val="none" w:sz="0" w:space="0" w:color="auto"/>
            <w:left w:val="none" w:sz="0" w:space="0" w:color="auto"/>
            <w:bottom w:val="none" w:sz="0" w:space="0" w:color="auto"/>
            <w:right w:val="none" w:sz="0" w:space="0" w:color="auto"/>
          </w:divBdr>
        </w:div>
      </w:divsChild>
    </w:div>
    <w:div w:id="714694830">
      <w:bodyDiv w:val="1"/>
      <w:marLeft w:val="0"/>
      <w:marRight w:val="0"/>
      <w:marTop w:val="0"/>
      <w:marBottom w:val="0"/>
      <w:divBdr>
        <w:top w:val="none" w:sz="0" w:space="0" w:color="auto"/>
        <w:left w:val="none" w:sz="0" w:space="0" w:color="auto"/>
        <w:bottom w:val="none" w:sz="0" w:space="0" w:color="auto"/>
        <w:right w:val="none" w:sz="0" w:space="0" w:color="auto"/>
      </w:divBdr>
    </w:div>
    <w:div w:id="797575400">
      <w:bodyDiv w:val="1"/>
      <w:marLeft w:val="0"/>
      <w:marRight w:val="0"/>
      <w:marTop w:val="0"/>
      <w:marBottom w:val="0"/>
      <w:divBdr>
        <w:top w:val="none" w:sz="0" w:space="0" w:color="auto"/>
        <w:left w:val="none" w:sz="0" w:space="0" w:color="auto"/>
        <w:bottom w:val="none" w:sz="0" w:space="0" w:color="auto"/>
        <w:right w:val="none" w:sz="0" w:space="0" w:color="auto"/>
      </w:divBdr>
    </w:div>
    <w:div w:id="797724671">
      <w:bodyDiv w:val="1"/>
      <w:marLeft w:val="0"/>
      <w:marRight w:val="0"/>
      <w:marTop w:val="0"/>
      <w:marBottom w:val="0"/>
      <w:divBdr>
        <w:top w:val="none" w:sz="0" w:space="0" w:color="auto"/>
        <w:left w:val="none" w:sz="0" w:space="0" w:color="auto"/>
        <w:bottom w:val="none" w:sz="0" w:space="0" w:color="auto"/>
        <w:right w:val="none" w:sz="0" w:space="0" w:color="auto"/>
      </w:divBdr>
    </w:div>
    <w:div w:id="879976619">
      <w:bodyDiv w:val="1"/>
      <w:marLeft w:val="0"/>
      <w:marRight w:val="0"/>
      <w:marTop w:val="0"/>
      <w:marBottom w:val="0"/>
      <w:divBdr>
        <w:top w:val="none" w:sz="0" w:space="0" w:color="auto"/>
        <w:left w:val="none" w:sz="0" w:space="0" w:color="auto"/>
        <w:bottom w:val="none" w:sz="0" w:space="0" w:color="auto"/>
        <w:right w:val="none" w:sz="0" w:space="0" w:color="auto"/>
      </w:divBdr>
    </w:div>
    <w:div w:id="897596977">
      <w:bodyDiv w:val="1"/>
      <w:marLeft w:val="0"/>
      <w:marRight w:val="0"/>
      <w:marTop w:val="0"/>
      <w:marBottom w:val="0"/>
      <w:divBdr>
        <w:top w:val="none" w:sz="0" w:space="0" w:color="auto"/>
        <w:left w:val="none" w:sz="0" w:space="0" w:color="auto"/>
        <w:bottom w:val="none" w:sz="0" w:space="0" w:color="auto"/>
        <w:right w:val="none" w:sz="0" w:space="0" w:color="auto"/>
      </w:divBdr>
    </w:div>
    <w:div w:id="1112241907">
      <w:bodyDiv w:val="1"/>
      <w:marLeft w:val="0"/>
      <w:marRight w:val="0"/>
      <w:marTop w:val="0"/>
      <w:marBottom w:val="0"/>
      <w:divBdr>
        <w:top w:val="none" w:sz="0" w:space="0" w:color="auto"/>
        <w:left w:val="none" w:sz="0" w:space="0" w:color="auto"/>
        <w:bottom w:val="none" w:sz="0" w:space="0" w:color="auto"/>
        <w:right w:val="none" w:sz="0" w:space="0" w:color="auto"/>
      </w:divBdr>
      <w:divsChild>
        <w:div w:id="1098141476">
          <w:marLeft w:val="547"/>
          <w:marRight w:val="0"/>
          <w:marTop w:val="107"/>
          <w:marBottom w:val="213"/>
          <w:divBdr>
            <w:top w:val="none" w:sz="0" w:space="0" w:color="auto"/>
            <w:left w:val="none" w:sz="0" w:space="0" w:color="auto"/>
            <w:bottom w:val="none" w:sz="0" w:space="0" w:color="auto"/>
            <w:right w:val="none" w:sz="0" w:space="0" w:color="auto"/>
          </w:divBdr>
        </w:div>
        <w:div w:id="750734443">
          <w:marLeft w:val="547"/>
          <w:marRight w:val="0"/>
          <w:marTop w:val="107"/>
          <w:marBottom w:val="213"/>
          <w:divBdr>
            <w:top w:val="none" w:sz="0" w:space="0" w:color="auto"/>
            <w:left w:val="none" w:sz="0" w:space="0" w:color="auto"/>
            <w:bottom w:val="none" w:sz="0" w:space="0" w:color="auto"/>
            <w:right w:val="none" w:sz="0" w:space="0" w:color="auto"/>
          </w:divBdr>
        </w:div>
      </w:divsChild>
    </w:div>
    <w:div w:id="1312758700">
      <w:bodyDiv w:val="1"/>
      <w:marLeft w:val="0"/>
      <w:marRight w:val="0"/>
      <w:marTop w:val="0"/>
      <w:marBottom w:val="0"/>
      <w:divBdr>
        <w:top w:val="none" w:sz="0" w:space="0" w:color="auto"/>
        <w:left w:val="none" w:sz="0" w:space="0" w:color="auto"/>
        <w:bottom w:val="none" w:sz="0" w:space="0" w:color="auto"/>
        <w:right w:val="none" w:sz="0" w:space="0" w:color="auto"/>
      </w:divBdr>
    </w:div>
    <w:div w:id="1321813531">
      <w:bodyDiv w:val="1"/>
      <w:marLeft w:val="0"/>
      <w:marRight w:val="0"/>
      <w:marTop w:val="0"/>
      <w:marBottom w:val="0"/>
      <w:divBdr>
        <w:top w:val="none" w:sz="0" w:space="0" w:color="auto"/>
        <w:left w:val="none" w:sz="0" w:space="0" w:color="auto"/>
        <w:bottom w:val="none" w:sz="0" w:space="0" w:color="auto"/>
        <w:right w:val="none" w:sz="0" w:space="0" w:color="auto"/>
      </w:divBdr>
    </w:div>
    <w:div w:id="1474449611">
      <w:bodyDiv w:val="1"/>
      <w:marLeft w:val="0"/>
      <w:marRight w:val="0"/>
      <w:marTop w:val="0"/>
      <w:marBottom w:val="0"/>
      <w:divBdr>
        <w:top w:val="none" w:sz="0" w:space="0" w:color="auto"/>
        <w:left w:val="none" w:sz="0" w:space="0" w:color="auto"/>
        <w:bottom w:val="none" w:sz="0" w:space="0" w:color="auto"/>
        <w:right w:val="none" w:sz="0" w:space="0" w:color="auto"/>
      </w:divBdr>
      <w:divsChild>
        <w:div w:id="2102486149">
          <w:marLeft w:val="547"/>
          <w:marRight w:val="0"/>
          <w:marTop w:val="107"/>
          <w:marBottom w:val="213"/>
          <w:divBdr>
            <w:top w:val="none" w:sz="0" w:space="0" w:color="auto"/>
            <w:left w:val="none" w:sz="0" w:space="0" w:color="auto"/>
            <w:bottom w:val="none" w:sz="0" w:space="0" w:color="auto"/>
            <w:right w:val="none" w:sz="0" w:space="0" w:color="auto"/>
          </w:divBdr>
        </w:div>
        <w:div w:id="1085033730">
          <w:marLeft w:val="547"/>
          <w:marRight w:val="0"/>
          <w:marTop w:val="107"/>
          <w:marBottom w:val="213"/>
          <w:divBdr>
            <w:top w:val="none" w:sz="0" w:space="0" w:color="auto"/>
            <w:left w:val="none" w:sz="0" w:space="0" w:color="auto"/>
            <w:bottom w:val="none" w:sz="0" w:space="0" w:color="auto"/>
            <w:right w:val="none" w:sz="0" w:space="0" w:color="auto"/>
          </w:divBdr>
        </w:div>
      </w:divsChild>
    </w:div>
    <w:div w:id="1526939063">
      <w:bodyDiv w:val="1"/>
      <w:marLeft w:val="0"/>
      <w:marRight w:val="0"/>
      <w:marTop w:val="0"/>
      <w:marBottom w:val="0"/>
      <w:divBdr>
        <w:top w:val="none" w:sz="0" w:space="0" w:color="auto"/>
        <w:left w:val="none" w:sz="0" w:space="0" w:color="auto"/>
        <w:bottom w:val="none" w:sz="0" w:space="0" w:color="auto"/>
        <w:right w:val="none" w:sz="0" w:space="0" w:color="auto"/>
      </w:divBdr>
    </w:div>
    <w:div w:id="1618953172">
      <w:bodyDiv w:val="1"/>
      <w:marLeft w:val="0"/>
      <w:marRight w:val="0"/>
      <w:marTop w:val="0"/>
      <w:marBottom w:val="0"/>
      <w:divBdr>
        <w:top w:val="none" w:sz="0" w:space="0" w:color="auto"/>
        <w:left w:val="none" w:sz="0" w:space="0" w:color="auto"/>
        <w:bottom w:val="none" w:sz="0" w:space="0" w:color="auto"/>
        <w:right w:val="none" w:sz="0" w:space="0" w:color="auto"/>
      </w:divBdr>
    </w:div>
    <w:div w:id="1638760187">
      <w:bodyDiv w:val="1"/>
      <w:marLeft w:val="0"/>
      <w:marRight w:val="0"/>
      <w:marTop w:val="0"/>
      <w:marBottom w:val="0"/>
      <w:divBdr>
        <w:top w:val="none" w:sz="0" w:space="0" w:color="auto"/>
        <w:left w:val="none" w:sz="0" w:space="0" w:color="auto"/>
        <w:bottom w:val="none" w:sz="0" w:space="0" w:color="auto"/>
        <w:right w:val="none" w:sz="0" w:space="0" w:color="auto"/>
      </w:divBdr>
    </w:div>
    <w:div w:id="1644651610">
      <w:bodyDiv w:val="1"/>
      <w:marLeft w:val="0"/>
      <w:marRight w:val="0"/>
      <w:marTop w:val="0"/>
      <w:marBottom w:val="0"/>
      <w:divBdr>
        <w:top w:val="none" w:sz="0" w:space="0" w:color="auto"/>
        <w:left w:val="none" w:sz="0" w:space="0" w:color="auto"/>
        <w:bottom w:val="none" w:sz="0" w:space="0" w:color="auto"/>
        <w:right w:val="none" w:sz="0" w:space="0" w:color="auto"/>
      </w:divBdr>
    </w:div>
    <w:div w:id="1668244425">
      <w:bodyDiv w:val="1"/>
      <w:marLeft w:val="0"/>
      <w:marRight w:val="0"/>
      <w:marTop w:val="0"/>
      <w:marBottom w:val="0"/>
      <w:divBdr>
        <w:top w:val="none" w:sz="0" w:space="0" w:color="auto"/>
        <w:left w:val="none" w:sz="0" w:space="0" w:color="auto"/>
        <w:bottom w:val="none" w:sz="0" w:space="0" w:color="auto"/>
        <w:right w:val="none" w:sz="0" w:space="0" w:color="auto"/>
      </w:divBdr>
    </w:div>
    <w:div w:id="1858232222">
      <w:bodyDiv w:val="1"/>
      <w:marLeft w:val="0"/>
      <w:marRight w:val="0"/>
      <w:marTop w:val="0"/>
      <w:marBottom w:val="0"/>
      <w:divBdr>
        <w:top w:val="none" w:sz="0" w:space="0" w:color="auto"/>
        <w:left w:val="none" w:sz="0" w:space="0" w:color="auto"/>
        <w:bottom w:val="none" w:sz="0" w:space="0" w:color="auto"/>
        <w:right w:val="none" w:sz="0" w:space="0" w:color="auto"/>
      </w:divBdr>
    </w:div>
    <w:div w:id="2132626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ogement-vacant.dhup.dgaln@developpement-durable.gouv.fr" TargetMode="External"/><Relationship Id="rId14" Type="http://schemas.openxmlformats.org/officeDocument/2006/relationships/footer" Target="footer4.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8121F-CD8D-42B3-A1EB-4C43B430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1300</Words>
  <Characters>7337</Characters>
  <Application>Microsoft Office Word</Application>
  <DocSecurity>0</DocSecurity>
  <Lines>236</Lines>
  <Paragraphs>110</Paragraphs>
  <ScaleCrop>false</ScaleCrop>
  <HeadingPairs>
    <vt:vector size="2" baseType="variant">
      <vt:variant>
        <vt:lpstr>Titre</vt:lpstr>
      </vt:variant>
      <vt:variant>
        <vt:i4>1</vt:i4>
      </vt:variant>
    </vt:vector>
  </HeadingPairs>
  <TitlesOfParts>
    <vt:vector size="1" baseType="lpstr">
      <vt:lpstr/>
    </vt:vector>
  </TitlesOfParts>
  <Company>Ville et Eurometropole de Strasbourg</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Mathivet</dc:creator>
  <cp:lastModifiedBy>EXBALIN Manon</cp:lastModifiedBy>
  <cp:revision>3</cp:revision>
  <cp:lastPrinted>2021-01-20T14:35:00Z</cp:lastPrinted>
  <dcterms:created xsi:type="dcterms:W3CDTF">2021-01-21T11:03:00Z</dcterms:created>
  <dcterms:modified xsi:type="dcterms:W3CDTF">2021-01-21T13:40:00Z</dcterms:modified>
</cp:coreProperties>
</file>