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801F4" w14:textId="77777777" w:rsidR="00C23C9F" w:rsidRPr="008E56CD" w:rsidRDefault="00C23C9F" w:rsidP="00C92DB1">
      <w:pPr>
        <w:spacing w:before="100" w:beforeAutospacing="1" w:after="0" w:line="240" w:lineRule="auto"/>
        <w:jc w:val="center"/>
        <w:rPr>
          <w:rFonts w:ascii="Marianne" w:eastAsia="Times New Roman" w:hAnsi="Marianne" w:cs="Arial"/>
          <w:b/>
          <w:bCs/>
          <w:iCs/>
          <w:sz w:val="16"/>
          <w:szCs w:val="16"/>
          <w:lang w:eastAsia="fr-FR"/>
        </w:rPr>
      </w:pPr>
    </w:p>
    <w:p w14:paraId="48D0D2B1" w14:textId="5A9D6A68" w:rsidR="00C92DB1" w:rsidRPr="00C23C9F" w:rsidRDefault="00C92DB1" w:rsidP="00C92DB1">
      <w:pPr>
        <w:spacing w:before="100" w:beforeAutospacing="1" w:after="0" w:line="240" w:lineRule="auto"/>
        <w:jc w:val="center"/>
        <w:rPr>
          <w:rFonts w:ascii="Marianne" w:eastAsia="Times New Roman" w:hAnsi="Marianne" w:cs="Arial"/>
          <w:b/>
          <w:bCs/>
          <w:iCs/>
          <w:sz w:val="24"/>
          <w:szCs w:val="24"/>
          <w:lang w:eastAsia="fr-FR"/>
        </w:rPr>
      </w:pPr>
      <w:r w:rsidRPr="00C23C9F">
        <w:rPr>
          <w:rFonts w:ascii="Marianne" w:eastAsia="Times New Roman" w:hAnsi="Marianne" w:cs="Arial"/>
          <w:b/>
          <w:bCs/>
          <w:iCs/>
          <w:sz w:val="24"/>
          <w:szCs w:val="24"/>
          <w:lang w:eastAsia="fr-FR"/>
        </w:rPr>
        <w:t>Mentions d’information</w:t>
      </w:r>
      <w:r w:rsidR="00F238F6" w:rsidRPr="00C23C9F">
        <w:rPr>
          <w:rFonts w:ascii="Marianne" w:eastAsia="Times New Roman" w:hAnsi="Marianne" w:cs="Arial"/>
          <w:b/>
          <w:bCs/>
          <w:iCs/>
          <w:sz w:val="24"/>
          <w:szCs w:val="24"/>
          <w:lang w:eastAsia="fr-FR"/>
        </w:rPr>
        <w:t xml:space="preserve"> sur la protection des données personnelles</w:t>
      </w:r>
    </w:p>
    <w:p w14:paraId="0E2FBC47" w14:textId="279372F8" w:rsidR="00C92DB1" w:rsidRPr="00C23C9F" w:rsidRDefault="00C23C9F" w:rsidP="00C92DB1">
      <w:pPr>
        <w:spacing w:before="100" w:beforeAutospacing="1" w:after="0" w:line="240" w:lineRule="auto"/>
        <w:jc w:val="center"/>
        <w:rPr>
          <w:rFonts w:ascii="Marianne" w:eastAsia="Times New Roman" w:hAnsi="Marianne" w:cs="Arial"/>
          <w:b/>
          <w:bCs/>
          <w:sz w:val="24"/>
          <w:szCs w:val="24"/>
          <w:lang w:eastAsia="fr-FR"/>
        </w:rPr>
      </w:pPr>
      <w:r w:rsidRPr="00C23C9F">
        <w:rPr>
          <w:rFonts w:ascii="Marianne" w:eastAsia="Times New Roman" w:hAnsi="Marianne" w:cs="Arial"/>
          <w:b/>
          <w:bCs/>
          <w:sz w:val="24"/>
          <w:szCs w:val="24"/>
          <w:lang w:eastAsia="fr-FR"/>
        </w:rPr>
        <w:t xml:space="preserve">Traitement de données à caractère personnel relatif au contrôle des véhicules de transport routier équipés de tachygraphes dénommé </w:t>
      </w:r>
      <w:r>
        <w:rPr>
          <w:rFonts w:ascii="Marianne" w:eastAsia="Times New Roman" w:hAnsi="Marianne" w:cs="Arial"/>
          <w:b/>
          <w:bCs/>
          <w:sz w:val="24"/>
          <w:szCs w:val="24"/>
          <w:lang w:eastAsia="fr-FR"/>
        </w:rPr>
        <w:t>« </w:t>
      </w:r>
      <w:r w:rsidRPr="00C23C9F">
        <w:rPr>
          <w:rFonts w:ascii="Marianne" w:eastAsia="Times New Roman" w:hAnsi="Marianne" w:cs="Arial"/>
          <w:b/>
          <w:bCs/>
          <w:sz w:val="24"/>
          <w:szCs w:val="24"/>
          <w:lang w:eastAsia="fr-FR"/>
        </w:rPr>
        <w:t>TACHOSCAN »</w:t>
      </w:r>
    </w:p>
    <w:p w14:paraId="5800889A" w14:textId="172B9676" w:rsidR="006D4466" w:rsidRPr="00C23C9F" w:rsidRDefault="006D4466" w:rsidP="00C23C9F">
      <w:pPr>
        <w:spacing w:before="360" w:after="120" w:line="240" w:lineRule="auto"/>
        <w:jc w:val="both"/>
        <w:rPr>
          <w:rFonts w:ascii="Marianne" w:hAnsi="Marianne"/>
          <w:b/>
        </w:rPr>
      </w:pPr>
      <w:r w:rsidRPr="00064582">
        <w:rPr>
          <w:rFonts w:ascii="Marianne" w:hAnsi="Marianne"/>
          <w:b/>
        </w:rPr>
        <w:t>Responsable d</w:t>
      </w:r>
      <w:r w:rsidR="00E604A6" w:rsidRPr="00064582">
        <w:rPr>
          <w:rFonts w:ascii="Marianne" w:hAnsi="Marianne"/>
          <w:b/>
        </w:rPr>
        <w:t>u</w:t>
      </w:r>
      <w:r w:rsidRPr="00064582">
        <w:rPr>
          <w:rFonts w:ascii="Marianne" w:hAnsi="Marianne"/>
          <w:b/>
        </w:rPr>
        <w:t xml:space="preserve"> traitement</w:t>
      </w:r>
      <w:r w:rsidR="0022378F">
        <w:rPr>
          <w:rFonts w:ascii="Marianne" w:hAnsi="Marianne"/>
          <w:b/>
        </w:rPr>
        <w:t xml:space="preserve"> </w:t>
      </w:r>
      <w:r w:rsidR="0022378F" w:rsidRPr="00C23C9F">
        <w:rPr>
          <w:rFonts w:ascii="Marianne" w:hAnsi="Marianne"/>
          <w:b/>
        </w:rPr>
        <w:t>et délégué à la protection des données</w:t>
      </w:r>
    </w:p>
    <w:p w14:paraId="27855B8E" w14:textId="39FE8612" w:rsidR="006D4466" w:rsidRPr="00C23C9F" w:rsidRDefault="006D4466" w:rsidP="00064582">
      <w:pPr>
        <w:pStyle w:val="NormalWeb"/>
        <w:spacing w:before="120" w:beforeAutospacing="0" w:after="120" w:line="259" w:lineRule="auto"/>
        <w:jc w:val="both"/>
        <w:rPr>
          <w:rFonts w:ascii="Marianne" w:hAnsi="Marianne"/>
          <w:sz w:val="20"/>
          <w:szCs w:val="20"/>
        </w:rPr>
      </w:pPr>
      <w:r w:rsidRPr="00C23C9F">
        <w:rPr>
          <w:rFonts w:ascii="Marianne" w:hAnsi="Marianne"/>
          <w:sz w:val="20"/>
          <w:szCs w:val="20"/>
        </w:rPr>
        <w:t xml:space="preserve">Le traitement </w:t>
      </w:r>
      <w:r w:rsidR="0027315D" w:rsidRPr="00C23C9F">
        <w:rPr>
          <w:rFonts w:ascii="Marianne" w:hAnsi="Marianne"/>
          <w:sz w:val="20"/>
          <w:szCs w:val="20"/>
        </w:rPr>
        <w:t>TACHOSCAN</w:t>
      </w:r>
      <w:r w:rsidRPr="00C23C9F">
        <w:rPr>
          <w:rFonts w:ascii="Marianne" w:hAnsi="Marianne"/>
          <w:sz w:val="20"/>
          <w:szCs w:val="20"/>
        </w:rPr>
        <w:t xml:space="preserve"> est mis en œuvre sous la responsabilité d</w:t>
      </w:r>
      <w:r w:rsidR="0027315D" w:rsidRPr="00C23C9F">
        <w:rPr>
          <w:rFonts w:ascii="Marianne" w:hAnsi="Marianne"/>
          <w:sz w:val="20"/>
          <w:szCs w:val="20"/>
        </w:rPr>
        <w:t>e la direction générale des infrastructures, des transports et des mobilités</w:t>
      </w:r>
      <w:r w:rsidR="00E17722" w:rsidRPr="00C23C9F">
        <w:rPr>
          <w:rFonts w:ascii="Marianne" w:hAnsi="Marianne"/>
          <w:sz w:val="20"/>
          <w:szCs w:val="20"/>
        </w:rPr>
        <w:t xml:space="preserve"> </w:t>
      </w:r>
      <w:r w:rsidR="006E1DED" w:rsidRPr="00C23C9F">
        <w:rPr>
          <w:rFonts w:ascii="Marianne" w:hAnsi="Marianne"/>
          <w:sz w:val="20"/>
          <w:szCs w:val="20"/>
        </w:rPr>
        <w:t xml:space="preserve">(DGITM) </w:t>
      </w:r>
      <w:r w:rsidR="00892234" w:rsidRPr="00C23C9F">
        <w:rPr>
          <w:rFonts w:ascii="Marianne" w:hAnsi="Marianne"/>
          <w:sz w:val="20"/>
          <w:szCs w:val="20"/>
        </w:rPr>
        <w:t>du</w:t>
      </w:r>
      <w:r w:rsidR="0022784C" w:rsidRPr="00C23C9F">
        <w:rPr>
          <w:rFonts w:ascii="Marianne" w:hAnsi="Marianne"/>
          <w:sz w:val="20"/>
          <w:szCs w:val="20"/>
        </w:rPr>
        <w:t xml:space="preserve"> </w:t>
      </w:r>
      <w:r w:rsidR="006E1DED" w:rsidRPr="00C23C9F">
        <w:rPr>
          <w:rFonts w:ascii="Marianne" w:hAnsi="Marianne"/>
          <w:sz w:val="20"/>
          <w:szCs w:val="20"/>
        </w:rPr>
        <w:t>ministère de l'aménagement du territoire et de la décentralisation</w:t>
      </w:r>
      <w:r w:rsidR="00892234" w:rsidRPr="00C23C9F">
        <w:rPr>
          <w:rFonts w:ascii="Marianne" w:hAnsi="Marianne"/>
          <w:sz w:val="20"/>
          <w:szCs w:val="20"/>
        </w:rPr>
        <w:t xml:space="preserve"> (</w:t>
      </w:r>
      <w:r w:rsidR="006E1DED" w:rsidRPr="00C23C9F">
        <w:rPr>
          <w:rFonts w:ascii="Marianne" w:hAnsi="Marianne"/>
          <w:sz w:val="20"/>
          <w:szCs w:val="20"/>
        </w:rPr>
        <w:t>MATD</w:t>
      </w:r>
      <w:r w:rsidR="00892234" w:rsidRPr="00C23C9F">
        <w:rPr>
          <w:rFonts w:ascii="Marianne" w:hAnsi="Marianne"/>
          <w:sz w:val="20"/>
          <w:szCs w:val="20"/>
        </w:rPr>
        <w:t>)</w:t>
      </w:r>
      <w:r w:rsidR="008C7B66" w:rsidRPr="00C23C9F">
        <w:rPr>
          <w:rFonts w:ascii="Marianne" w:hAnsi="Marianne"/>
          <w:sz w:val="20"/>
          <w:szCs w:val="20"/>
        </w:rPr>
        <w:t>.</w:t>
      </w:r>
    </w:p>
    <w:p w14:paraId="28E58E15" w14:textId="6FB2872E" w:rsidR="008C7B66" w:rsidRPr="00C23C9F" w:rsidRDefault="008C7B66" w:rsidP="00064582">
      <w:pPr>
        <w:pStyle w:val="NormalWeb"/>
        <w:spacing w:before="120" w:beforeAutospacing="0" w:after="120" w:line="259" w:lineRule="auto"/>
        <w:jc w:val="both"/>
        <w:rPr>
          <w:rFonts w:ascii="Marianne" w:hAnsi="Marianne"/>
          <w:sz w:val="20"/>
          <w:szCs w:val="20"/>
        </w:rPr>
      </w:pPr>
      <w:r w:rsidRPr="00C23C9F">
        <w:rPr>
          <w:rFonts w:ascii="Marianne" w:hAnsi="Marianne"/>
          <w:sz w:val="20"/>
          <w:szCs w:val="20"/>
        </w:rPr>
        <w:t>Le responsable du traitement est M. Frédéric BECHARA, chef du bureau du contrôle et de la circulation des transports routiers (TR4), Tour Séquoia, 1 place Carpeaux</w:t>
      </w:r>
      <w:r w:rsidRPr="00C23C9F">
        <w:rPr>
          <w:rFonts w:ascii="Marianne" w:hAnsi="Marianne"/>
          <w:sz w:val="20"/>
          <w:szCs w:val="20"/>
        </w:rPr>
        <w:br/>
        <w:t>92055 L</w:t>
      </w:r>
      <w:r w:rsidR="00DB0F39" w:rsidRPr="00C23C9F">
        <w:rPr>
          <w:rFonts w:ascii="Marianne" w:hAnsi="Marianne"/>
          <w:sz w:val="20"/>
          <w:szCs w:val="20"/>
        </w:rPr>
        <w:t>A DEFENSE CEDEX</w:t>
      </w:r>
      <w:r w:rsidRPr="00C23C9F">
        <w:rPr>
          <w:rFonts w:ascii="Marianne" w:hAnsi="Marianne"/>
          <w:sz w:val="20"/>
          <w:szCs w:val="20"/>
        </w:rPr>
        <w:t xml:space="preserve">, </w:t>
      </w:r>
      <w:hyperlink r:id="rId8" w:history="1">
        <w:r w:rsidRPr="00C23C9F">
          <w:rPr>
            <w:rStyle w:val="Lienhypertexte"/>
            <w:rFonts w:ascii="Marianne" w:hAnsi="Marianne"/>
            <w:sz w:val="20"/>
            <w:szCs w:val="20"/>
          </w:rPr>
          <w:t>tr4.dmr.dgitm@developpement-durable.gouv.fr</w:t>
        </w:r>
      </w:hyperlink>
      <w:r w:rsidRPr="00C23C9F">
        <w:rPr>
          <w:rFonts w:ascii="Marianne" w:hAnsi="Marianne"/>
          <w:sz w:val="20"/>
          <w:szCs w:val="20"/>
        </w:rPr>
        <w:t xml:space="preserve">. </w:t>
      </w:r>
    </w:p>
    <w:p w14:paraId="1CC2D0A8" w14:textId="77777777" w:rsidR="0022378F" w:rsidRPr="00C23C9F" w:rsidRDefault="0022378F" w:rsidP="0022378F">
      <w:pPr>
        <w:spacing w:before="120" w:after="120"/>
        <w:jc w:val="both"/>
        <w:rPr>
          <w:rFonts w:ascii="Marianne" w:hAnsi="Marianne"/>
          <w:sz w:val="20"/>
          <w:szCs w:val="20"/>
        </w:rPr>
      </w:pPr>
      <w:r w:rsidRPr="00C23C9F">
        <w:rPr>
          <w:rFonts w:ascii="Marianne" w:hAnsi="Marianne"/>
          <w:sz w:val="20"/>
          <w:szCs w:val="20"/>
        </w:rPr>
        <w:t xml:space="preserve">Le délégué à la protection des données est M. Olivier FUCHS, Direction des affaires juridiques, Sous-direction des affaires juridiques de l'administration générale, Bureau du droit des données personnelles et des technologies de l’information, La Grande Arche, Paroi sud, 92055 LA DÉFENSE CEDEX, </w:t>
      </w:r>
      <w:hyperlink r:id="rId9" w:history="1">
        <w:r w:rsidRPr="00C23C9F">
          <w:rPr>
            <w:rStyle w:val="Lienhypertexte"/>
            <w:rFonts w:ascii="Marianne" w:hAnsi="Marianne"/>
            <w:sz w:val="20"/>
            <w:szCs w:val="20"/>
          </w:rPr>
          <w:t>AJAG.DAJ.SG@developpement-durable.gouv.fr</w:t>
        </w:r>
      </w:hyperlink>
      <w:r w:rsidRPr="00C23C9F">
        <w:rPr>
          <w:rFonts w:ascii="Marianne" w:hAnsi="Marianne"/>
          <w:sz w:val="20"/>
          <w:szCs w:val="20"/>
        </w:rPr>
        <w:t xml:space="preserve">. </w:t>
      </w:r>
    </w:p>
    <w:p w14:paraId="66FF2645" w14:textId="77777777" w:rsidR="006D4466" w:rsidRPr="00064582" w:rsidRDefault="006D4466" w:rsidP="00064582">
      <w:pPr>
        <w:spacing w:before="360" w:after="120"/>
        <w:jc w:val="both"/>
        <w:rPr>
          <w:rFonts w:ascii="Marianne" w:hAnsi="Marianne"/>
          <w:b/>
        </w:rPr>
      </w:pPr>
      <w:r w:rsidRPr="00064582">
        <w:rPr>
          <w:rFonts w:ascii="Marianne" w:hAnsi="Marianne"/>
          <w:b/>
        </w:rPr>
        <w:t>Base légale et finalités</w:t>
      </w:r>
    </w:p>
    <w:p w14:paraId="4CE7BD71" w14:textId="5C70D173" w:rsidR="004D3409" w:rsidRPr="00E604A6" w:rsidRDefault="004D3409" w:rsidP="00064582">
      <w:pPr>
        <w:pStyle w:val="TableContents"/>
        <w:spacing w:before="120" w:after="120" w:line="259" w:lineRule="auto"/>
        <w:jc w:val="both"/>
        <w:rPr>
          <w:rFonts w:ascii="Marianne" w:hAnsi="Marianne"/>
          <w:sz w:val="20"/>
          <w:szCs w:val="20"/>
        </w:rPr>
      </w:pPr>
      <w:r w:rsidRPr="00E604A6">
        <w:rPr>
          <w:rFonts w:ascii="Marianne" w:hAnsi="Marianne"/>
          <w:sz w:val="20"/>
          <w:szCs w:val="20"/>
        </w:rPr>
        <w:t>Conformément au règlement (UE) n°</w:t>
      </w:r>
      <w:r w:rsidR="006E1DED" w:rsidRPr="00E604A6">
        <w:rPr>
          <w:rFonts w:ascii="Marianne" w:hAnsi="Marianne"/>
          <w:sz w:val="20"/>
          <w:szCs w:val="20"/>
        </w:rPr>
        <w:t xml:space="preserve"> </w:t>
      </w:r>
      <w:r w:rsidRPr="00E604A6">
        <w:rPr>
          <w:rFonts w:ascii="Marianne" w:hAnsi="Marianne"/>
          <w:sz w:val="20"/>
          <w:szCs w:val="20"/>
        </w:rPr>
        <w:t xml:space="preserve">165/2014 du Parlement européen et du Conseil du 4 février 2014 relatif aux tachygraphes dans les transports routiers, les tachygraphes doivent être installés dans tous les véhicules auxquels s’applique le règlement (CE) n° 561/2006 </w:t>
      </w:r>
      <w:r w:rsidR="006E1DED" w:rsidRPr="00E604A6">
        <w:rPr>
          <w:rFonts w:ascii="Marianne" w:hAnsi="Marianne"/>
          <w:sz w:val="20"/>
          <w:szCs w:val="20"/>
        </w:rPr>
        <w:t xml:space="preserve">du Parlement </w:t>
      </w:r>
      <w:r w:rsidR="0022784C" w:rsidRPr="00E604A6">
        <w:rPr>
          <w:rFonts w:ascii="Marianne" w:hAnsi="Marianne"/>
          <w:sz w:val="20"/>
          <w:szCs w:val="20"/>
        </w:rPr>
        <w:t>européen</w:t>
      </w:r>
      <w:r w:rsidR="006E1DED" w:rsidRPr="00E604A6">
        <w:rPr>
          <w:rFonts w:ascii="Marianne" w:hAnsi="Marianne"/>
          <w:sz w:val="20"/>
          <w:szCs w:val="20"/>
        </w:rPr>
        <w:t xml:space="preserve"> et du Conseil du 15 mars 2006 relatif à l'harmonisation de certaines dispositions de la législation sociale dans le domaine des transports par route. </w:t>
      </w:r>
    </w:p>
    <w:p w14:paraId="23CDE357" w14:textId="77777777" w:rsidR="00C23C9F" w:rsidRDefault="006D4466" w:rsidP="00064582">
      <w:pPr>
        <w:spacing w:before="120" w:after="120"/>
        <w:jc w:val="both"/>
        <w:rPr>
          <w:rFonts w:ascii="Marianne" w:hAnsi="Marianne"/>
          <w:sz w:val="20"/>
          <w:szCs w:val="20"/>
        </w:rPr>
      </w:pPr>
      <w:r w:rsidRPr="00E604A6">
        <w:rPr>
          <w:rFonts w:ascii="Marianne" w:hAnsi="Marianne"/>
          <w:sz w:val="20"/>
          <w:szCs w:val="20"/>
        </w:rPr>
        <w:t xml:space="preserve">Le traitement mis en œuvre </w:t>
      </w:r>
      <w:r w:rsidR="00D22857" w:rsidRPr="00E604A6">
        <w:rPr>
          <w:rFonts w:ascii="Marianne" w:hAnsi="Marianne"/>
          <w:sz w:val="20"/>
          <w:szCs w:val="20"/>
        </w:rPr>
        <w:t xml:space="preserve">a </w:t>
      </w:r>
      <w:r w:rsidRPr="00E604A6">
        <w:rPr>
          <w:rFonts w:ascii="Marianne" w:hAnsi="Marianne"/>
          <w:sz w:val="20"/>
          <w:szCs w:val="20"/>
        </w:rPr>
        <w:t xml:space="preserve">pour </w:t>
      </w:r>
      <w:r w:rsidR="00D22857" w:rsidRPr="00E604A6">
        <w:rPr>
          <w:rFonts w:ascii="Marianne" w:hAnsi="Marianne"/>
          <w:sz w:val="20"/>
          <w:szCs w:val="20"/>
        </w:rPr>
        <w:t>finalité le constat, en bord de route et en entreprise, des infractions pénales relatives au transport routier de marchandises et de personnes par des véhicules équipés de tachygraphes</w:t>
      </w:r>
      <w:r w:rsidR="00C23C9F">
        <w:rPr>
          <w:rFonts w:ascii="Marianne" w:hAnsi="Marianne"/>
          <w:sz w:val="20"/>
          <w:szCs w:val="20"/>
        </w:rPr>
        <w:t>.</w:t>
      </w:r>
    </w:p>
    <w:p w14:paraId="656C1023" w14:textId="71CB6AD2" w:rsidR="006D4466" w:rsidRPr="00E604A6" w:rsidRDefault="00C23C9F" w:rsidP="00064582">
      <w:pPr>
        <w:spacing w:before="120" w:after="120"/>
        <w:jc w:val="both"/>
        <w:rPr>
          <w:rFonts w:ascii="Marianne" w:hAnsi="Marianne"/>
          <w:sz w:val="20"/>
          <w:szCs w:val="20"/>
        </w:rPr>
      </w:pPr>
      <w:r>
        <w:rPr>
          <w:rFonts w:ascii="Marianne" w:hAnsi="Marianne"/>
          <w:sz w:val="20"/>
          <w:szCs w:val="20"/>
        </w:rPr>
        <w:t>Ce traitement</w:t>
      </w:r>
      <w:r w:rsidR="00D22857" w:rsidRPr="00E604A6">
        <w:rPr>
          <w:rFonts w:ascii="Marianne" w:hAnsi="Marianne"/>
          <w:sz w:val="20"/>
          <w:szCs w:val="20"/>
        </w:rPr>
        <w:t xml:space="preserve"> permet</w:t>
      </w:r>
      <w:r w:rsidR="002B16B9" w:rsidRPr="00E604A6">
        <w:rPr>
          <w:rFonts w:ascii="Marianne" w:hAnsi="Marianne"/>
          <w:sz w:val="20"/>
          <w:szCs w:val="20"/>
        </w:rPr>
        <w:t> :</w:t>
      </w:r>
      <w:r w:rsidR="00D22857" w:rsidRPr="00E604A6">
        <w:rPr>
          <w:rFonts w:ascii="Marianne" w:hAnsi="Marianne"/>
          <w:sz w:val="20"/>
          <w:szCs w:val="20"/>
        </w:rPr>
        <w:t xml:space="preserve"> </w:t>
      </w:r>
    </w:p>
    <w:p w14:paraId="79D6664E" w14:textId="3E249309" w:rsidR="00892234" w:rsidRPr="00E604A6" w:rsidRDefault="00892234" w:rsidP="00064582">
      <w:pPr>
        <w:pStyle w:val="Textbody"/>
        <w:spacing w:before="120" w:after="120" w:line="259" w:lineRule="auto"/>
        <w:jc w:val="both"/>
        <w:rPr>
          <w:rFonts w:ascii="Marianne" w:hAnsi="Marianne"/>
          <w:sz w:val="20"/>
          <w:szCs w:val="20"/>
        </w:rPr>
      </w:pPr>
      <w:r w:rsidRPr="00E604A6">
        <w:rPr>
          <w:rFonts w:ascii="Marianne" w:hAnsi="Marianne"/>
          <w:sz w:val="20"/>
          <w:szCs w:val="20"/>
        </w:rPr>
        <w:t>1° Le téléchargement et l’analyse des données d’activités des conducteurs et des véhicules contrôlés ;</w:t>
      </w:r>
    </w:p>
    <w:p w14:paraId="311FC835" w14:textId="6CEBE1CB" w:rsidR="00892234" w:rsidRPr="00E604A6" w:rsidRDefault="00892234" w:rsidP="00064582">
      <w:pPr>
        <w:pStyle w:val="Textbody"/>
        <w:spacing w:before="120" w:after="120" w:line="259" w:lineRule="auto"/>
        <w:jc w:val="both"/>
        <w:rPr>
          <w:rFonts w:ascii="Marianne" w:hAnsi="Marianne"/>
          <w:sz w:val="20"/>
          <w:szCs w:val="20"/>
        </w:rPr>
      </w:pPr>
      <w:r w:rsidRPr="00E604A6">
        <w:rPr>
          <w:rFonts w:ascii="Marianne" w:hAnsi="Marianne"/>
          <w:sz w:val="20"/>
          <w:szCs w:val="20"/>
        </w:rPr>
        <w:t xml:space="preserve">2° L’enregistrement des informations recueillies, lors des contrôles sur route et en entreprise, par les fonctionnaires ou agents de l’Etat chargés du contrôle des transports </w:t>
      </w:r>
      <w:r w:rsidR="00C23C9F">
        <w:rPr>
          <w:rFonts w:ascii="Marianne" w:hAnsi="Marianne"/>
          <w:sz w:val="20"/>
          <w:szCs w:val="20"/>
        </w:rPr>
        <w:t>terrestres</w:t>
      </w:r>
      <w:r w:rsidR="00CB515D" w:rsidRPr="00E604A6">
        <w:rPr>
          <w:rFonts w:ascii="Marianne" w:hAnsi="Marianne"/>
          <w:sz w:val="20"/>
          <w:szCs w:val="20"/>
        </w:rPr>
        <w:t xml:space="preserve"> </w:t>
      </w:r>
      <w:r w:rsidRPr="00E604A6">
        <w:rPr>
          <w:rFonts w:ascii="Marianne" w:hAnsi="Marianne"/>
          <w:sz w:val="20"/>
          <w:szCs w:val="20"/>
        </w:rPr>
        <w:t>placés sous l’autorité du ministre chargé des transports ou du ministre de l’intérieur, afin de vérifier le respect des réglementations relatives :</w:t>
      </w:r>
    </w:p>
    <w:p w14:paraId="2B505520" w14:textId="4D6B0E37" w:rsidR="00892234" w:rsidRPr="00E604A6" w:rsidRDefault="00892234" w:rsidP="00064582">
      <w:pPr>
        <w:pStyle w:val="Textbody"/>
        <w:spacing w:before="120" w:after="120" w:line="259" w:lineRule="auto"/>
        <w:ind w:left="284"/>
        <w:jc w:val="both"/>
        <w:rPr>
          <w:rFonts w:ascii="Marianne" w:hAnsi="Marianne"/>
          <w:sz w:val="20"/>
          <w:szCs w:val="20"/>
        </w:rPr>
      </w:pPr>
      <w:r w:rsidRPr="00E604A6">
        <w:rPr>
          <w:rFonts w:ascii="Marianne" w:hAnsi="Marianne"/>
          <w:sz w:val="20"/>
          <w:szCs w:val="20"/>
        </w:rPr>
        <w:t>- aux activités, aux temps de conduite et de repos des conducteurs et aux conditions d’utilisation de l’appareil de contrôle dénommé « tachygraphe » ;</w:t>
      </w:r>
    </w:p>
    <w:p w14:paraId="43DE651F" w14:textId="77777777" w:rsidR="00892234" w:rsidRPr="00E604A6" w:rsidRDefault="00892234" w:rsidP="00064582">
      <w:pPr>
        <w:pStyle w:val="Textbody"/>
        <w:spacing w:before="120" w:after="120" w:line="259" w:lineRule="auto"/>
        <w:ind w:left="284"/>
        <w:jc w:val="both"/>
        <w:rPr>
          <w:rFonts w:ascii="Marianne" w:hAnsi="Marianne"/>
          <w:sz w:val="20"/>
          <w:szCs w:val="20"/>
        </w:rPr>
      </w:pPr>
      <w:r w:rsidRPr="00E604A6">
        <w:rPr>
          <w:rFonts w:ascii="Marianne" w:hAnsi="Marianne"/>
          <w:sz w:val="20"/>
          <w:szCs w:val="20"/>
        </w:rPr>
        <w:lastRenderedPageBreak/>
        <w:t>- au travail des conducteurs (qualification des conducteurs, détachement, travail dissimulé) ;</w:t>
      </w:r>
    </w:p>
    <w:p w14:paraId="45DA2E74" w14:textId="77777777" w:rsidR="00892234" w:rsidRPr="00E604A6" w:rsidRDefault="00892234" w:rsidP="00064582">
      <w:pPr>
        <w:pStyle w:val="Textbody"/>
        <w:spacing w:before="120" w:after="120" w:line="259" w:lineRule="auto"/>
        <w:ind w:left="284"/>
        <w:jc w:val="both"/>
        <w:rPr>
          <w:rFonts w:ascii="Marianne" w:hAnsi="Marianne"/>
          <w:sz w:val="20"/>
          <w:szCs w:val="20"/>
        </w:rPr>
      </w:pPr>
      <w:r w:rsidRPr="00E604A6">
        <w:rPr>
          <w:rFonts w:ascii="Marianne" w:hAnsi="Marianne"/>
          <w:sz w:val="20"/>
          <w:szCs w:val="20"/>
        </w:rPr>
        <w:t>- à l’accès aux professions et aux marchés des transports routiers et aux conditions d’exercice ;</w:t>
      </w:r>
    </w:p>
    <w:p w14:paraId="5E34E9F6" w14:textId="77777777" w:rsidR="00892234" w:rsidRPr="00E604A6" w:rsidRDefault="00892234" w:rsidP="00064582">
      <w:pPr>
        <w:pStyle w:val="Textbody"/>
        <w:spacing w:before="120" w:after="120" w:line="259" w:lineRule="auto"/>
        <w:ind w:left="284"/>
        <w:jc w:val="both"/>
        <w:rPr>
          <w:rFonts w:ascii="Marianne" w:hAnsi="Marianne"/>
          <w:sz w:val="20"/>
          <w:szCs w:val="20"/>
        </w:rPr>
      </w:pPr>
      <w:r w:rsidRPr="00E604A6">
        <w:rPr>
          <w:rFonts w:ascii="Marianne" w:hAnsi="Marianne"/>
          <w:sz w:val="20"/>
          <w:szCs w:val="20"/>
        </w:rPr>
        <w:t>- à la sécurité et à la circulation routières des véhicules de transport routier (état et entretien des véhicules, permis de conduire des conducteurs, assurance, poids et dimensions, règles de circulation) ;</w:t>
      </w:r>
    </w:p>
    <w:p w14:paraId="2F0069B2" w14:textId="04226AB1" w:rsidR="00892234" w:rsidRPr="00E604A6" w:rsidRDefault="00892234" w:rsidP="00064582">
      <w:pPr>
        <w:pStyle w:val="Textbody"/>
        <w:spacing w:before="120" w:after="120" w:line="259" w:lineRule="auto"/>
        <w:ind w:left="284"/>
        <w:jc w:val="both"/>
        <w:rPr>
          <w:rFonts w:ascii="Marianne" w:hAnsi="Marianne"/>
          <w:sz w:val="20"/>
          <w:szCs w:val="20"/>
        </w:rPr>
      </w:pPr>
      <w:r w:rsidRPr="00E604A6">
        <w:rPr>
          <w:rFonts w:ascii="Marianne" w:hAnsi="Marianne"/>
          <w:sz w:val="20"/>
          <w:szCs w:val="20"/>
        </w:rPr>
        <w:t xml:space="preserve">- aux transports </w:t>
      </w:r>
      <w:r w:rsidR="005C1F97">
        <w:rPr>
          <w:rFonts w:ascii="Marianne" w:hAnsi="Marianne"/>
          <w:sz w:val="20"/>
          <w:szCs w:val="20"/>
        </w:rPr>
        <w:t>spécifiques (</w:t>
      </w:r>
      <w:r w:rsidRPr="00E604A6">
        <w:rPr>
          <w:rFonts w:ascii="Marianne" w:hAnsi="Marianne"/>
          <w:sz w:val="20"/>
          <w:szCs w:val="20"/>
        </w:rPr>
        <w:t>animaux vivants, déchets</w:t>
      </w:r>
      <w:r w:rsidR="005C1F97">
        <w:rPr>
          <w:rFonts w:ascii="Marianne" w:hAnsi="Marianne"/>
          <w:sz w:val="20"/>
          <w:szCs w:val="20"/>
        </w:rPr>
        <w:t xml:space="preserve">, </w:t>
      </w:r>
      <w:r w:rsidRPr="00E604A6">
        <w:rPr>
          <w:rFonts w:ascii="Marianne" w:hAnsi="Marianne"/>
          <w:sz w:val="20"/>
          <w:szCs w:val="20"/>
        </w:rPr>
        <w:t>marchandises dangereuses</w:t>
      </w:r>
      <w:r w:rsidR="005C1F97">
        <w:rPr>
          <w:rFonts w:ascii="Marianne" w:hAnsi="Marianne"/>
          <w:sz w:val="20"/>
          <w:szCs w:val="20"/>
        </w:rPr>
        <w:t>, bois-ronds)</w:t>
      </w:r>
      <w:r w:rsidRPr="00E604A6">
        <w:rPr>
          <w:rFonts w:ascii="Marianne" w:hAnsi="Marianne"/>
          <w:sz w:val="20"/>
          <w:szCs w:val="20"/>
        </w:rPr>
        <w:t>.</w:t>
      </w:r>
    </w:p>
    <w:p w14:paraId="102D3B6C" w14:textId="77777777" w:rsidR="00281B30" w:rsidRDefault="00892234" w:rsidP="00064582">
      <w:pPr>
        <w:pStyle w:val="TableContents"/>
        <w:spacing w:before="120" w:after="120" w:line="259" w:lineRule="auto"/>
        <w:jc w:val="both"/>
        <w:rPr>
          <w:rFonts w:ascii="Marianne" w:hAnsi="Marianne"/>
          <w:sz w:val="20"/>
          <w:szCs w:val="20"/>
        </w:rPr>
      </w:pPr>
      <w:r w:rsidRPr="00E604A6">
        <w:rPr>
          <w:rFonts w:ascii="Marianne" w:hAnsi="Marianne"/>
          <w:sz w:val="20"/>
          <w:szCs w:val="20"/>
        </w:rPr>
        <w:t>3° L’édition d’un bulletin de contrôle</w:t>
      </w:r>
      <w:r w:rsidR="00281B30">
        <w:rPr>
          <w:rFonts w:ascii="Marianne" w:hAnsi="Marianne"/>
          <w:sz w:val="20"/>
          <w:szCs w:val="20"/>
        </w:rPr>
        <w:t>.</w:t>
      </w:r>
    </w:p>
    <w:p w14:paraId="3DE397A6" w14:textId="090980BF" w:rsidR="00892234" w:rsidRPr="00E604A6" w:rsidRDefault="005C1F97" w:rsidP="00064582">
      <w:pPr>
        <w:pStyle w:val="TableContents"/>
        <w:spacing w:before="120" w:after="120" w:line="259" w:lineRule="auto"/>
        <w:jc w:val="both"/>
        <w:rPr>
          <w:rFonts w:ascii="Marianne" w:hAnsi="Marianne"/>
          <w:sz w:val="20"/>
          <w:szCs w:val="20"/>
        </w:rPr>
      </w:pPr>
      <w:r>
        <w:rPr>
          <w:rFonts w:ascii="Marianne" w:hAnsi="Marianne"/>
          <w:sz w:val="20"/>
          <w:szCs w:val="20"/>
        </w:rPr>
        <w:t>Un</w:t>
      </w:r>
      <w:r w:rsidR="00281B30">
        <w:rPr>
          <w:rFonts w:ascii="Marianne" w:hAnsi="Marianne"/>
          <w:sz w:val="20"/>
          <w:szCs w:val="20"/>
        </w:rPr>
        <w:t xml:space="preserve"> bulletin</w:t>
      </w:r>
      <w:r w:rsidR="00892234" w:rsidRPr="00E604A6">
        <w:rPr>
          <w:rFonts w:ascii="Marianne" w:hAnsi="Marianne"/>
          <w:sz w:val="20"/>
          <w:szCs w:val="20"/>
        </w:rPr>
        <w:t xml:space="preserve"> </w:t>
      </w:r>
      <w:r>
        <w:rPr>
          <w:rFonts w:ascii="Marianne" w:hAnsi="Marianne"/>
          <w:sz w:val="20"/>
          <w:szCs w:val="20"/>
        </w:rPr>
        <w:t xml:space="preserve">de contrôle </w:t>
      </w:r>
      <w:r w:rsidR="00892234" w:rsidRPr="00E604A6">
        <w:rPr>
          <w:rFonts w:ascii="Marianne" w:hAnsi="Marianne"/>
          <w:sz w:val="20"/>
          <w:szCs w:val="20"/>
        </w:rPr>
        <w:t>est imprimé</w:t>
      </w:r>
      <w:r w:rsidR="00F370CD" w:rsidRPr="00E604A6">
        <w:rPr>
          <w:rFonts w:ascii="Marianne" w:hAnsi="Marianne"/>
          <w:sz w:val="20"/>
          <w:szCs w:val="20"/>
        </w:rPr>
        <w:t>,</w:t>
      </w:r>
      <w:r w:rsidR="00892234" w:rsidRPr="00E604A6">
        <w:rPr>
          <w:rFonts w:ascii="Marianne" w:hAnsi="Marianne"/>
          <w:sz w:val="20"/>
          <w:szCs w:val="20"/>
        </w:rPr>
        <w:t xml:space="preserve"> remis au conducteur</w:t>
      </w:r>
      <w:r w:rsidR="00F370CD" w:rsidRPr="00E604A6">
        <w:rPr>
          <w:rFonts w:ascii="Marianne" w:hAnsi="Marianne"/>
          <w:sz w:val="20"/>
          <w:szCs w:val="20"/>
        </w:rPr>
        <w:t xml:space="preserve"> et reste en sa possession</w:t>
      </w:r>
      <w:r>
        <w:rPr>
          <w:rFonts w:ascii="Marianne" w:hAnsi="Marianne"/>
          <w:sz w:val="20"/>
          <w:szCs w:val="20"/>
        </w:rPr>
        <w:t xml:space="preserve"> à l’issue du contrôle</w:t>
      </w:r>
      <w:r w:rsidR="00892234" w:rsidRPr="00E604A6">
        <w:rPr>
          <w:rFonts w:ascii="Marianne" w:hAnsi="Marianne"/>
          <w:sz w:val="20"/>
          <w:szCs w:val="20"/>
        </w:rPr>
        <w:t>. Il comporte la synthèse des informations liées au contrôle (conducteur, véhicule, infractions constatées s’il y a lieu</w:t>
      </w:r>
      <w:r w:rsidR="006E1DED" w:rsidRPr="00E604A6">
        <w:rPr>
          <w:rFonts w:ascii="Marianne" w:hAnsi="Marianne"/>
          <w:sz w:val="20"/>
          <w:szCs w:val="20"/>
        </w:rPr>
        <w:t>)</w:t>
      </w:r>
      <w:r w:rsidR="00892234" w:rsidRPr="00E604A6">
        <w:rPr>
          <w:rFonts w:ascii="Marianne" w:hAnsi="Marianne"/>
          <w:sz w:val="20"/>
          <w:szCs w:val="20"/>
        </w:rPr>
        <w:t xml:space="preserve">. Il peut être présenté à tout autre corps de contrôle compétent afin de justifier qu’un contrôle a déjà eu lieu sur une période donnée et </w:t>
      </w:r>
      <w:r w:rsidR="00F370CD" w:rsidRPr="00E604A6">
        <w:rPr>
          <w:rFonts w:ascii="Marianne" w:hAnsi="Marianne"/>
          <w:sz w:val="20"/>
          <w:szCs w:val="20"/>
        </w:rPr>
        <w:t>d’</w:t>
      </w:r>
      <w:r w:rsidR="00892234" w:rsidRPr="00E604A6">
        <w:rPr>
          <w:rFonts w:ascii="Marianne" w:hAnsi="Marianne"/>
          <w:sz w:val="20"/>
          <w:szCs w:val="20"/>
        </w:rPr>
        <w:t xml:space="preserve">éviter d’être </w:t>
      </w:r>
      <w:r>
        <w:rPr>
          <w:rFonts w:ascii="Marianne" w:hAnsi="Marianne"/>
          <w:sz w:val="20"/>
          <w:szCs w:val="20"/>
        </w:rPr>
        <w:t>sanctionné</w:t>
      </w:r>
      <w:r w:rsidRPr="00E604A6">
        <w:rPr>
          <w:rFonts w:ascii="Marianne" w:hAnsi="Marianne"/>
          <w:sz w:val="20"/>
          <w:szCs w:val="20"/>
        </w:rPr>
        <w:t xml:space="preserve"> </w:t>
      </w:r>
      <w:r w:rsidR="00892234" w:rsidRPr="00E604A6">
        <w:rPr>
          <w:rFonts w:ascii="Marianne" w:hAnsi="Marianne"/>
          <w:sz w:val="20"/>
          <w:szCs w:val="20"/>
        </w:rPr>
        <w:t xml:space="preserve">plus d’une fois pour la même infraction (principe « non bis </w:t>
      </w:r>
      <w:r w:rsidR="006E1DED" w:rsidRPr="00E604A6">
        <w:rPr>
          <w:rFonts w:ascii="Marianne" w:hAnsi="Marianne"/>
          <w:sz w:val="20"/>
          <w:szCs w:val="20"/>
        </w:rPr>
        <w:t>in idem </w:t>
      </w:r>
      <w:r w:rsidR="00892234" w:rsidRPr="00E604A6">
        <w:rPr>
          <w:rFonts w:ascii="Marianne" w:hAnsi="Marianne"/>
          <w:sz w:val="20"/>
          <w:szCs w:val="20"/>
        </w:rPr>
        <w:t>»)</w:t>
      </w:r>
      <w:r w:rsidR="00F370CD" w:rsidRPr="00E604A6">
        <w:rPr>
          <w:rFonts w:ascii="Marianne" w:hAnsi="Marianne"/>
          <w:sz w:val="20"/>
          <w:szCs w:val="20"/>
        </w:rPr>
        <w:t>.</w:t>
      </w:r>
    </w:p>
    <w:p w14:paraId="5C0F7A7D" w14:textId="70630116" w:rsidR="00196288" w:rsidRPr="00E604A6" w:rsidRDefault="006D4466" w:rsidP="00064582">
      <w:pPr>
        <w:spacing w:before="120" w:after="120"/>
        <w:jc w:val="both"/>
        <w:rPr>
          <w:rFonts w:ascii="Marianne" w:hAnsi="Marianne" w:cs="Calibri"/>
          <w:sz w:val="20"/>
          <w:szCs w:val="20"/>
        </w:rPr>
      </w:pPr>
      <w:r w:rsidRPr="00E604A6">
        <w:rPr>
          <w:rFonts w:ascii="Marianne" w:hAnsi="Marianne"/>
          <w:sz w:val="20"/>
          <w:szCs w:val="20"/>
        </w:rPr>
        <w:t xml:space="preserve">Ce traitement </w:t>
      </w:r>
      <w:r w:rsidR="005C1F97">
        <w:rPr>
          <w:rFonts w:ascii="Marianne" w:hAnsi="Marianne"/>
          <w:sz w:val="20"/>
          <w:szCs w:val="20"/>
        </w:rPr>
        <w:t>es</w:t>
      </w:r>
      <w:r w:rsidRPr="00E604A6">
        <w:rPr>
          <w:rFonts w:ascii="Marianne" w:hAnsi="Marianne"/>
          <w:sz w:val="20"/>
          <w:szCs w:val="20"/>
        </w:rPr>
        <w:t>t fondé sur</w:t>
      </w:r>
      <w:r w:rsidR="00892234" w:rsidRPr="00E604A6">
        <w:rPr>
          <w:rFonts w:ascii="Marianne" w:hAnsi="Marianne"/>
          <w:sz w:val="20"/>
          <w:szCs w:val="20"/>
        </w:rPr>
        <w:t xml:space="preserve"> </w:t>
      </w:r>
      <w:r w:rsidR="00196288" w:rsidRPr="00E604A6">
        <w:rPr>
          <w:rFonts w:ascii="Marianne" w:hAnsi="Marianne"/>
          <w:sz w:val="20"/>
          <w:szCs w:val="20"/>
        </w:rPr>
        <w:t xml:space="preserve">la mission d’intérêt public dont est investi le ministère </w:t>
      </w:r>
      <w:r w:rsidR="005C1F97">
        <w:rPr>
          <w:rFonts w:ascii="Marianne" w:hAnsi="Marianne"/>
          <w:sz w:val="20"/>
          <w:szCs w:val="20"/>
        </w:rPr>
        <w:t xml:space="preserve">chargé des transports </w:t>
      </w:r>
      <w:r w:rsidR="00196288" w:rsidRPr="00E604A6">
        <w:rPr>
          <w:rFonts w:ascii="Marianne" w:hAnsi="Marianne"/>
          <w:sz w:val="20"/>
          <w:szCs w:val="20"/>
        </w:rPr>
        <w:t xml:space="preserve">(DGITM) </w:t>
      </w:r>
      <w:r w:rsidR="00196288" w:rsidRPr="00281B30">
        <w:rPr>
          <w:rFonts w:ascii="Marianne" w:hAnsi="Marianne"/>
          <w:sz w:val="20"/>
          <w:szCs w:val="20"/>
        </w:rPr>
        <w:t>en application de l’</w:t>
      </w:r>
      <w:hyperlink r:id="rId10" w:history="1">
        <w:r w:rsidR="00196288" w:rsidRPr="00281B30">
          <w:rPr>
            <w:rStyle w:val="Lienhypertexte"/>
            <w:rFonts w:ascii="Marianne" w:hAnsi="Marianne"/>
            <w:sz w:val="20"/>
            <w:szCs w:val="20"/>
          </w:rPr>
          <w:t>article 5.1.4 de l’arrêté du 9 juillet 2008</w:t>
        </w:r>
      </w:hyperlink>
      <w:r w:rsidR="00196288" w:rsidRPr="00281B30">
        <w:rPr>
          <w:rFonts w:ascii="Marianne" w:hAnsi="Marianne"/>
          <w:sz w:val="20"/>
          <w:szCs w:val="20"/>
        </w:rPr>
        <w:t xml:space="preserve"> portant organisation de l’administration centrale des ministères chargés de la transition écologique, de la cohésion des territoires et de la mer. Le traitement</w:t>
      </w:r>
      <w:r w:rsidR="00196288" w:rsidRPr="00E604A6">
        <w:rPr>
          <w:rFonts w:ascii="Marianne" w:hAnsi="Marianne"/>
          <w:sz w:val="20"/>
          <w:szCs w:val="20"/>
        </w:rPr>
        <w:t xml:space="preserve"> de ces données est obligatoire pour permettre au ministère d’atteindre les objectifs poursuivis</w:t>
      </w:r>
      <w:r w:rsidR="00196288" w:rsidRPr="00E604A6">
        <w:rPr>
          <w:rFonts w:ascii="Marianne" w:hAnsi="Marianne" w:cs="Calibri"/>
          <w:sz w:val="20"/>
          <w:szCs w:val="20"/>
        </w:rPr>
        <w:t>.</w:t>
      </w:r>
    </w:p>
    <w:p w14:paraId="45D25A6D" w14:textId="72FD1A93" w:rsidR="00245D71" w:rsidRPr="00064582" w:rsidRDefault="00245D71" w:rsidP="00064582">
      <w:pPr>
        <w:spacing w:before="360" w:after="120"/>
        <w:jc w:val="both"/>
        <w:rPr>
          <w:rFonts w:ascii="Marianne" w:hAnsi="Marianne"/>
          <w:b/>
        </w:rPr>
      </w:pPr>
      <w:r w:rsidRPr="00064582">
        <w:rPr>
          <w:rFonts w:ascii="Marianne" w:hAnsi="Marianne"/>
          <w:b/>
        </w:rPr>
        <w:t>Catégories de données et sources</w:t>
      </w:r>
    </w:p>
    <w:p w14:paraId="0267C0B3" w14:textId="4CB770F5" w:rsidR="003B292D" w:rsidRPr="00E604A6" w:rsidRDefault="003B292D" w:rsidP="00064582">
      <w:pPr>
        <w:pStyle w:val="Textbodyuser"/>
        <w:spacing w:before="120" w:line="259" w:lineRule="auto"/>
        <w:rPr>
          <w:rFonts w:ascii="Marianne" w:hAnsi="Marianne"/>
          <w:sz w:val="20"/>
          <w:szCs w:val="20"/>
        </w:rPr>
      </w:pPr>
      <w:r w:rsidRPr="00E604A6">
        <w:rPr>
          <w:rFonts w:ascii="Marianne" w:hAnsi="Marianne"/>
          <w:bCs/>
          <w:sz w:val="20"/>
          <w:szCs w:val="20"/>
        </w:rPr>
        <w:t>Les données à caractère personnel enregistrées</w:t>
      </w:r>
      <w:r w:rsidR="00281B30">
        <w:rPr>
          <w:rFonts w:ascii="Marianne" w:hAnsi="Marianne"/>
          <w:bCs/>
          <w:sz w:val="20"/>
          <w:szCs w:val="20"/>
        </w:rPr>
        <w:t xml:space="preserve"> dans le traitement</w:t>
      </w:r>
      <w:r w:rsidRPr="00E604A6">
        <w:rPr>
          <w:rFonts w:ascii="Marianne" w:hAnsi="Marianne"/>
          <w:bCs/>
          <w:sz w:val="20"/>
          <w:szCs w:val="20"/>
        </w:rPr>
        <w:t xml:space="preserve"> sont :</w:t>
      </w:r>
    </w:p>
    <w:p w14:paraId="61583CC3" w14:textId="24E55C01" w:rsidR="003B292D" w:rsidRPr="00E604A6" w:rsidRDefault="003B292D" w:rsidP="00064582">
      <w:pPr>
        <w:pStyle w:val="Textbodyuser"/>
        <w:spacing w:before="120" w:line="259" w:lineRule="auto"/>
        <w:rPr>
          <w:rFonts w:ascii="Marianne" w:hAnsi="Marianne"/>
          <w:bCs/>
          <w:sz w:val="20"/>
          <w:szCs w:val="20"/>
        </w:rPr>
      </w:pPr>
      <w:r w:rsidRPr="00E604A6">
        <w:rPr>
          <w:rFonts w:ascii="Marianne" w:hAnsi="Marianne"/>
          <w:bCs/>
          <w:sz w:val="20"/>
          <w:szCs w:val="20"/>
        </w:rPr>
        <w:t xml:space="preserve">1° Concernant les agents publics chargés des contrôles de transport routier : </w:t>
      </w:r>
      <w:r w:rsidR="00281B30" w:rsidRPr="00281B30">
        <w:rPr>
          <w:rFonts w:ascii="Marianne" w:hAnsi="Marianne"/>
          <w:bCs/>
          <w:sz w:val="20"/>
          <w:szCs w:val="20"/>
        </w:rPr>
        <w:t xml:space="preserve">qualité, </w:t>
      </w:r>
      <w:r w:rsidR="0069449A" w:rsidRPr="00281B30">
        <w:rPr>
          <w:rFonts w:ascii="Marianne" w:hAnsi="Marianne"/>
          <w:bCs/>
          <w:sz w:val="20"/>
          <w:szCs w:val="20"/>
        </w:rPr>
        <w:t>identité,</w:t>
      </w:r>
      <w:r w:rsidR="00281B30" w:rsidRPr="00281B30">
        <w:rPr>
          <w:rFonts w:ascii="Marianne" w:hAnsi="Marianne"/>
          <w:bCs/>
          <w:sz w:val="20"/>
          <w:szCs w:val="20"/>
        </w:rPr>
        <w:t xml:space="preserve"> numéro de carte de contrôleur, numéro d'identification administrative, corps de contrôle, grade, nom et adresse du service de rattachement</w:t>
      </w:r>
      <w:r w:rsidR="005C1F97">
        <w:rPr>
          <w:rFonts w:ascii="Marianne" w:hAnsi="Marianne"/>
          <w:bCs/>
          <w:sz w:val="20"/>
          <w:szCs w:val="20"/>
        </w:rPr>
        <w:t>.</w:t>
      </w:r>
    </w:p>
    <w:p w14:paraId="0FAE7661" w14:textId="77777777" w:rsidR="003B292D" w:rsidRPr="00E604A6" w:rsidRDefault="003B292D" w:rsidP="00064582">
      <w:pPr>
        <w:pStyle w:val="Textbodyuser"/>
        <w:spacing w:before="120" w:line="259" w:lineRule="auto"/>
        <w:rPr>
          <w:rFonts w:ascii="Marianne" w:hAnsi="Marianne"/>
          <w:bCs/>
          <w:sz w:val="20"/>
          <w:szCs w:val="20"/>
        </w:rPr>
      </w:pPr>
      <w:r w:rsidRPr="00E604A6">
        <w:rPr>
          <w:rFonts w:ascii="Marianne" w:hAnsi="Marianne"/>
          <w:bCs/>
          <w:sz w:val="20"/>
          <w:szCs w:val="20"/>
        </w:rPr>
        <w:t xml:space="preserve">2° Concernant les conducteurs de véhicules de transport routier faisant l’objet d’un contrôle : </w:t>
      </w:r>
    </w:p>
    <w:p w14:paraId="3300220F" w14:textId="2B0EB1CB" w:rsidR="003B292D" w:rsidRPr="00E604A6" w:rsidRDefault="00281B30" w:rsidP="00064582">
      <w:pPr>
        <w:pStyle w:val="Textbodyuser"/>
        <w:numPr>
          <w:ilvl w:val="0"/>
          <w:numId w:val="15"/>
        </w:numPr>
        <w:spacing w:before="120" w:line="259" w:lineRule="auto"/>
        <w:rPr>
          <w:rFonts w:ascii="Marianne" w:hAnsi="Marianne"/>
          <w:sz w:val="20"/>
          <w:szCs w:val="20"/>
        </w:rPr>
      </w:pPr>
      <w:r w:rsidRPr="00281B30">
        <w:rPr>
          <w:rFonts w:ascii="Marianne" w:hAnsi="Marianne"/>
          <w:bCs/>
          <w:sz w:val="20"/>
          <w:szCs w:val="20"/>
        </w:rPr>
        <w:t>Civilité, nom, prénom, date de naissance, pays de nationalité, ville de naissance, coordonnées postales, électroniques et téléphoniques, langue préférée ;</w:t>
      </w:r>
    </w:p>
    <w:p w14:paraId="2727637B" w14:textId="028EB6D4" w:rsidR="003B292D" w:rsidRPr="00E604A6" w:rsidRDefault="00281B30" w:rsidP="00064582">
      <w:pPr>
        <w:pStyle w:val="Textbodyuser"/>
        <w:numPr>
          <w:ilvl w:val="0"/>
          <w:numId w:val="15"/>
        </w:numPr>
        <w:spacing w:before="120" w:line="259" w:lineRule="auto"/>
        <w:rPr>
          <w:rFonts w:ascii="Marianne" w:hAnsi="Marianne"/>
          <w:sz w:val="20"/>
          <w:szCs w:val="20"/>
        </w:rPr>
      </w:pPr>
      <w:r>
        <w:rPr>
          <w:rFonts w:ascii="Marianne" w:hAnsi="Marianne"/>
          <w:bCs/>
          <w:sz w:val="20"/>
          <w:szCs w:val="20"/>
        </w:rPr>
        <w:t>N</w:t>
      </w:r>
      <w:r w:rsidR="003B292D" w:rsidRPr="00E604A6">
        <w:rPr>
          <w:rFonts w:ascii="Marianne" w:hAnsi="Marianne"/>
          <w:bCs/>
          <w:sz w:val="20"/>
          <w:szCs w:val="20"/>
        </w:rPr>
        <w:t>uméro du permis de conduire, date du permis et catégorie, pays de résidence, autorité de délivrance du permis de conduire</w:t>
      </w:r>
      <w:r>
        <w:rPr>
          <w:rFonts w:ascii="Marianne" w:hAnsi="Marianne"/>
          <w:bCs/>
          <w:sz w:val="20"/>
          <w:szCs w:val="20"/>
        </w:rPr>
        <w:t> ;</w:t>
      </w:r>
    </w:p>
    <w:p w14:paraId="2D202AD8" w14:textId="54E67AE3" w:rsidR="003B292D" w:rsidRPr="00E604A6" w:rsidRDefault="003B292D" w:rsidP="00064582">
      <w:pPr>
        <w:pStyle w:val="Textbodyuser"/>
        <w:numPr>
          <w:ilvl w:val="0"/>
          <w:numId w:val="15"/>
        </w:numPr>
        <w:spacing w:before="120" w:line="259" w:lineRule="auto"/>
        <w:rPr>
          <w:rFonts w:ascii="Marianne" w:hAnsi="Marianne"/>
          <w:sz w:val="20"/>
          <w:szCs w:val="20"/>
        </w:rPr>
      </w:pPr>
      <w:r w:rsidRPr="00E604A6">
        <w:rPr>
          <w:rFonts w:ascii="Marianne" w:hAnsi="Marianne"/>
          <w:bCs/>
          <w:color w:val="ED7D31" w:themeColor="accent2"/>
          <w:sz w:val="20"/>
          <w:szCs w:val="20"/>
        </w:rPr>
        <w:t xml:space="preserve"> </w:t>
      </w:r>
      <w:r w:rsidR="00281B30" w:rsidRPr="00E604A6">
        <w:rPr>
          <w:rFonts w:ascii="Marianne" w:hAnsi="Marianne"/>
          <w:bCs/>
          <w:sz w:val="20"/>
          <w:szCs w:val="20"/>
        </w:rPr>
        <w:t>Numéro</w:t>
      </w:r>
      <w:r w:rsidRPr="00E604A6">
        <w:rPr>
          <w:rFonts w:ascii="Marianne" w:hAnsi="Marianne"/>
          <w:bCs/>
          <w:sz w:val="20"/>
          <w:szCs w:val="20"/>
        </w:rPr>
        <w:t xml:space="preserve"> de carte tachygraphe, date d’expiration et pays d’émission de la carte insérée dans le tachygraphe</w:t>
      </w:r>
      <w:r w:rsidR="00281B30">
        <w:rPr>
          <w:rFonts w:ascii="Marianne" w:hAnsi="Marianne"/>
          <w:bCs/>
          <w:sz w:val="20"/>
          <w:szCs w:val="20"/>
        </w:rPr>
        <w:t> ;</w:t>
      </w:r>
    </w:p>
    <w:p w14:paraId="46186D0C" w14:textId="55B33B1C" w:rsidR="003B292D" w:rsidRPr="00E604A6" w:rsidRDefault="00281B30" w:rsidP="00064582">
      <w:pPr>
        <w:pStyle w:val="Textbodyuser"/>
        <w:numPr>
          <w:ilvl w:val="0"/>
          <w:numId w:val="15"/>
        </w:numPr>
        <w:spacing w:before="120" w:line="259" w:lineRule="auto"/>
        <w:rPr>
          <w:rFonts w:ascii="Marianne" w:hAnsi="Marianne"/>
          <w:sz w:val="20"/>
          <w:szCs w:val="20"/>
        </w:rPr>
      </w:pPr>
      <w:r w:rsidRPr="00E604A6">
        <w:rPr>
          <w:rFonts w:ascii="Marianne" w:hAnsi="Marianne"/>
          <w:bCs/>
          <w:sz w:val="20"/>
          <w:szCs w:val="20"/>
        </w:rPr>
        <w:t>Justificatif</w:t>
      </w:r>
      <w:r w:rsidR="003B292D" w:rsidRPr="00E604A6">
        <w:rPr>
          <w:rFonts w:ascii="Marianne" w:hAnsi="Marianne"/>
          <w:bCs/>
          <w:sz w:val="20"/>
          <w:szCs w:val="20"/>
        </w:rPr>
        <w:t xml:space="preserve"> de formation professionnelle, qualificati</w:t>
      </w:r>
      <w:r w:rsidR="003B292D" w:rsidRPr="00E604A6">
        <w:rPr>
          <w:rFonts w:ascii="Marianne" w:hAnsi="Marianne"/>
          <w:bCs/>
          <w:color w:val="000000"/>
          <w:sz w:val="20"/>
          <w:szCs w:val="20"/>
        </w:rPr>
        <w:t>on professionnelle spécifique e</w:t>
      </w:r>
      <w:r w:rsidR="003B292D" w:rsidRPr="00E604A6">
        <w:rPr>
          <w:rFonts w:ascii="Marianne" w:hAnsi="Marianne"/>
          <w:bCs/>
          <w:sz w:val="20"/>
          <w:szCs w:val="20"/>
        </w:rPr>
        <w:t>n cas de transport de marchandises dangereuses</w:t>
      </w:r>
      <w:r>
        <w:rPr>
          <w:rFonts w:ascii="Marianne" w:hAnsi="Marianne"/>
          <w:bCs/>
          <w:sz w:val="20"/>
          <w:szCs w:val="20"/>
        </w:rPr>
        <w:t> ;</w:t>
      </w:r>
    </w:p>
    <w:p w14:paraId="321C3143" w14:textId="054A9C12" w:rsidR="003B292D" w:rsidRPr="00E604A6" w:rsidRDefault="00281B30" w:rsidP="00064582">
      <w:pPr>
        <w:pStyle w:val="Textbodyuser"/>
        <w:numPr>
          <w:ilvl w:val="0"/>
          <w:numId w:val="15"/>
        </w:numPr>
        <w:spacing w:before="120" w:line="259" w:lineRule="auto"/>
        <w:rPr>
          <w:rFonts w:ascii="Marianne" w:hAnsi="Marianne"/>
          <w:sz w:val="20"/>
          <w:szCs w:val="20"/>
        </w:rPr>
      </w:pPr>
      <w:r w:rsidRPr="00E604A6">
        <w:rPr>
          <w:rFonts w:ascii="Marianne" w:hAnsi="Marianne"/>
          <w:bCs/>
          <w:sz w:val="20"/>
          <w:szCs w:val="20"/>
        </w:rPr>
        <w:t>Type</w:t>
      </w:r>
      <w:r w:rsidR="003B292D" w:rsidRPr="00E604A6">
        <w:rPr>
          <w:rFonts w:ascii="Marianne" w:hAnsi="Marianne"/>
          <w:bCs/>
          <w:sz w:val="20"/>
          <w:szCs w:val="20"/>
        </w:rPr>
        <w:t xml:space="preserve"> d’activité (conduite, travail, disponibilité, repos)</w:t>
      </w:r>
      <w:r w:rsidR="005C1F97">
        <w:rPr>
          <w:rFonts w:ascii="Marianne" w:hAnsi="Marianne"/>
          <w:bCs/>
          <w:sz w:val="20"/>
          <w:szCs w:val="20"/>
        </w:rPr>
        <w:t>.</w:t>
      </w:r>
    </w:p>
    <w:p w14:paraId="7E9AB140" w14:textId="4825D5F2" w:rsidR="003B292D" w:rsidRPr="00E604A6" w:rsidRDefault="003B292D" w:rsidP="00064582">
      <w:pPr>
        <w:pStyle w:val="Textbodyuser"/>
        <w:spacing w:before="120" w:line="259" w:lineRule="auto"/>
        <w:rPr>
          <w:rFonts w:ascii="Marianne" w:hAnsi="Marianne"/>
          <w:bCs/>
          <w:sz w:val="20"/>
          <w:szCs w:val="20"/>
        </w:rPr>
      </w:pPr>
      <w:r w:rsidRPr="00E604A6">
        <w:rPr>
          <w:rFonts w:ascii="Marianne" w:hAnsi="Marianne"/>
          <w:bCs/>
          <w:sz w:val="20"/>
          <w:szCs w:val="20"/>
        </w:rPr>
        <w:t>3° Concernant les entreprises de transport routier faisant l’objet d’un contrôle</w:t>
      </w:r>
      <w:r w:rsidR="00A37B9E" w:rsidRPr="00E604A6">
        <w:rPr>
          <w:rFonts w:ascii="Marianne" w:hAnsi="Marianne"/>
          <w:bCs/>
          <w:sz w:val="20"/>
          <w:szCs w:val="20"/>
        </w:rPr>
        <w:t> :</w:t>
      </w:r>
    </w:p>
    <w:p w14:paraId="0F8EE342" w14:textId="59CFAD8B" w:rsidR="003B292D" w:rsidRPr="00E604A6" w:rsidRDefault="00281B30" w:rsidP="00064582">
      <w:pPr>
        <w:pStyle w:val="Textbodyuser"/>
        <w:numPr>
          <w:ilvl w:val="0"/>
          <w:numId w:val="16"/>
        </w:numPr>
        <w:spacing w:before="120" w:line="259" w:lineRule="auto"/>
        <w:rPr>
          <w:rFonts w:ascii="Marianne" w:hAnsi="Marianne"/>
          <w:sz w:val="20"/>
          <w:szCs w:val="20"/>
        </w:rPr>
      </w:pPr>
      <w:r w:rsidRPr="00E604A6">
        <w:rPr>
          <w:rFonts w:ascii="Marianne" w:hAnsi="Marianne"/>
          <w:bCs/>
          <w:sz w:val="20"/>
          <w:szCs w:val="20"/>
        </w:rPr>
        <w:t>Raison</w:t>
      </w:r>
      <w:r w:rsidR="003B292D" w:rsidRPr="00E604A6">
        <w:rPr>
          <w:rFonts w:ascii="Marianne" w:hAnsi="Marianne"/>
          <w:bCs/>
          <w:sz w:val="20"/>
          <w:szCs w:val="20"/>
        </w:rPr>
        <w:t xml:space="preserve"> sociale, adresse, pays d’établissement</w:t>
      </w:r>
      <w:r>
        <w:rPr>
          <w:rFonts w:ascii="Marianne" w:hAnsi="Marianne"/>
          <w:bCs/>
          <w:sz w:val="20"/>
          <w:szCs w:val="20"/>
        </w:rPr>
        <w:t> ;</w:t>
      </w:r>
    </w:p>
    <w:p w14:paraId="77B109F4" w14:textId="0E166D8E" w:rsidR="003B292D" w:rsidRPr="00E604A6" w:rsidRDefault="00281B30" w:rsidP="00064582">
      <w:pPr>
        <w:pStyle w:val="Textbodyuser"/>
        <w:numPr>
          <w:ilvl w:val="0"/>
          <w:numId w:val="16"/>
        </w:numPr>
        <w:spacing w:before="120" w:line="259" w:lineRule="auto"/>
        <w:rPr>
          <w:rFonts w:ascii="Marianne" w:hAnsi="Marianne"/>
          <w:sz w:val="20"/>
          <w:szCs w:val="20"/>
        </w:rPr>
      </w:pPr>
      <w:r>
        <w:rPr>
          <w:rFonts w:ascii="Marianne" w:hAnsi="Marianne"/>
          <w:bCs/>
          <w:sz w:val="20"/>
          <w:szCs w:val="20"/>
        </w:rPr>
        <w:t>I</w:t>
      </w:r>
      <w:r w:rsidR="003B292D" w:rsidRPr="00E604A6">
        <w:rPr>
          <w:rFonts w:ascii="Marianne" w:hAnsi="Marianne"/>
          <w:bCs/>
          <w:sz w:val="20"/>
          <w:szCs w:val="20"/>
        </w:rPr>
        <w:t xml:space="preserve">dentifiant (numéro SIRET, SIREN, NIC, TVA ou </w:t>
      </w:r>
      <w:r w:rsidR="00CB515D" w:rsidRPr="00E604A6">
        <w:rPr>
          <w:rFonts w:ascii="Marianne" w:hAnsi="Marianne"/>
          <w:bCs/>
          <w:sz w:val="20"/>
          <w:szCs w:val="20"/>
        </w:rPr>
        <w:t xml:space="preserve">identifiant </w:t>
      </w:r>
      <w:r w:rsidR="003B292D" w:rsidRPr="00E604A6">
        <w:rPr>
          <w:rFonts w:ascii="Marianne" w:hAnsi="Marianne"/>
          <w:bCs/>
          <w:sz w:val="20"/>
          <w:szCs w:val="20"/>
        </w:rPr>
        <w:t>déterminé en fonction du pays)</w:t>
      </w:r>
      <w:r>
        <w:rPr>
          <w:rFonts w:ascii="Marianne" w:hAnsi="Marianne"/>
          <w:bCs/>
          <w:sz w:val="20"/>
          <w:szCs w:val="20"/>
        </w:rPr>
        <w:t> ;</w:t>
      </w:r>
    </w:p>
    <w:p w14:paraId="5DD7D192" w14:textId="1A5217F0" w:rsidR="003B292D" w:rsidRPr="00E604A6" w:rsidRDefault="00281B30" w:rsidP="00064582">
      <w:pPr>
        <w:pStyle w:val="Textbodyuser"/>
        <w:numPr>
          <w:ilvl w:val="0"/>
          <w:numId w:val="16"/>
        </w:numPr>
        <w:spacing w:before="120" w:line="259" w:lineRule="auto"/>
        <w:rPr>
          <w:rFonts w:ascii="Marianne" w:hAnsi="Marianne"/>
          <w:sz w:val="20"/>
          <w:szCs w:val="20"/>
        </w:rPr>
      </w:pPr>
      <w:r w:rsidRPr="00E604A6">
        <w:rPr>
          <w:rFonts w:ascii="Marianne" w:hAnsi="Marianne"/>
          <w:bCs/>
          <w:sz w:val="20"/>
          <w:szCs w:val="20"/>
        </w:rPr>
        <w:lastRenderedPageBreak/>
        <w:t>Type</w:t>
      </w:r>
      <w:r w:rsidR="003B292D" w:rsidRPr="00E604A6">
        <w:rPr>
          <w:rFonts w:ascii="Marianne" w:hAnsi="Marianne"/>
          <w:bCs/>
          <w:sz w:val="20"/>
          <w:szCs w:val="20"/>
        </w:rPr>
        <w:t xml:space="preserve"> d’activité, numéro de licence de transport, numéro de copie</w:t>
      </w:r>
      <w:r>
        <w:rPr>
          <w:rFonts w:ascii="Marianne" w:hAnsi="Marianne"/>
          <w:bCs/>
          <w:sz w:val="20"/>
          <w:szCs w:val="20"/>
        </w:rPr>
        <w:t xml:space="preserve"> de licence</w:t>
      </w:r>
      <w:r w:rsidR="003B292D" w:rsidRPr="00E604A6">
        <w:rPr>
          <w:rFonts w:ascii="Marianne" w:hAnsi="Marianne"/>
          <w:bCs/>
          <w:sz w:val="20"/>
          <w:szCs w:val="20"/>
        </w:rPr>
        <w:t>, validité de la licence, type et numéro d’autorisation, validité de l’autorisation, type de transport</w:t>
      </w:r>
      <w:r w:rsidR="005C1F97">
        <w:rPr>
          <w:rFonts w:ascii="Marianne" w:hAnsi="Marianne"/>
          <w:bCs/>
          <w:sz w:val="20"/>
          <w:szCs w:val="20"/>
        </w:rPr>
        <w:t>.</w:t>
      </w:r>
    </w:p>
    <w:p w14:paraId="3B8FB8AA" w14:textId="24485361" w:rsidR="003B292D" w:rsidRPr="00E604A6" w:rsidRDefault="003B292D" w:rsidP="00064582">
      <w:pPr>
        <w:pStyle w:val="Textbodyuser"/>
        <w:spacing w:before="120" w:line="259" w:lineRule="auto"/>
        <w:rPr>
          <w:rFonts w:ascii="Marianne" w:hAnsi="Marianne"/>
          <w:bCs/>
          <w:sz w:val="20"/>
          <w:szCs w:val="20"/>
        </w:rPr>
      </w:pPr>
      <w:r w:rsidRPr="00E604A6">
        <w:rPr>
          <w:rFonts w:ascii="Marianne" w:hAnsi="Marianne"/>
          <w:bCs/>
          <w:sz w:val="20"/>
          <w:szCs w:val="20"/>
        </w:rPr>
        <w:t xml:space="preserve">4° Concernant le représentant légal de l’entreprise et </w:t>
      </w:r>
      <w:r w:rsidR="00A37B9E" w:rsidRPr="00E604A6">
        <w:rPr>
          <w:rFonts w:ascii="Marianne" w:hAnsi="Marianne"/>
          <w:bCs/>
          <w:sz w:val="20"/>
          <w:szCs w:val="20"/>
        </w:rPr>
        <w:t xml:space="preserve">le </w:t>
      </w:r>
      <w:r w:rsidRPr="00E604A6">
        <w:rPr>
          <w:rFonts w:ascii="Marianne" w:hAnsi="Marianne"/>
          <w:bCs/>
          <w:sz w:val="20"/>
          <w:szCs w:val="20"/>
        </w:rPr>
        <w:t xml:space="preserve">gestionnaire transport : nom, prénom, </w:t>
      </w:r>
      <w:r w:rsidR="008547C7" w:rsidRPr="008547C7">
        <w:rPr>
          <w:rFonts w:ascii="Marianne" w:hAnsi="Marianne"/>
          <w:bCs/>
          <w:sz w:val="20"/>
          <w:szCs w:val="20"/>
        </w:rPr>
        <w:t>coordonnées téléphoniques et électroniques, fonction</w:t>
      </w:r>
      <w:r w:rsidR="005C1F97">
        <w:rPr>
          <w:rFonts w:ascii="Marianne" w:hAnsi="Marianne"/>
          <w:bCs/>
          <w:sz w:val="20"/>
          <w:szCs w:val="20"/>
        </w:rPr>
        <w:t>.</w:t>
      </w:r>
    </w:p>
    <w:p w14:paraId="13AC1772" w14:textId="77777777" w:rsidR="003B292D" w:rsidRPr="00E604A6" w:rsidRDefault="003B292D" w:rsidP="00064582">
      <w:pPr>
        <w:pStyle w:val="Textbodyuser"/>
        <w:spacing w:before="120" w:line="259" w:lineRule="auto"/>
        <w:rPr>
          <w:rFonts w:ascii="Marianne" w:hAnsi="Marianne"/>
          <w:bCs/>
          <w:sz w:val="20"/>
          <w:szCs w:val="20"/>
        </w:rPr>
      </w:pPr>
      <w:r w:rsidRPr="00E604A6">
        <w:rPr>
          <w:rFonts w:ascii="Marianne" w:hAnsi="Marianne"/>
          <w:bCs/>
          <w:sz w:val="20"/>
          <w:szCs w:val="20"/>
        </w:rPr>
        <w:t xml:space="preserve">5° Concernant le véhicule faisant l’objet d’un contrôle : </w:t>
      </w:r>
    </w:p>
    <w:p w14:paraId="4C0C210B" w14:textId="1DD96A35" w:rsidR="003B292D" w:rsidRPr="00E604A6" w:rsidRDefault="008547C7" w:rsidP="00064582">
      <w:pPr>
        <w:pStyle w:val="Textbodyuser"/>
        <w:numPr>
          <w:ilvl w:val="0"/>
          <w:numId w:val="17"/>
        </w:numPr>
        <w:spacing w:before="120" w:line="259" w:lineRule="auto"/>
        <w:rPr>
          <w:rFonts w:ascii="Marianne" w:hAnsi="Marianne"/>
          <w:sz w:val="20"/>
          <w:szCs w:val="20"/>
        </w:rPr>
      </w:pPr>
      <w:r w:rsidRPr="00E604A6">
        <w:rPr>
          <w:rFonts w:ascii="Marianne" w:hAnsi="Marianne"/>
          <w:bCs/>
          <w:sz w:val="20"/>
          <w:szCs w:val="20"/>
        </w:rPr>
        <w:t>Marque</w:t>
      </w:r>
      <w:r w:rsidR="003B292D" w:rsidRPr="00E604A6">
        <w:rPr>
          <w:rFonts w:ascii="Marianne" w:hAnsi="Marianne"/>
          <w:bCs/>
          <w:sz w:val="20"/>
          <w:szCs w:val="20"/>
        </w:rPr>
        <w:t>, silhouette, genre de véhicule, catégorie internationale, poids, pays d’immatriculation, numéro de série, numéro d’immatriculation, date de première mise en circulation, nombre d’essieux, nombre de places</w:t>
      </w:r>
      <w:r>
        <w:rPr>
          <w:rFonts w:ascii="Marianne" w:hAnsi="Marianne"/>
          <w:bCs/>
          <w:sz w:val="20"/>
          <w:szCs w:val="20"/>
        </w:rPr>
        <w:t> ;</w:t>
      </w:r>
    </w:p>
    <w:p w14:paraId="085C786B" w14:textId="502377A3" w:rsidR="003B292D" w:rsidRPr="00E604A6" w:rsidRDefault="008547C7" w:rsidP="00064582">
      <w:pPr>
        <w:pStyle w:val="Textbodyuser"/>
        <w:numPr>
          <w:ilvl w:val="0"/>
          <w:numId w:val="17"/>
        </w:numPr>
        <w:spacing w:before="120" w:line="259" w:lineRule="auto"/>
        <w:rPr>
          <w:rFonts w:ascii="Marianne" w:hAnsi="Marianne"/>
          <w:sz w:val="20"/>
          <w:szCs w:val="20"/>
        </w:rPr>
      </w:pPr>
      <w:r>
        <w:rPr>
          <w:rFonts w:ascii="Marianne" w:hAnsi="Marianne"/>
          <w:bCs/>
          <w:sz w:val="20"/>
          <w:szCs w:val="20"/>
        </w:rPr>
        <w:t>V</w:t>
      </w:r>
      <w:r w:rsidR="003B292D" w:rsidRPr="00E604A6">
        <w:rPr>
          <w:rFonts w:ascii="Marianne" w:hAnsi="Marianne"/>
          <w:bCs/>
          <w:sz w:val="20"/>
          <w:szCs w:val="20"/>
        </w:rPr>
        <w:t>itesses réalisées au cours du transport, suivi kilométrique, pays ou ville de départ et d’arrivée de l’opération de transport réalisée, nature des marchandises transportées, numéro de certificat d’immatriculation, date de délivrance du certificat d’immatriculation</w:t>
      </w:r>
      <w:r>
        <w:rPr>
          <w:rFonts w:ascii="Marianne" w:hAnsi="Marianne"/>
          <w:bCs/>
          <w:sz w:val="20"/>
          <w:szCs w:val="20"/>
        </w:rPr>
        <w:t> ;</w:t>
      </w:r>
    </w:p>
    <w:p w14:paraId="5E84570B" w14:textId="5754CBD9" w:rsidR="003B292D" w:rsidRPr="00E604A6" w:rsidRDefault="008547C7" w:rsidP="00064582">
      <w:pPr>
        <w:pStyle w:val="Textbodyuser"/>
        <w:numPr>
          <w:ilvl w:val="0"/>
          <w:numId w:val="17"/>
        </w:numPr>
        <w:spacing w:before="120" w:line="259" w:lineRule="auto"/>
        <w:rPr>
          <w:rFonts w:ascii="Marianne" w:hAnsi="Marianne"/>
          <w:sz w:val="20"/>
          <w:szCs w:val="20"/>
        </w:rPr>
      </w:pPr>
      <w:r w:rsidRPr="008547C7">
        <w:rPr>
          <w:rFonts w:ascii="Marianne" w:hAnsi="Marianne"/>
          <w:bCs/>
          <w:sz w:val="20"/>
          <w:szCs w:val="20"/>
        </w:rPr>
        <w:t>Nom, raison sociale et coordonnées (postales et électroniques) du propriétaire ;</w:t>
      </w:r>
    </w:p>
    <w:p w14:paraId="160C275A" w14:textId="33EEFEDC" w:rsidR="003B292D" w:rsidRPr="00E604A6" w:rsidRDefault="008547C7" w:rsidP="00064582">
      <w:pPr>
        <w:pStyle w:val="Textbodyuser"/>
        <w:numPr>
          <w:ilvl w:val="0"/>
          <w:numId w:val="17"/>
        </w:numPr>
        <w:spacing w:before="120" w:line="259" w:lineRule="auto"/>
        <w:rPr>
          <w:rFonts w:ascii="Marianne" w:hAnsi="Marianne"/>
          <w:sz w:val="20"/>
          <w:szCs w:val="20"/>
        </w:rPr>
      </w:pPr>
      <w:r>
        <w:rPr>
          <w:rFonts w:ascii="Marianne" w:hAnsi="Marianne"/>
          <w:bCs/>
          <w:sz w:val="20"/>
          <w:szCs w:val="20"/>
        </w:rPr>
        <w:t>C</w:t>
      </w:r>
      <w:r w:rsidR="003B292D" w:rsidRPr="00E604A6">
        <w:rPr>
          <w:rFonts w:ascii="Marianne" w:hAnsi="Marianne"/>
          <w:bCs/>
          <w:sz w:val="20"/>
          <w:szCs w:val="20"/>
        </w:rPr>
        <w:t>aractéristiques d</w:t>
      </w:r>
      <w:r>
        <w:rPr>
          <w:rFonts w:ascii="Marianne" w:hAnsi="Marianne"/>
          <w:bCs/>
          <w:sz w:val="20"/>
          <w:szCs w:val="20"/>
        </w:rPr>
        <w:t>e la</w:t>
      </w:r>
      <w:r w:rsidR="003B292D" w:rsidRPr="00E604A6">
        <w:rPr>
          <w:rFonts w:ascii="Marianne" w:hAnsi="Marianne"/>
          <w:bCs/>
          <w:sz w:val="20"/>
          <w:szCs w:val="20"/>
        </w:rPr>
        <w:t xml:space="preserve"> ou des remorques (immatriculation, pays d’immatriculation, numéro de série, marque, date du prochain contrôle technique et date de mise en circulation)</w:t>
      </w:r>
      <w:r>
        <w:rPr>
          <w:rFonts w:ascii="Marianne" w:hAnsi="Marianne"/>
          <w:bCs/>
          <w:sz w:val="20"/>
          <w:szCs w:val="20"/>
        </w:rPr>
        <w:t> ;</w:t>
      </w:r>
    </w:p>
    <w:p w14:paraId="6B4E5FD0" w14:textId="2A3AE5FE" w:rsidR="003B292D" w:rsidRPr="00E604A6" w:rsidRDefault="008547C7" w:rsidP="00064582">
      <w:pPr>
        <w:pStyle w:val="Textbodyuser"/>
        <w:numPr>
          <w:ilvl w:val="0"/>
          <w:numId w:val="17"/>
        </w:numPr>
        <w:spacing w:before="120" w:line="259" w:lineRule="auto"/>
        <w:rPr>
          <w:rFonts w:ascii="Marianne" w:hAnsi="Marianne"/>
          <w:sz w:val="20"/>
          <w:szCs w:val="20"/>
        </w:rPr>
      </w:pPr>
      <w:r w:rsidRPr="00E604A6">
        <w:rPr>
          <w:rFonts w:ascii="Marianne" w:hAnsi="Marianne"/>
          <w:sz w:val="20"/>
          <w:szCs w:val="20"/>
        </w:rPr>
        <w:t>Date</w:t>
      </w:r>
      <w:r w:rsidR="00A37B9E" w:rsidRPr="00E604A6">
        <w:rPr>
          <w:rFonts w:ascii="Marianne" w:hAnsi="Marianne"/>
          <w:sz w:val="20"/>
          <w:szCs w:val="20"/>
        </w:rPr>
        <w:t xml:space="preserve"> </w:t>
      </w:r>
      <w:r w:rsidR="003B292D" w:rsidRPr="00E604A6">
        <w:rPr>
          <w:rFonts w:ascii="Marianne" w:hAnsi="Marianne"/>
          <w:sz w:val="20"/>
          <w:szCs w:val="20"/>
        </w:rPr>
        <w:t>du prochain contrôle technique</w:t>
      </w:r>
      <w:r>
        <w:rPr>
          <w:rFonts w:ascii="Marianne" w:hAnsi="Marianne"/>
          <w:sz w:val="20"/>
          <w:szCs w:val="20"/>
        </w:rPr>
        <w:t> ;</w:t>
      </w:r>
      <w:r w:rsidR="003B292D" w:rsidRPr="00E604A6">
        <w:rPr>
          <w:rFonts w:ascii="Marianne" w:hAnsi="Marianne"/>
          <w:sz w:val="20"/>
          <w:szCs w:val="20"/>
        </w:rPr>
        <w:t xml:space="preserve"> </w:t>
      </w:r>
    </w:p>
    <w:p w14:paraId="38BEB0A4" w14:textId="05B375B3" w:rsidR="003B292D" w:rsidRPr="00E604A6" w:rsidRDefault="008547C7" w:rsidP="00064582">
      <w:pPr>
        <w:pStyle w:val="Textbodyuser"/>
        <w:numPr>
          <w:ilvl w:val="0"/>
          <w:numId w:val="17"/>
        </w:numPr>
        <w:spacing w:before="120" w:line="259" w:lineRule="auto"/>
        <w:rPr>
          <w:rFonts w:ascii="Marianne" w:hAnsi="Marianne"/>
          <w:sz w:val="20"/>
          <w:szCs w:val="20"/>
        </w:rPr>
      </w:pPr>
      <w:r w:rsidRPr="00E604A6">
        <w:rPr>
          <w:rFonts w:ascii="Marianne" w:hAnsi="Marianne"/>
          <w:sz w:val="20"/>
          <w:szCs w:val="20"/>
        </w:rPr>
        <w:t>Position</w:t>
      </w:r>
      <w:r w:rsidR="003B292D" w:rsidRPr="00E604A6">
        <w:rPr>
          <w:rFonts w:ascii="Marianne" w:hAnsi="Marianne"/>
          <w:sz w:val="20"/>
          <w:szCs w:val="20"/>
        </w:rPr>
        <w:t xml:space="preserve"> du véhicule via une interface satellite GNSS (</w:t>
      </w:r>
      <w:r>
        <w:rPr>
          <w:rFonts w:ascii="Marianne" w:hAnsi="Marianne"/>
          <w:sz w:val="20"/>
          <w:szCs w:val="20"/>
        </w:rPr>
        <w:t>g</w:t>
      </w:r>
      <w:r w:rsidR="003B292D" w:rsidRPr="00E604A6">
        <w:rPr>
          <w:rFonts w:ascii="Marianne" w:hAnsi="Marianne"/>
          <w:sz w:val="20"/>
          <w:szCs w:val="20"/>
        </w:rPr>
        <w:t xml:space="preserve">éolocalisation et </w:t>
      </w:r>
      <w:r>
        <w:rPr>
          <w:rFonts w:ascii="Marianne" w:hAnsi="Marianne"/>
          <w:sz w:val="20"/>
          <w:szCs w:val="20"/>
        </w:rPr>
        <w:t>n</w:t>
      </w:r>
      <w:r w:rsidR="003B292D" w:rsidRPr="00E604A6">
        <w:rPr>
          <w:rFonts w:ascii="Marianne" w:hAnsi="Marianne"/>
          <w:sz w:val="20"/>
          <w:szCs w:val="20"/>
        </w:rPr>
        <w:t xml:space="preserve">avigation par un </w:t>
      </w:r>
      <w:r>
        <w:rPr>
          <w:rFonts w:ascii="Marianne" w:hAnsi="Marianne"/>
          <w:sz w:val="20"/>
          <w:szCs w:val="20"/>
        </w:rPr>
        <w:t>s</w:t>
      </w:r>
      <w:r w:rsidR="003B292D" w:rsidRPr="00E604A6">
        <w:rPr>
          <w:rFonts w:ascii="Marianne" w:hAnsi="Marianne"/>
          <w:sz w:val="20"/>
          <w:szCs w:val="20"/>
        </w:rPr>
        <w:t xml:space="preserve">ystème de </w:t>
      </w:r>
      <w:r>
        <w:rPr>
          <w:rFonts w:ascii="Marianne" w:hAnsi="Marianne"/>
          <w:sz w:val="20"/>
          <w:szCs w:val="20"/>
        </w:rPr>
        <w:t>s</w:t>
      </w:r>
      <w:r w:rsidR="003B292D" w:rsidRPr="00E604A6">
        <w:rPr>
          <w:rFonts w:ascii="Marianne" w:hAnsi="Marianne"/>
          <w:sz w:val="20"/>
          <w:szCs w:val="20"/>
        </w:rPr>
        <w:t xml:space="preserve">atellites) à chaque début et fin de journée de travail, toutes les </w:t>
      </w:r>
      <w:r>
        <w:rPr>
          <w:rFonts w:ascii="Marianne" w:hAnsi="Marianne"/>
          <w:sz w:val="20"/>
          <w:szCs w:val="20"/>
        </w:rPr>
        <w:t>trois</w:t>
      </w:r>
      <w:r w:rsidR="003B292D" w:rsidRPr="00E604A6">
        <w:rPr>
          <w:rFonts w:ascii="Marianne" w:hAnsi="Marianne"/>
          <w:sz w:val="20"/>
          <w:szCs w:val="20"/>
        </w:rPr>
        <w:t xml:space="preserve"> heures,</w:t>
      </w:r>
      <w:r w:rsidR="003B292D" w:rsidRPr="00E604A6">
        <w:rPr>
          <w:rFonts w:ascii="Marianne" w:eastAsia="Futura-BookOblique" w:hAnsi="Marianne" w:cs="Futura-BookOblique"/>
          <w:sz w:val="20"/>
          <w:szCs w:val="20"/>
        </w:rPr>
        <w:t xml:space="preserve"> </w:t>
      </w:r>
      <w:r w:rsidR="003B292D" w:rsidRPr="00E604A6">
        <w:rPr>
          <w:rFonts w:ascii="Marianne" w:hAnsi="Marianne"/>
          <w:sz w:val="20"/>
          <w:szCs w:val="20"/>
        </w:rPr>
        <w:t>à chaque franchissement de frontière, à chaque opération de chargement/déchargement</w:t>
      </w:r>
      <w:r w:rsidR="005C1F97">
        <w:rPr>
          <w:rFonts w:ascii="Marianne" w:hAnsi="Marianne"/>
          <w:sz w:val="20"/>
          <w:szCs w:val="20"/>
        </w:rPr>
        <w:t>.</w:t>
      </w:r>
    </w:p>
    <w:p w14:paraId="27AED008" w14:textId="77777777" w:rsidR="003B292D" w:rsidRPr="00E604A6" w:rsidRDefault="003B292D" w:rsidP="00064582">
      <w:pPr>
        <w:pStyle w:val="Textbodyuser"/>
        <w:spacing w:before="120" w:line="259" w:lineRule="auto"/>
        <w:rPr>
          <w:rFonts w:ascii="Marianne" w:hAnsi="Marianne"/>
          <w:bCs/>
          <w:sz w:val="20"/>
          <w:szCs w:val="20"/>
        </w:rPr>
      </w:pPr>
      <w:r w:rsidRPr="00E604A6">
        <w:rPr>
          <w:rFonts w:ascii="Marianne" w:hAnsi="Marianne"/>
          <w:bCs/>
          <w:sz w:val="20"/>
          <w:szCs w:val="20"/>
        </w:rPr>
        <w:t xml:space="preserve">6° Concernant le lieu du contrôle : </w:t>
      </w:r>
    </w:p>
    <w:p w14:paraId="786F9A7F" w14:textId="396FCF4D" w:rsidR="003B292D" w:rsidRPr="00E604A6" w:rsidRDefault="008547C7" w:rsidP="00064582">
      <w:pPr>
        <w:pStyle w:val="Textbodyuser"/>
        <w:numPr>
          <w:ilvl w:val="0"/>
          <w:numId w:val="20"/>
        </w:numPr>
        <w:spacing w:before="120" w:line="259" w:lineRule="auto"/>
        <w:ind w:left="709"/>
        <w:rPr>
          <w:rFonts w:ascii="Marianne" w:hAnsi="Marianne"/>
          <w:bCs/>
          <w:sz w:val="20"/>
          <w:szCs w:val="20"/>
        </w:rPr>
      </w:pPr>
      <w:r w:rsidRPr="00E604A6">
        <w:rPr>
          <w:rFonts w:ascii="Marianne" w:hAnsi="Marianne"/>
          <w:bCs/>
          <w:sz w:val="20"/>
          <w:szCs w:val="20"/>
        </w:rPr>
        <w:t>Aires</w:t>
      </w:r>
      <w:r w:rsidR="00E05DF2" w:rsidRPr="00E604A6">
        <w:rPr>
          <w:rFonts w:ascii="Marianne" w:hAnsi="Marianne"/>
          <w:bCs/>
          <w:sz w:val="20"/>
          <w:szCs w:val="20"/>
        </w:rPr>
        <w:t xml:space="preserve"> </w:t>
      </w:r>
      <w:r w:rsidR="003B292D" w:rsidRPr="00E604A6">
        <w:rPr>
          <w:rFonts w:ascii="Marianne" w:hAnsi="Marianne"/>
          <w:bCs/>
          <w:sz w:val="20"/>
          <w:szCs w:val="20"/>
        </w:rPr>
        <w:t>de contrôle : département, commune, libellé, type et intitulé de l’aire de contrôle</w:t>
      </w:r>
      <w:r>
        <w:rPr>
          <w:rFonts w:ascii="Marianne" w:hAnsi="Marianne"/>
          <w:bCs/>
          <w:sz w:val="20"/>
          <w:szCs w:val="20"/>
        </w:rPr>
        <w:t> ;</w:t>
      </w:r>
    </w:p>
    <w:p w14:paraId="6C86E0F0" w14:textId="2525F474" w:rsidR="003B292D" w:rsidRPr="00E604A6" w:rsidRDefault="008547C7" w:rsidP="00064582">
      <w:pPr>
        <w:pStyle w:val="Textbodyuser"/>
        <w:numPr>
          <w:ilvl w:val="0"/>
          <w:numId w:val="20"/>
        </w:numPr>
        <w:spacing w:before="120" w:line="259" w:lineRule="auto"/>
        <w:ind w:left="709"/>
        <w:rPr>
          <w:rFonts w:ascii="Marianne" w:hAnsi="Marianne"/>
          <w:bCs/>
          <w:sz w:val="20"/>
          <w:szCs w:val="20"/>
        </w:rPr>
      </w:pPr>
      <w:r w:rsidRPr="00E604A6">
        <w:rPr>
          <w:rFonts w:ascii="Marianne" w:hAnsi="Marianne"/>
          <w:bCs/>
          <w:sz w:val="20"/>
          <w:szCs w:val="20"/>
        </w:rPr>
        <w:t>Locaux</w:t>
      </w:r>
      <w:r w:rsidR="00E05DF2" w:rsidRPr="00E604A6">
        <w:rPr>
          <w:rFonts w:ascii="Marianne" w:hAnsi="Marianne"/>
          <w:bCs/>
          <w:sz w:val="20"/>
          <w:szCs w:val="20"/>
        </w:rPr>
        <w:t xml:space="preserve"> </w:t>
      </w:r>
      <w:r w:rsidR="003B292D" w:rsidRPr="00E604A6">
        <w:rPr>
          <w:rFonts w:ascii="Marianne" w:hAnsi="Marianne"/>
          <w:bCs/>
          <w:sz w:val="20"/>
          <w:szCs w:val="20"/>
        </w:rPr>
        <w:t xml:space="preserve">de l’entreprise contrôlée : </w:t>
      </w:r>
      <w:r w:rsidR="00E05DF2" w:rsidRPr="00E604A6">
        <w:rPr>
          <w:rFonts w:ascii="Marianne" w:hAnsi="Marianne"/>
          <w:bCs/>
          <w:sz w:val="20"/>
          <w:szCs w:val="20"/>
        </w:rPr>
        <w:t xml:space="preserve">nom </w:t>
      </w:r>
      <w:r w:rsidR="003B292D" w:rsidRPr="00E604A6">
        <w:rPr>
          <w:rFonts w:ascii="Marianne" w:hAnsi="Marianne"/>
          <w:bCs/>
          <w:sz w:val="20"/>
          <w:szCs w:val="20"/>
        </w:rPr>
        <w:t>de l’entreprise et adresse physique des locaux</w:t>
      </w:r>
      <w:r>
        <w:rPr>
          <w:rFonts w:ascii="Marianne" w:hAnsi="Marianne"/>
          <w:bCs/>
          <w:sz w:val="20"/>
          <w:szCs w:val="20"/>
        </w:rPr>
        <w:t> ;</w:t>
      </w:r>
    </w:p>
    <w:p w14:paraId="0D70391F" w14:textId="50B7161D" w:rsidR="003B292D" w:rsidRPr="00E604A6" w:rsidRDefault="008547C7" w:rsidP="00064582">
      <w:pPr>
        <w:pStyle w:val="Textbodyuser"/>
        <w:numPr>
          <w:ilvl w:val="0"/>
          <w:numId w:val="20"/>
        </w:numPr>
        <w:spacing w:before="120" w:line="259" w:lineRule="auto"/>
        <w:ind w:left="709"/>
        <w:rPr>
          <w:rFonts w:ascii="Marianne" w:hAnsi="Marianne"/>
          <w:sz w:val="20"/>
          <w:szCs w:val="20"/>
        </w:rPr>
      </w:pPr>
      <w:r w:rsidRPr="00E604A6">
        <w:rPr>
          <w:rFonts w:ascii="Marianne" w:hAnsi="Marianne"/>
          <w:bCs/>
          <w:sz w:val="20"/>
          <w:szCs w:val="20"/>
        </w:rPr>
        <w:t>Quais</w:t>
      </w:r>
      <w:r w:rsidR="00E05DF2" w:rsidRPr="00E604A6">
        <w:rPr>
          <w:rFonts w:ascii="Marianne" w:hAnsi="Marianne"/>
          <w:bCs/>
          <w:sz w:val="20"/>
          <w:szCs w:val="20"/>
        </w:rPr>
        <w:t xml:space="preserve"> </w:t>
      </w:r>
      <w:r w:rsidR="003B292D" w:rsidRPr="00E604A6">
        <w:rPr>
          <w:rFonts w:ascii="Marianne" w:hAnsi="Marianne"/>
          <w:bCs/>
          <w:sz w:val="20"/>
          <w:szCs w:val="20"/>
        </w:rPr>
        <w:t xml:space="preserve">de </w:t>
      </w:r>
      <w:r w:rsidR="00E05DF2" w:rsidRPr="00E604A6">
        <w:rPr>
          <w:rFonts w:ascii="Marianne" w:hAnsi="Marianne"/>
          <w:bCs/>
          <w:sz w:val="20"/>
          <w:szCs w:val="20"/>
        </w:rPr>
        <w:t>transbordement </w:t>
      </w:r>
      <w:r w:rsidR="003B292D" w:rsidRPr="00E604A6">
        <w:rPr>
          <w:rFonts w:ascii="Marianne" w:hAnsi="Marianne"/>
          <w:bCs/>
          <w:sz w:val="20"/>
          <w:szCs w:val="20"/>
        </w:rPr>
        <w:t xml:space="preserve">: </w:t>
      </w:r>
      <w:r w:rsidR="00E05DF2" w:rsidRPr="00E604A6">
        <w:rPr>
          <w:rFonts w:ascii="Marianne" w:hAnsi="Marianne"/>
          <w:bCs/>
          <w:sz w:val="20"/>
          <w:szCs w:val="20"/>
        </w:rPr>
        <w:t xml:space="preserve">nom </w:t>
      </w:r>
      <w:r w:rsidR="003B292D" w:rsidRPr="00E604A6">
        <w:rPr>
          <w:rFonts w:ascii="Marianne" w:hAnsi="Marianne"/>
          <w:bCs/>
          <w:sz w:val="20"/>
          <w:szCs w:val="20"/>
        </w:rPr>
        <w:t>de l’entreprise et adresse physique des quais</w:t>
      </w:r>
      <w:r w:rsidR="005C1F97">
        <w:rPr>
          <w:rFonts w:ascii="Marianne" w:hAnsi="Marianne"/>
          <w:bCs/>
          <w:sz w:val="20"/>
          <w:szCs w:val="20"/>
        </w:rPr>
        <w:t>.</w:t>
      </w:r>
    </w:p>
    <w:p w14:paraId="254C1D53" w14:textId="1AD83852" w:rsidR="003B292D" w:rsidRPr="00E604A6" w:rsidRDefault="003B292D" w:rsidP="00064582">
      <w:pPr>
        <w:pStyle w:val="Textbodyuser"/>
        <w:spacing w:before="120" w:line="259" w:lineRule="auto"/>
        <w:rPr>
          <w:rFonts w:ascii="Marianne" w:hAnsi="Marianne"/>
          <w:bCs/>
          <w:sz w:val="20"/>
          <w:szCs w:val="20"/>
        </w:rPr>
      </w:pPr>
      <w:r w:rsidRPr="00E604A6">
        <w:rPr>
          <w:rFonts w:ascii="Marianne" w:hAnsi="Marianne"/>
          <w:bCs/>
          <w:sz w:val="20"/>
          <w:szCs w:val="20"/>
        </w:rPr>
        <w:t>7° Période contrôlée</w:t>
      </w:r>
      <w:r w:rsidR="005C1F97">
        <w:rPr>
          <w:rFonts w:ascii="Marianne" w:hAnsi="Marianne"/>
          <w:bCs/>
          <w:sz w:val="20"/>
          <w:szCs w:val="20"/>
        </w:rPr>
        <w:t>.</w:t>
      </w:r>
    </w:p>
    <w:p w14:paraId="740DC26E" w14:textId="261140A9" w:rsidR="003B292D" w:rsidRPr="00E604A6" w:rsidRDefault="003B292D" w:rsidP="00064582">
      <w:pPr>
        <w:pStyle w:val="Textbodyuser"/>
        <w:spacing w:before="120" w:line="259" w:lineRule="auto"/>
        <w:rPr>
          <w:rFonts w:ascii="Marianne" w:hAnsi="Marianne"/>
          <w:sz w:val="20"/>
          <w:szCs w:val="20"/>
        </w:rPr>
      </w:pPr>
      <w:r w:rsidRPr="00E604A6">
        <w:rPr>
          <w:rFonts w:ascii="Marianne" w:hAnsi="Marianne"/>
          <w:bCs/>
          <w:sz w:val="20"/>
          <w:szCs w:val="20"/>
        </w:rPr>
        <w:t xml:space="preserve">8° Infractions aux réglementations mentionnées au </w:t>
      </w:r>
      <w:r w:rsidR="005C1F97">
        <w:rPr>
          <w:rFonts w:ascii="Marianne" w:hAnsi="Marianne"/>
          <w:bCs/>
          <w:sz w:val="20"/>
          <w:szCs w:val="20"/>
        </w:rPr>
        <w:t>2°)</w:t>
      </w:r>
      <w:r w:rsidR="005C1F97" w:rsidRPr="00E604A6">
        <w:rPr>
          <w:rFonts w:ascii="Marianne" w:hAnsi="Marianne"/>
          <w:bCs/>
          <w:sz w:val="20"/>
          <w:szCs w:val="20"/>
        </w:rPr>
        <w:t xml:space="preserve"> </w:t>
      </w:r>
      <w:r w:rsidRPr="00E604A6">
        <w:rPr>
          <w:rFonts w:ascii="Marianne" w:hAnsi="Marianne"/>
          <w:bCs/>
          <w:sz w:val="20"/>
          <w:szCs w:val="20"/>
        </w:rPr>
        <w:t>de l’article 1</w:t>
      </w:r>
      <w:r w:rsidRPr="00E604A6">
        <w:rPr>
          <w:rFonts w:ascii="Marianne" w:hAnsi="Marianne"/>
          <w:bCs/>
          <w:sz w:val="20"/>
          <w:szCs w:val="20"/>
          <w:vertAlign w:val="superscript"/>
        </w:rPr>
        <w:t>er</w:t>
      </w:r>
      <w:r w:rsidRPr="00E604A6">
        <w:rPr>
          <w:rFonts w:ascii="Marianne" w:hAnsi="Marianne"/>
          <w:bCs/>
          <w:sz w:val="20"/>
          <w:szCs w:val="20"/>
        </w:rPr>
        <w:t> </w:t>
      </w:r>
      <w:r w:rsidR="00E05DF2" w:rsidRPr="00E604A6">
        <w:rPr>
          <w:rFonts w:ascii="Marianne" w:hAnsi="Marianne"/>
          <w:bCs/>
          <w:sz w:val="20"/>
          <w:szCs w:val="20"/>
        </w:rPr>
        <w:t xml:space="preserve">de l’arrêté du </w:t>
      </w:r>
      <w:r w:rsidR="0022378F" w:rsidRPr="00C23C9F">
        <w:rPr>
          <w:rFonts w:ascii="Marianne" w:hAnsi="Marianne"/>
          <w:bCs/>
          <w:sz w:val="20"/>
          <w:szCs w:val="20"/>
        </w:rPr>
        <w:t>1</w:t>
      </w:r>
      <w:r w:rsidR="00C23C9F" w:rsidRPr="00C23C9F">
        <w:rPr>
          <w:rFonts w:ascii="Marianne" w:hAnsi="Marianne"/>
          <w:bCs/>
          <w:sz w:val="20"/>
          <w:szCs w:val="20"/>
        </w:rPr>
        <w:t>7</w:t>
      </w:r>
      <w:r w:rsidR="00E05DF2" w:rsidRPr="00C23C9F">
        <w:rPr>
          <w:rFonts w:ascii="Marianne" w:hAnsi="Marianne"/>
          <w:bCs/>
          <w:sz w:val="20"/>
          <w:szCs w:val="20"/>
        </w:rPr>
        <w:t>/</w:t>
      </w:r>
      <w:r w:rsidR="00C23C9F" w:rsidRPr="00C23C9F">
        <w:rPr>
          <w:rFonts w:ascii="Marianne" w:hAnsi="Marianne"/>
          <w:bCs/>
          <w:sz w:val="20"/>
          <w:szCs w:val="20"/>
        </w:rPr>
        <w:t>11</w:t>
      </w:r>
      <w:r w:rsidR="0022378F" w:rsidRPr="00C23C9F">
        <w:rPr>
          <w:rFonts w:ascii="Marianne" w:hAnsi="Marianne"/>
          <w:bCs/>
          <w:sz w:val="20"/>
          <w:szCs w:val="20"/>
        </w:rPr>
        <w:t>/</w:t>
      </w:r>
      <w:r w:rsidR="00E05DF2" w:rsidRPr="00C23C9F">
        <w:rPr>
          <w:rFonts w:ascii="Marianne" w:hAnsi="Marianne"/>
          <w:bCs/>
          <w:sz w:val="20"/>
          <w:szCs w:val="20"/>
        </w:rPr>
        <w:t>2025 portant</w:t>
      </w:r>
      <w:r w:rsidR="00E05DF2" w:rsidRPr="00E604A6">
        <w:rPr>
          <w:rFonts w:ascii="Marianne" w:hAnsi="Marianne"/>
          <w:bCs/>
          <w:sz w:val="20"/>
          <w:szCs w:val="20"/>
        </w:rPr>
        <w:t xml:space="preserve"> création d’un traitement de données à caractère personnel relatif au contrôle des véhicules de transport routier équipés de tachygraphes, dénommé</w:t>
      </w:r>
      <w:r w:rsidR="0022784C" w:rsidRPr="00E604A6">
        <w:rPr>
          <w:rFonts w:ascii="Marianne" w:hAnsi="Marianne"/>
          <w:bCs/>
          <w:sz w:val="20"/>
          <w:szCs w:val="20"/>
        </w:rPr>
        <w:t xml:space="preserve"> </w:t>
      </w:r>
      <w:r w:rsidR="00D47E61">
        <w:rPr>
          <w:rFonts w:ascii="Marianne" w:hAnsi="Marianne"/>
          <w:bCs/>
          <w:sz w:val="20"/>
          <w:szCs w:val="20"/>
        </w:rPr>
        <w:t>« </w:t>
      </w:r>
      <w:r w:rsidR="0022784C" w:rsidRPr="00E604A6">
        <w:rPr>
          <w:rFonts w:ascii="Marianne" w:hAnsi="Marianne"/>
          <w:bCs/>
          <w:sz w:val="20"/>
          <w:szCs w:val="20"/>
        </w:rPr>
        <w:t>TACHOSCAN »</w:t>
      </w:r>
      <w:r w:rsidR="00E05DF2" w:rsidRPr="00E604A6">
        <w:rPr>
          <w:rFonts w:ascii="Marianne" w:hAnsi="Marianne"/>
          <w:bCs/>
          <w:sz w:val="20"/>
          <w:szCs w:val="20"/>
        </w:rPr>
        <w:t xml:space="preserve"> </w:t>
      </w:r>
      <w:r w:rsidRPr="00E604A6">
        <w:rPr>
          <w:rFonts w:ascii="Marianne" w:hAnsi="Marianne"/>
          <w:bCs/>
          <w:sz w:val="20"/>
          <w:szCs w:val="20"/>
        </w:rPr>
        <w:t>: description, durée, gravité, codes NATINF</w:t>
      </w:r>
      <w:r w:rsidR="005C1F97">
        <w:rPr>
          <w:rFonts w:ascii="Marianne" w:hAnsi="Marianne"/>
          <w:bCs/>
          <w:sz w:val="20"/>
          <w:szCs w:val="20"/>
        </w:rPr>
        <w:t>.</w:t>
      </w:r>
    </w:p>
    <w:p w14:paraId="4EE8E887" w14:textId="77777777" w:rsidR="003B292D" w:rsidRPr="00E604A6" w:rsidRDefault="003B292D" w:rsidP="00064582">
      <w:pPr>
        <w:pStyle w:val="Textbodyuser"/>
        <w:spacing w:before="120" w:line="259" w:lineRule="auto"/>
        <w:rPr>
          <w:rFonts w:ascii="Marianne" w:hAnsi="Marianne"/>
          <w:bCs/>
          <w:sz w:val="20"/>
          <w:szCs w:val="20"/>
        </w:rPr>
      </w:pPr>
      <w:r w:rsidRPr="00E604A6">
        <w:rPr>
          <w:rFonts w:ascii="Marianne" w:hAnsi="Marianne"/>
          <w:bCs/>
          <w:sz w:val="20"/>
          <w:szCs w:val="20"/>
        </w:rPr>
        <w:t>9° Mesures prises : immobilisation, amende, consignation (montant, nombre).</w:t>
      </w:r>
    </w:p>
    <w:p w14:paraId="33ACDED1" w14:textId="3E007F10" w:rsidR="00245D71" w:rsidRPr="00E604A6" w:rsidRDefault="00245D71" w:rsidP="00064582">
      <w:pPr>
        <w:spacing w:before="120" w:after="120"/>
        <w:jc w:val="both"/>
        <w:rPr>
          <w:rFonts w:ascii="Marianne" w:hAnsi="Marianne"/>
          <w:sz w:val="20"/>
          <w:szCs w:val="20"/>
        </w:rPr>
      </w:pPr>
      <w:r w:rsidRPr="00E604A6">
        <w:rPr>
          <w:rFonts w:ascii="Marianne" w:hAnsi="Marianne"/>
          <w:sz w:val="20"/>
          <w:szCs w:val="20"/>
        </w:rPr>
        <w:t>Ces données proviennent d</w:t>
      </w:r>
      <w:r w:rsidR="00C271B0" w:rsidRPr="00E604A6">
        <w:rPr>
          <w:rFonts w:ascii="Marianne" w:hAnsi="Marianne"/>
          <w:sz w:val="20"/>
          <w:szCs w:val="20"/>
        </w:rPr>
        <w:t>u tachygraphe</w:t>
      </w:r>
      <w:r w:rsidR="005C1F97">
        <w:rPr>
          <w:rFonts w:ascii="Marianne" w:hAnsi="Marianne"/>
          <w:sz w:val="20"/>
          <w:szCs w:val="20"/>
        </w:rPr>
        <w:t>, de la carte tachygraphe du conducteur</w:t>
      </w:r>
      <w:r w:rsidR="00C271B0" w:rsidRPr="00E604A6">
        <w:rPr>
          <w:rFonts w:ascii="Marianne" w:hAnsi="Marianne"/>
          <w:sz w:val="20"/>
          <w:szCs w:val="20"/>
        </w:rPr>
        <w:t xml:space="preserve"> et des documents de transport</w:t>
      </w:r>
      <w:r w:rsidR="00E05DF2" w:rsidRPr="00E604A6">
        <w:rPr>
          <w:rFonts w:ascii="Marianne" w:hAnsi="Marianne"/>
          <w:sz w:val="20"/>
          <w:szCs w:val="20"/>
        </w:rPr>
        <w:t>.</w:t>
      </w:r>
    </w:p>
    <w:p w14:paraId="48711018" w14:textId="743C7E53" w:rsidR="00245D71" w:rsidRPr="00064582" w:rsidRDefault="00245D71" w:rsidP="00064582">
      <w:pPr>
        <w:spacing w:before="360" w:after="120"/>
        <w:jc w:val="both"/>
        <w:rPr>
          <w:rFonts w:ascii="Marianne" w:hAnsi="Marianne"/>
          <w:b/>
        </w:rPr>
      </w:pPr>
      <w:r w:rsidRPr="00064582">
        <w:rPr>
          <w:rFonts w:ascii="Marianne" w:hAnsi="Marianne"/>
          <w:b/>
        </w:rPr>
        <w:t>Personnes concernées et destinataires</w:t>
      </w:r>
    </w:p>
    <w:p w14:paraId="459429A2" w14:textId="4D473ECA" w:rsidR="003B292D" w:rsidRPr="00E604A6" w:rsidRDefault="003B292D" w:rsidP="00064582">
      <w:pPr>
        <w:spacing w:before="120" w:after="120"/>
        <w:jc w:val="both"/>
        <w:rPr>
          <w:rFonts w:ascii="Marianne" w:hAnsi="Marianne"/>
          <w:sz w:val="20"/>
          <w:szCs w:val="20"/>
        </w:rPr>
      </w:pPr>
      <w:r w:rsidRPr="00E604A6">
        <w:rPr>
          <w:rFonts w:ascii="Marianne" w:hAnsi="Marianne"/>
          <w:sz w:val="20"/>
          <w:szCs w:val="20"/>
        </w:rPr>
        <w:t>Les personnes accédant aux données</w:t>
      </w:r>
      <w:r w:rsidR="00013E47">
        <w:rPr>
          <w:rFonts w:ascii="Marianne" w:hAnsi="Marianne"/>
          <w:sz w:val="20"/>
          <w:szCs w:val="20"/>
        </w:rPr>
        <w:t>,</w:t>
      </w:r>
      <w:r w:rsidRPr="00E604A6">
        <w:rPr>
          <w:rFonts w:ascii="Marianne" w:hAnsi="Marianne"/>
          <w:sz w:val="20"/>
          <w:szCs w:val="20"/>
        </w:rPr>
        <w:t xml:space="preserve"> </w:t>
      </w:r>
      <w:r w:rsidR="00746D93" w:rsidRPr="00746D93">
        <w:rPr>
          <w:rFonts w:ascii="Marianne" w:hAnsi="Marianne"/>
          <w:sz w:val="20"/>
          <w:szCs w:val="20"/>
        </w:rPr>
        <w:t>à raison de leurs attributions et pour les besoins exclusifs des missions qui leur sont confiées</w:t>
      </w:r>
      <w:r w:rsidR="00013E47">
        <w:rPr>
          <w:rFonts w:ascii="Marianne" w:hAnsi="Marianne"/>
          <w:sz w:val="20"/>
          <w:szCs w:val="20"/>
        </w:rPr>
        <w:t>,</w:t>
      </w:r>
      <w:r w:rsidR="00746D93">
        <w:rPr>
          <w:rFonts w:ascii="Marianne" w:hAnsi="Marianne"/>
          <w:sz w:val="20"/>
          <w:szCs w:val="20"/>
        </w:rPr>
        <w:t xml:space="preserve"> </w:t>
      </w:r>
      <w:r w:rsidRPr="00E604A6">
        <w:rPr>
          <w:rFonts w:ascii="Marianne" w:hAnsi="Marianne"/>
          <w:sz w:val="20"/>
          <w:szCs w:val="20"/>
        </w:rPr>
        <w:t>sont :</w:t>
      </w:r>
    </w:p>
    <w:p w14:paraId="6EFC0FBE" w14:textId="5443FF6A" w:rsidR="00746D93" w:rsidRPr="00746D93" w:rsidRDefault="00746D93" w:rsidP="00746D93">
      <w:pPr>
        <w:pStyle w:val="Paragraphedeliste"/>
        <w:numPr>
          <w:ilvl w:val="0"/>
          <w:numId w:val="29"/>
        </w:numPr>
        <w:spacing w:before="120" w:after="120"/>
        <w:ind w:left="714" w:hanging="357"/>
        <w:contextualSpacing w:val="0"/>
        <w:jc w:val="both"/>
        <w:rPr>
          <w:rFonts w:ascii="Marianne" w:hAnsi="Marianne"/>
          <w:sz w:val="20"/>
          <w:szCs w:val="20"/>
        </w:rPr>
      </w:pPr>
      <w:r w:rsidRPr="00746D93">
        <w:rPr>
          <w:rFonts w:ascii="Marianne" w:hAnsi="Marianne"/>
          <w:sz w:val="20"/>
          <w:szCs w:val="20"/>
        </w:rPr>
        <w:lastRenderedPageBreak/>
        <w:t>Les fonctionnaires ou agents de l'Etat chargés du contrôle des transports terrestres placés sous l'autorité du ministre chargé des transports ;</w:t>
      </w:r>
    </w:p>
    <w:p w14:paraId="56F4F0AF" w14:textId="11772245" w:rsidR="00746D93" w:rsidRPr="00746D93" w:rsidRDefault="00746D93" w:rsidP="00746D93">
      <w:pPr>
        <w:pStyle w:val="Paragraphedeliste"/>
        <w:numPr>
          <w:ilvl w:val="0"/>
          <w:numId w:val="29"/>
        </w:numPr>
        <w:spacing w:before="120" w:after="120"/>
        <w:ind w:left="714" w:hanging="357"/>
        <w:contextualSpacing w:val="0"/>
        <w:jc w:val="both"/>
        <w:rPr>
          <w:rFonts w:ascii="Marianne" w:hAnsi="Marianne"/>
          <w:sz w:val="20"/>
          <w:szCs w:val="20"/>
        </w:rPr>
      </w:pPr>
      <w:r w:rsidRPr="00746D93">
        <w:rPr>
          <w:rFonts w:ascii="Marianne" w:hAnsi="Marianne"/>
          <w:sz w:val="20"/>
          <w:szCs w:val="20"/>
        </w:rPr>
        <w:t>Les personnels de la police nationale chargés d'une mission de contrôle des transports terrestres ;</w:t>
      </w:r>
    </w:p>
    <w:p w14:paraId="0DC2472A" w14:textId="04E7B190" w:rsidR="00746D93" w:rsidRPr="00746D93" w:rsidRDefault="00746D93" w:rsidP="00746D93">
      <w:pPr>
        <w:pStyle w:val="Paragraphedeliste"/>
        <w:numPr>
          <w:ilvl w:val="0"/>
          <w:numId w:val="29"/>
        </w:numPr>
        <w:spacing w:before="120" w:after="120"/>
        <w:ind w:left="714" w:hanging="357"/>
        <w:contextualSpacing w:val="0"/>
        <w:jc w:val="both"/>
        <w:rPr>
          <w:rFonts w:ascii="Marianne" w:hAnsi="Marianne"/>
          <w:sz w:val="20"/>
          <w:szCs w:val="20"/>
        </w:rPr>
      </w:pPr>
      <w:r w:rsidRPr="00746D93">
        <w:rPr>
          <w:rFonts w:ascii="Marianne" w:hAnsi="Marianne"/>
          <w:sz w:val="20"/>
          <w:szCs w:val="20"/>
        </w:rPr>
        <w:t>Les personnels de la préfecture de police de Paris chargés d'une mission de contrôle des transports terrestres ;</w:t>
      </w:r>
    </w:p>
    <w:p w14:paraId="7130C4B6" w14:textId="109D7129" w:rsidR="00746D93" w:rsidRPr="00746D93" w:rsidRDefault="00746D93" w:rsidP="00746D93">
      <w:pPr>
        <w:pStyle w:val="Paragraphedeliste"/>
        <w:numPr>
          <w:ilvl w:val="0"/>
          <w:numId w:val="29"/>
        </w:numPr>
        <w:spacing w:before="120" w:after="120"/>
        <w:ind w:left="714" w:hanging="357"/>
        <w:contextualSpacing w:val="0"/>
        <w:jc w:val="both"/>
        <w:rPr>
          <w:rFonts w:ascii="Marianne" w:hAnsi="Marianne"/>
          <w:sz w:val="20"/>
          <w:szCs w:val="20"/>
        </w:rPr>
      </w:pPr>
      <w:r w:rsidRPr="00746D93">
        <w:rPr>
          <w:rFonts w:ascii="Marianne" w:hAnsi="Marianne"/>
          <w:sz w:val="20"/>
          <w:szCs w:val="20"/>
        </w:rPr>
        <w:t>Les personnels de la gendarmerie nationale chargés d</w:t>
      </w:r>
      <w:r w:rsidR="0069449A">
        <w:rPr>
          <w:rFonts w:ascii="Marianne" w:hAnsi="Marianne"/>
          <w:sz w:val="20"/>
          <w:szCs w:val="20"/>
        </w:rPr>
        <w:t>’</w:t>
      </w:r>
      <w:r w:rsidR="005C1F97">
        <w:rPr>
          <w:rFonts w:ascii="Marianne" w:hAnsi="Marianne"/>
          <w:sz w:val="20"/>
          <w:szCs w:val="20"/>
        </w:rPr>
        <w:t>une mission de</w:t>
      </w:r>
      <w:r w:rsidRPr="00746D93">
        <w:rPr>
          <w:rFonts w:ascii="Marianne" w:hAnsi="Marianne"/>
          <w:sz w:val="20"/>
          <w:szCs w:val="20"/>
        </w:rPr>
        <w:t xml:space="preserve"> contrôle des transports terrestres ;</w:t>
      </w:r>
    </w:p>
    <w:p w14:paraId="76F76BA1" w14:textId="68D460E5" w:rsidR="00746D93" w:rsidRPr="00746D93" w:rsidRDefault="00746D93" w:rsidP="00746D93">
      <w:pPr>
        <w:pStyle w:val="Paragraphedeliste"/>
        <w:numPr>
          <w:ilvl w:val="0"/>
          <w:numId w:val="29"/>
        </w:numPr>
        <w:spacing w:before="120" w:after="120"/>
        <w:ind w:left="714" w:hanging="357"/>
        <w:contextualSpacing w:val="0"/>
        <w:jc w:val="both"/>
        <w:rPr>
          <w:rFonts w:ascii="Marianne" w:hAnsi="Marianne"/>
          <w:sz w:val="20"/>
          <w:szCs w:val="20"/>
        </w:rPr>
      </w:pPr>
      <w:r w:rsidRPr="00746D93">
        <w:rPr>
          <w:rFonts w:ascii="Marianne" w:hAnsi="Marianne"/>
          <w:sz w:val="20"/>
          <w:szCs w:val="20"/>
        </w:rPr>
        <w:t>Les agents désignés par le ministre chargé des transports pour les opérations d'assistance et de maintenance des outils nécessaires au fonctionnement du système d'information ;</w:t>
      </w:r>
    </w:p>
    <w:p w14:paraId="186FB857" w14:textId="7F640F38" w:rsidR="00746D93" w:rsidRPr="00746D93" w:rsidRDefault="00746D93" w:rsidP="00746D93">
      <w:pPr>
        <w:pStyle w:val="Paragraphedeliste"/>
        <w:numPr>
          <w:ilvl w:val="0"/>
          <w:numId w:val="29"/>
        </w:numPr>
        <w:spacing w:before="120" w:after="120"/>
        <w:ind w:left="714" w:hanging="357"/>
        <w:contextualSpacing w:val="0"/>
        <w:jc w:val="both"/>
        <w:rPr>
          <w:rFonts w:ascii="Marianne" w:hAnsi="Marianne"/>
          <w:sz w:val="20"/>
          <w:szCs w:val="20"/>
        </w:rPr>
      </w:pPr>
      <w:r w:rsidRPr="00746D93">
        <w:rPr>
          <w:rFonts w:ascii="Marianne" w:hAnsi="Marianne"/>
          <w:sz w:val="20"/>
          <w:szCs w:val="20"/>
        </w:rPr>
        <w:t>Les agents du bureau du contrôle et de la circulation des transports routiers de la direction générale des infrastructures, des transports et des mobilités.</w:t>
      </w:r>
    </w:p>
    <w:p w14:paraId="082105A0" w14:textId="1CDA9041" w:rsidR="007972C9" w:rsidRPr="00746D93" w:rsidRDefault="007972C9" w:rsidP="00746D93">
      <w:pPr>
        <w:spacing w:before="120" w:after="120"/>
        <w:jc w:val="both"/>
        <w:rPr>
          <w:rFonts w:ascii="Marianne" w:hAnsi="Marianne"/>
          <w:sz w:val="20"/>
          <w:szCs w:val="20"/>
        </w:rPr>
      </w:pPr>
      <w:r w:rsidRPr="00746D93">
        <w:rPr>
          <w:rFonts w:ascii="Marianne" w:hAnsi="Marianne"/>
          <w:sz w:val="20"/>
          <w:szCs w:val="20"/>
        </w:rPr>
        <w:t xml:space="preserve">Les destinataires </w:t>
      </w:r>
      <w:r w:rsidR="00746D93" w:rsidRPr="00746D93">
        <w:rPr>
          <w:rFonts w:ascii="Marianne" w:hAnsi="Marianne"/>
          <w:sz w:val="20"/>
          <w:szCs w:val="20"/>
        </w:rPr>
        <w:t>de la totalité ou d'une partie de</w:t>
      </w:r>
      <w:r w:rsidR="00746D93">
        <w:rPr>
          <w:rFonts w:ascii="Marianne" w:hAnsi="Marianne"/>
          <w:sz w:val="20"/>
          <w:szCs w:val="20"/>
        </w:rPr>
        <w:t xml:space="preserve"> ce</w:t>
      </w:r>
      <w:r w:rsidR="00746D93" w:rsidRPr="00746D93">
        <w:rPr>
          <w:rFonts w:ascii="Marianne" w:hAnsi="Marianne"/>
          <w:sz w:val="20"/>
          <w:szCs w:val="20"/>
        </w:rPr>
        <w:t>s données, à raison de leurs attributions et pour les besoins exclusifs des missions qui leur sont confiées</w:t>
      </w:r>
      <w:r w:rsidR="00746D93">
        <w:rPr>
          <w:rFonts w:ascii="Marianne" w:hAnsi="Marianne"/>
          <w:sz w:val="20"/>
          <w:szCs w:val="20"/>
        </w:rPr>
        <w:t xml:space="preserve">, </w:t>
      </w:r>
      <w:r w:rsidRPr="00746D93">
        <w:rPr>
          <w:rFonts w:ascii="Marianne" w:hAnsi="Marianne"/>
          <w:sz w:val="20"/>
          <w:szCs w:val="20"/>
        </w:rPr>
        <w:t>sont</w:t>
      </w:r>
      <w:r w:rsidRPr="00746D93">
        <w:rPr>
          <w:rFonts w:ascii="Marianne" w:hAnsi="Marianne" w:cs="Calibri"/>
          <w:sz w:val="20"/>
          <w:szCs w:val="20"/>
        </w:rPr>
        <w:t> </w:t>
      </w:r>
      <w:r w:rsidRPr="00746D93">
        <w:rPr>
          <w:rFonts w:ascii="Marianne" w:hAnsi="Marianne"/>
          <w:sz w:val="20"/>
          <w:szCs w:val="20"/>
        </w:rPr>
        <w:t>:</w:t>
      </w:r>
    </w:p>
    <w:p w14:paraId="443AA3BA" w14:textId="47F505F1" w:rsidR="00746D93" w:rsidRPr="00746D93" w:rsidRDefault="00746D93" w:rsidP="00746D93">
      <w:pPr>
        <w:pStyle w:val="Paragraphedeliste"/>
        <w:numPr>
          <w:ilvl w:val="0"/>
          <w:numId w:val="30"/>
        </w:numPr>
        <w:spacing w:before="120" w:after="120"/>
        <w:ind w:left="714" w:hanging="357"/>
        <w:contextualSpacing w:val="0"/>
        <w:jc w:val="both"/>
        <w:rPr>
          <w:rFonts w:ascii="Marianne" w:hAnsi="Marianne"/>
          <w:sz w:val="20"/>
          <w:szCs w:val="20"/>
        </w:rPr>
      </w:pPr>
      <w:r w:rsidRPr="00746D93">
        <w:rPr>
          <w:rFonts w:ascii="Marianne" w:hAnsi="Marianne"/>
          <w:sz w:val="20"/>
          <w:szCs w:val="20"/>
        </w:rPr>
        <w:t>Les magistrats des parquets compétents ;</w:t>
      </w:r>
    </w:p>
    <w:p w14:paraId="18A7FA27" w14:textId="15958316" w:rsidR="00746D93" w:rsidRPr="00746D93" w:rsidRDefault="00746D93" w:rsidP="00746D93">
      <w:pPr>
        <w:pStyle w:val="Paragraphedeliste"/>
        <w:numPr>
          <w:ilvl w:val="0"/>
          <w:numId w:val="30"/>
        </w:numPr>
        <w:spacing w:before="120" w:after="120"/>
        <w:ind w:left="714" w:hanging="357"/>
        <w:contextualSpacing w:val="0"/>
        <w:jc w:val="both"/>
        <w:rPr>
          <w:rFonts w:ascii="Marianne" w:hAnsi="Marianne"/>
          <w:sz w:val="20"/>
          <w:szCs w:val="20"/>
        </w:rPr>
      </w:pPr>
      <w:r w:rsidRPr="00746D93">
        <w:rPr>
          <w:rFonts w:ascii="Marianne" w:hAnsi="Marianne"/>
          <w:sz w:val="20"/>
          <w:szCs w:val="20"/>
        </w:rPr>
        <w:t>Les conducteurs contrôlés et les entreprises contrôlées ;</w:t>
      </w:r>
    </w:p>
    <w:p w14:paraId="7F346D00" w14:textId="47747E92" w:rsidR="00746D93" w:rsidRPr="00746D93" w:rsidRDefault="00746D93" w:rsidP="00746D93">
      <w:pPr>
        <w:pStyle w:val="Paragraphedeliste"/>
        <w:numPr>
          <w:ilvl w:val="0"/>
          <w:numId w:val="30"/>
        </w:numPr>
        <w:spacing w:before="120" w:after="120"/>
        <w:ind w:left="714" w:hanging="357"/>
        <w:contextualSpacing w:val="0"/>
        <w:jc w:val="both"/>
        <w:rPr>
          <w:rFonts w:ascii="Marianne" w:hAnsi="Marianne"/>
          <w:sz w:val="20"/>
          <w:szCs w:val="20"/>
        </w:rPr>
      </w:pPr>
      <w:r w:rsidRPr="00746D93">
        <w:rPr>
          <w:rFonts w:ascii="Marianne" w:hAnsi="Marianne"/>
          <w:sz w:val="20"/>
          <w:szCs w:val="20"/>
        </w:rPr>
        <w:t>Les administrations et autorités nationales au titre des échanges d'informations en matière de lutte contre le travail illégal ;</w:t>
      </w:r>
    </w:p>
    <w:p w14:paraId="19E72EF4" w14:textId="2DAB38D4" w:rsidR="00746D93" w:rsidRPr="00746D93" w:rsidRDefault="00746D93" w:rsidP="00746D93">
      <w:pPr>
        <w:pStyle w:val="Paragraphedeliste"/>
        <w:numPr>
          <w:ilvl w:val="0"/>
          <w:numId w:val="30"/>
        </w:numPr>
        <w:spacing w:before="120" w:after="120"/>
        <w:ind w:left="714" w:hanging="357"/>
        <w:contextualSpacing w:val="0"/>
        <w:jc w:val="both"/>
        <w:rPr>
          <w:rFonts w:ascii="Marianne" w:hAnsi="Marianne"/>
          <w:sz w:val="20"/>
          <w:szCs w:val="20"/>
        </w:rPr>
      </w:pPr>
      <w:r w:rsidRPr="00746D93">
        <w:rPr>
          <w:rFonts w:ascii="Marianne" w:hAnsi="Marianne"/>
          <w:sz w:val="20"/>
          <w:szCs w:val="20"/>
        </w:rPr>
        <w:t>Les autorités nationales compétentes des Etats membres de l'Union européenne au titre de la directive (UE) 2020/1057 du Parlement européen et du Conseil du 15 juillet 2020 établissant des règles spécifiques en ce qui concerne la directive 96/71/CE et la directive 2014/67/UE pour le détachement de conducteurs dans le secteur du transport routier.</w:t>
      </w:r>
    </w:p>
    <w:p w14:paraId="4F7BED68" w14:textId="54731CC6" w:rsidR="00245D71" w:rsidRPr="00064582" w:rsidRDefault="00245D71" w:rsidP="00746D93">
      <w:pPr>
        <w:spacing w:before="360" w:after="120"/>
        <w:jc w:val="both"/>
        <w:rPr>
          <w:rFonts w:ascii="Marianne" w:hAnsi="Marianne"/>
          <w:b/>
        </w:rPr>
      </w:pPr>
      <w:r w:rsidRPr="00064582">
        <w:rPr>
          <w:rFonts w:ascii="Marianne" w:hAnsi="Marianne"/>
          <w:b/>
        </w:rPr>
        <w:t>Durée</w:t>
      </w:r>
      <w:r w:rsidR="003C0090" w:rsidRPr="00064582">
        <w:rPr>
          <w:rFonts w:ascii="Marianne" w:hAnsi="Marianne"/>
          <w:b/>
        </w:rPr>
        <w:t>s</w:t>
      </w:r>
      <w:r w:rsidRPr="00064582">
        <w:rPr>
          <w:rFonts w:ascii="Marianne" w:hAnsi="Marianne"/>
          <w:b/>
        </w:rPr>
        <w:t xml:space="preserve"> de conservation</w:t>
      </w:r>
    </w:p>
    <w:p w14:paraId="458C8699" w14:textId="586B33AD" w:rsidR="00C271B0" w:rsidRPr="00E604A6" w:rsidRDefault="00C271B0" w:rsidP="00064582">
      <w:pPr>
        <w:spacing w:before="120" w:after="120"/>
        <w:jc w:val="both"/>
        <w:rPr>
          <w:rFonts w:ascii="Marianne" w:eastAsia="Times New Roman" w:hAnsi="Marianne" w:cs="Calibri"/>
          <w:sz w:val="20"/>
          <w:szCs w:val="20"/>
          <w:lang w:eastAsia="fr-FR"/>
        </w:rPr>
      </w:pPr>
      <w:r w:rsidRPr="00E604A6">
        <w:rPr>
          <w:rFonts w:ascii="Marianne" w:eastAsia="Times New Roman" w:hAnsi="Marianne" w:cs="Calibri"/>
          <w:sz w:val="20"/>
          <w:szCs w:val="20"/>
          <w:lang w:eastAsia="fr-FR"/>
        </w:rPr>
        <w:t>Les données d'un contrôle (données brutes issues du tachygraphe et infractions éventuellement relevées) sont conservées :</w:t>
      </w:r>
    </w:p>
    <w:p w14:paraId="3B146A55" w14:textId="77777777" w:rsidR="00C271B0" w:rsidRPr="00E604A6" w:rsidRDefault="00C271B0" w:rsidP="00064582">
      <w:pPr>
        <w:numPr>
          <w:ilvl w:val="0"/>
          <w:numId w:val="8"/>
        </w:numPr>
        <w:spacing w:before="120" w:after="120"/>
        <w:jc w:val="both"/>
        <w:textAlignment w:val="center"/>
        <w:rPr>
          <w:rFonts w:ascii="Marianne" w:eastAsia="Times New Roman" w:hAnsi="Marianne" w:cs="Calibri"/>
          <w:sz w:val="20"/>
          <w:szCs w:val="20"/>
          <w:lang w:eastAsia="fr-FR"/>
        </w:rPr>
      </w:pPr>
      <w:r w:rsidRPr="00E604A6">
        <w:rPr>
          <w:rFonts w:ascii="Marianne" w:eastAsia="Times New Roman" w:hAnsi="Marianne" w:cs="Calibri"/>
          <w:sz w:val="20"/>
          <w:szCs w:val="20"/>
          <w:shd w:val="clear" w:color="auto" w:fill="FFFFFF"/>
          <w:lang w:eastAsia="fr-FR"/>
        </w:rPr>
        <w:t>Trois mois en l'absence d'infraction ;</w:t>
      </w:r>
    </w:p>
    <w:p w14:paraId="1940150D" w14:textId="7799E8C3" w:rsidR="00C271B0" w:rsidRPr="00E604A6" w:rsidRDefault="00C271B0" w:rsidP="00064582">
      <w:pPr>
        <w:numPr>
          <w:ilvl w:val="0"/>
          <w:numId w:val="8"/>
        </w:numPr>
        <w:spacing w:before="120" w:after="120"/>
        <w:jc w:val="both"/>
        <w:textAlignment w:val="center"/>
        <w:rPr>
          <w:rFonts w:ascii="Marianne" w:eastAsia="Times New Roman" w:hAnsi="Marianne" w:cs="Calibri"/>
          <w:sz w:val="20"/>
          <w:szCs w:val="20"/>
          <w:lang w:eastAsia="fr-FR"/>
        </w:rPr>
      </w:pPr>
      <w:r w:rsidRPr="00E604A6">
        <w:rPr>
          <w:rFonts w:ascii="Marianne" w:eastAsia="Times New Roman" w:hAnsi="Marianne" w:cs="Calibri"/>
          <w:sz w:val="20"/>
          <w:szCs w:val="20"/>
          <w:shd w:val="clear" w:color="auto" w:fill="FFFFFF"/>
          <w:lang w:eastAsia="fr-FR"/>
        </w:rPr>
        <w:t>Un an en cas de contravention ;</w:t>
      </w:r>
    </w:p>
    <w:p w14:paraId="4A7442DA" w14:textId="712FB7BE" w:rsidR="00C271B0" w:rsidRPr="00E604A6" w:rsidRDefault="007A1094" w:rsidP="00064582">
      <w:pPr>
        <w:numPr>
          <w:ilvl w:val="0"/>
          <w:numId w:val="8"/>
        </w:numPr>
        <w:spacing w:before="120" w:after="120"/>
        <w:jc w:val="both"/>
        <w:textAlignment w:val="center"/>
        <w:rPr>
          <w:rFonts w:ascii="Marianne" w:eastAsia="Times New Roman" w:hAnsi="Marianne" w:cs="Calibri"/>
          <w:sz w:val="20"/>
          <w:szCs w:val="20"/>
          <w:lang w:eastAsia="fr-FR"/>
        </w:rPr>
      </w:pPr>
      <w:r w:rsidRPr="00E604A6">
        <w:rPr>
          <w:rFonts w:ascii="Marianne" w:eastAsia="Times New Roman" w:hAnsi="Marianne" w:cs="Calibri"/>
          <w:sz w:val="20"/>
          <w:szCs w:val="20"/>
          <w:shd w:val="clear" w:color="auto" w:fill="FFFFFF"/>
          <w:lang w:eastAsia="fr-FR"/>
        </w:rPr>
        <w:t xml:space="preserve">Six </w:t>
      </w:r>
      <w:r w:rsidR="00C271B0" w:rsidRPr="00E604A6">
        <w:rPr>
          <w:rFonts w:ascii="Marianne" w:eastAsia="Times New Roman" w:hAnsi="Marianne" w:cs="Calibri"/>
          <w:sz w:val="20"/>
          <w:szCs w:val="20"/>
          <w:shd w:val="clear" w:color="auto" w:fill="FFFFFF"/>
          <w:lang w:eastAsia="fr-FR"/>
        </w:rPr>
        <w:t xml:space="preserve">ans en cas </w:t>
      </w:r>
      <w:r w:rsidR="00013E47">
        <w:rPr>
          <w:rFonts w:ascii="Marianne" w:eastAsia="Times New Roman" w:hAnsi="Marianne" w:cs="Calibri"/>
          <w:sz w:val="20"/>
          <w:szCs w:val="20"/>
          <w:shd w:val="clear" w:color="auto" w:fill="FFFFFF"/>
          <w:lang w:eastAsia="fr-FR"/>
        </w:rPr>
        <w:t>de</w:t>
      </w:r>
      <w:r w:rsidR="00C271B0" w:rsidRPr="00E604A6">
        <w:rPr>
          <w:rFonts w:ascii="Marianne" w:eastAsia="Times New Roman" w:hAnsi="Marianne" w:cs="Calibri"/>
          <w:sz w:val="20"/>
          <w:szCs w:val="20"/>
          <w:shd w:val="clear" w:color="auto" w:fill="FFFFFF"/>
          <w:lang w:eastAsia="fr-FR"/>
        </w:rPr>
        <w:t xml:space="preserve"> délit.</w:t>
      </w:r>
    </w:p>
    <w:p w14:paraId="0B76D1EB" w14:textId="6ED03BA3" w:rsidR="004C4140" w:rsidRPr="00E604A6" w:rsidRDefault="004C4140" w:rsidP="00064582">
      <w:pPr>
        <w:spacing w:before="120" w:after="120"/>
        <w:jc w:val="both"/>
        <w:rPr>
          <w:rFonts w:ascii="Marianne" w:eastAsia="Times New Roman" w:hAnsi="Marianne" w:cs="Calibri"/>
          <w:sz w:val="20"/>
          <w:szCs w:val="20"/>
          <w:lang w:eastAsia="fr-FR"/>
        </w:rPr>
      </w:pPr>
      <w:r w:rsidRPr="00E604A6">
        <w:rPr>
          <w:rFonts w:ascii="Marianne" w:eastAsia="Times New Roman" w:hAnsi="Marianne" w:cs="Calibri"/>
          <w:sz w:val="20"/>
          <w:szCs w:val="20"/>
          <w:lang w:eastAsia="fr-FR"/>
        </w:rPr>
        <w:t>Les données de journalisation sont conservées pour une durée d’un an en base de données mais non consultables au-delà des délais décrits ci-dessus.</w:t>
      </w:r>
    </w:p>
    <w:p w14:paraId="739E844B" w14:textId="75AE1E55" w:rsidR="00245D71" w:rsidRPr="00064582" w:rsidRDefault="00245D71" w:rsidP="00064582">
      <w:pPr>
        <w:spacing w:before="360" w:after="120"/>
        <w:jc w:val="both"/>
        <w:rPr>
          <w:rFonts w:ascii="Marianne" w:hAnsi="Marianne"/>
          <w:b/>
        </w:rPr>
      </w:pPr>
      <w:r w:rsidRPr="00064582">
        <w:rPr>
          <w:rFonts w:ascii="Marianne" w:hAnsi="Marianne"/>
          <w:b/>
        </w:rPr>
        <w:t xml:space="preserve">Transfert hors Union </w:t>
      </w:r>
      <w:r w:rsidR="009E455F" w:rsidRPr="00064582">
        <w:rPr>
          <w:rFonts w:ascii="Marianne" w:hAnsi="Marianne"/>
          <w:b/>
        </w:rPr>
        <w:t>e</w:t>
      </w:r>
      <w:r w:rsidRPr="00064582">
        <w:rPr>
          <w:rFonts w:ascii="Marianne" w:hAnsi="Marianne"/>
          <w:b/>
        </w:rPr>
        <w:t>uropéenne</w:t>
      </w:r>
    </w:p>
    <w:p w14:paraId="7B5DCAE4" w14:textId="3D219F96" w:rsidR="004546D9" w:rsidRPr="00E604A6" w:rsidRDefault="004546D9" w:rsidP="00064582">
      <w:pPr>
        <w:spacing w:before="120" w:after="120"/>
        <w:jc w:val="both"/>
        <w:rPr>
          <w:rFonts w:ascii="Marianne" w:hAnsi="Marianne"/>
          <w:sz w:val="20"/>
          <w:szCs w:val="20"/>
        </w:rPr>
      </w:pPr>
      <w:r w:rsidRPr="00E604A6">
        <w:rPr>
          <w:rFonts w:ascii="Marianne" w:hAnsi="Marianne"/>
          <w:sz w:val="20"/>
          <w:szCs w:val="20"/>
        </w:rPr>
        <w:t>Les données à caractère personnel traitées dans le cadre du présent traitement ne font pas l’objet d’un transfert en dehors de l’Union</w:t>
      </w:r>
      <w:r w:rsidR="009E455F" w:rsidRPr="00E604A6">
        <w:rPr>
          <w:rFonts w:ascii="Marianne" w:hAnsi="Marianne"/>
          <w:sz w:val="20"/>
          <w:szCs w:val="20"/>
        </w:rPr>
        <w:t xml:space="preserve"> européenne</w:t>
      </w:r>
      <w:r w:rsidR="002B16B9" w:rsidRPr="00E604A6">
        <w:rPr>
          <w:rFonts w:ascii="Marianne" w:hAnsi="Marianne"/>
          <w:sz w:val="20"/>
          <w:szCs w:val="20"/>
        </w:rPr>
        <w:t>.</w:t>
      </w:r>
    </w:p>
    <w:p w14:paraId="4C4515C8" w14:textId="77777777" w:rsidR="0069449A" w:rsidRDefault="0069449A" w:rsidP="00064582">
      <w:pPr>
        <w:spacing w:before="360" w:after="120"/>
        <w:jc w:val="both"/>
        <w:rPr>
          <w:rFonts w:ascii="Marianne" w:hAnsi="Marianne"/>
          <w:b/>
        </w:rPr>
      </w:pPr>
    </w:p>
    <w:p w14:paraId="773F11A8" w14:textId="0E0761F1" w:rsidR="00245D71" w:rsidRPr="00064582" w:rsidRDefault="00245D71" w:rsidP="00064582">
      <w:pPr>
        <w:spacing w:before="360" w:after="120"/>
        <w:jc w:val="both"/>
        <w:rPr>
          <w:rFonts w:ascii="Marianne" w:hAnsi="Marianne"/>
          <w:b/>
        </w:rPr>
      </w:pPr>
      <w:r w:rsidRPr="00064582">
        <w:rPr>
          <w:rFonts w:ascii="Marianne" w:hAnsi="Marianne"/>
          <w:b/>
        </w:rPr>
        <w:lastRenderedPageBreak/>
        <w:t>Exercice de vos droits</w:t>
      </w:r>
    </w:p>
    <w:p w14:paraId="543FD66C" w14:textId="79196A85" w:rsidR="00245D71" w:rsidRPr="00E604A6" w:rsidRDefault="00245D71" w:rsidP="00064582">
      <w:pPr>
        <w:spacing w:before="120" w:after="120"/>
        <w:jc w:val="both"/>
        <w:rPr>
          <w:rFonts w:ascii="Marianne" w:hAnsi="Marianne"/>
          <w:sz w:val="20"/>
          <w:szCs w:val="20"/>
        </w:rPr>
      </w:pPr>
      <w:r w:rsidRPr="00E604A6">
        <w:rPr>
          <w:rFonts w:ascii="Marianne" w:hAnsi="Marianne"/>
          <w:sz w:val="20"/>
          <w:szCs w:val="20"/>
        </w:rPr>
        <w:t xml:space="preserve">Si vous êtes concerné par </w:t>
      </w:r>
      <w:r w:rsidR="0067274C">
        <w:rPr>
          <w:rFonts w:ascii="Marianne" w:hAnsi="Marianne"/>
          <w:sz w:val="20"/>
          <w:szCs w:val="20"/>
        </w:rPr>
        <w:t>c</w:t>
      </w:r>
      <w:r w:rsidRPr="00E604A6">
        <w:rPr>
          <w:rFonts w:ascii="Marianne" w:hAnsi="Marianne"/>
          <w:sz w:val="20"/>
          <w:szCs w:val="20"/>
        </w:rPr>
        <w:t>e traitement de données à caractère personnel, vous pouvez exercer les droits suivants</w:t>
      </w:r>
      <w:r w:rsidRPr="00E604A6">
        <w:rPr>
          <w:rFonts w:ascii="Marianne" w:hAnsi="Marianne" w:cs="Calibri"/>
          <w:sz w:val="20"/>
          <w:szCs w:val="20"/>
        </w:rPr>
        <w:t> </w:t>
      </w:r>
      <w:r w:rsidRPr="00E604A6">
        <w:rPr>
          <w:rFonts w:ascii="Marianne" w:hAnsi="Marianne"/>
          <w:sz w:val="20"/>
          <w:szCs w:val="20"/>
        </w:rPr>
        <w:t>:</w:t>
      </w:r>
    </w:p>
    <w:p w14:paraId="1420BA67" w14:textId="6725EB8C" w:rsidR="00245D71" w:rsidRPr="00013E47" w:rsidRDefault="00245D71" w:rsidP="00013E47">
      <w:pPr>
        <w:pStyle w:val="Paragraphedeliste"/>
        <w:numPr>
          <w:ilvl w:val="0"/>
          <w:numId w:val="31"/>
        </w:numPr>
        <w:spacing w:before="120" w:after="120"/>
        <w:ind w:left="714" w:hanging="357"/>
        <w:contextualSpacing w:val="0"/>
        <w:jc w:val="both"/>
        <w:rPr>
          <w:rFonts w:ascii="Marianne" w:hAnsi="Marianne"/>
          <w:sz w:val="20"/>
          <w:szCs w:val="20"/>
        </w:rPr>
      </w:pPr>
      <w:r w:rsidRPr="00013E47">
        <w:rPr>
          <w:rFonts w:ascii="Marianne" w:hAnsi="Marianne"/>
          <w:sz w:val="20"/>
          <w:szCs w:val="20"/>
        </w:rPr>
        <w:t>Droit d’accès</w:t>
      </w:r>
      <w:r w:rsidR="005C1F97">
        <w:rPr>
          <w:rFonts w:ascii="Marianne" w:hAnsi="Marianne"/>
          <w:sz w:val="20"/>
          <w:szCs w:val="20"/>
        </w:rPr>
        <w:t> ;</w:t>
      </w:r>
    </w:p>
    <w:p w14:paraId="2CF0EE02" w14:textId="4F5BA719" w:rsidR="00245D71" w:rsidRPr="00013E47" w:rsidRDefault="00245D71" w:rsidP="00013E47">
      <w:pPr>
        <w:pStyle w:val="Paragraphedeliste"/>
        <w:numPr>
          <w:ilvl w:val="0"/>
          <w:numId w:val="31"/>
        </w:numPr>
        <w:spacing w:before="120" w:after="120"/>
        <w:ind w:left="714" w:hanging="357"/>
        <w:contextualSpacing w:val="0"/>
        <w:jc w:val="both"/>
        <w:rPr>
          <w:rFonts w:ascii="Marianne" w:hAnsi="Marianne"/>
          <w:sz w:val="20"/>
          <w:szCs w:val="20"/>
        </w:rPr>
      </w:pPr>
      <w:r w:rsidRPr="00013E47">
        <w:rPr>
          <w:rFonts w:ascii="Marianne" w:hAnsi="Marianne"/>
          <w:sz w:val="20"/>
          <w:szCs w:val="20"/>
        </w:rPr>
        <w:t>Droit de rectification</w:t>
      </w:r>
      <w:r w:rsidR="005C1F97">
        <w:rPr>
          <w:rFonts w:ascii="Marianne" w:hAnsi="Marianne"/>
          <w:sz w:val="20"/>
          <w:szCs w:val="20"/>
        </w:rPr>
        <w:t> ;</w:t>
      </w:r>
    </w:p>
    <w:p w14:paraId="69C7DB7D" w14:textId="7C69BF7A" w:rsidR="00245D71" w:rsidRPr="00013E47" w:rsidRDefault="00013E47" w:rsidP="00013E47">
      <w:pPr>
        <w:pStyle w:val="Paragraphedeliste"/>
        <w:numPr>
          <w:ilvl w:val="0"/>
          <w:numId w:val="31"/>
        </w:numPr>
        <w:spacing w:before="120" w:after="120"/>
        <w:ind w:left="714" w:hanging="357"/>
        <w:contextualSpacing w:val="0"/>
        <w:jc w:val="both"/>
        <w:rPr>
          <w:rFonts w:ascii="Marianne" w:hAnsi="Marianne"/>
          <w:sz w:val="20"/>
          <w:szCs w:val="20"/>
        </w:rPr>
      </w:pPr>
      <w:r w:rsidRPr="00013E47">
        <w:rPr>
          <w:rFonts w:ascii="Marianne" w:hAnsi="Marianne"/>
          <w:sz w:val="20"/>
          <w:szCs w:val="20"/>
        </w:rPr>
        <w:t xml:space="preserve">Droit </w:t>
      </w:r>
      <w:r>
        <w:rPr>
          <w:rFonts w:ascii="Marianne" w:hAnsi="Marianne"/>
          <w:sz w:val="20"/>
          <w:szCs w:val="20"/>
        </w:rPr>
        <w:t>d</w:t>
      </w:r>
      <w:r w:rsidRPr="00013E47">
        <w:rPr>
          <w:rFonts w:ascii="Marianne" w:hAnsi="Marianne"/>
          <w:sz w:val="20"/>
          <w:szCs w:val="20"/>
        </w:rPr>
        <w:t>’effacement</w:t>
      </w:r>
      <w:r w:rsidR="005C1F97">
        <w:rPr>
          <w:rFonts w:ascii="Marianne" w:hAnsi="Marianne"/>
          <w:sz w:val="20"/>
          <w:szCs w:val="20"/>
        </w:rPr>
        <w:t> ;</w:t>
      </w:r>
    </w:p>
    <w:p w14:paraId="05BD0E5F" w14:textId="7FE39E42" w:rsidR="00245D71" w:rsidRPr="00013E47" w:rsidRDefault="00013E47" w:rsidP="00013E47">
      <w:pPr>
        <w:pStyle w:val="Paragraphedeliste"/>
        <w:numPr>
          <w:ilvl w:val="0"/>
          <w:numId w:val="31"/>
        </w:numPr>
        <w:spacing w:before="120" w:after="120"/>
        <w:ind w:left="714" w:hanging="357"/>
        <w:contextualSpacing w:val="0"/>
        <w:jc w:val="both"/>
        <w:rPr>
          <w:rFonts w:ascii="Marianne" w:hAnsi="Marianne"/>
          <w:sz w:val="20"/>
          <w:szCs w:val="20"/>
        </w:rPr>
      </w:pPr>
      <w:r w:rsidRPr="00013E47">
        <w:rPr>
          <w:rFonts w:ascii="Marianne" w:hAnsi="Marianne"/>
          <w:sz w:val="20"/>
          <w:szCs w:val="20"/>
        </w:rPr>
        <w:t>Droit à la limitation</w:t>
      </w:r>
      <w:r w:rsidR="005C1F97">
        <w:rPr>
          <w:rFonts w:ascii="Marianne" w:hAnsi="Marianne"/>
          <w:sz w:val="20"/>
          <w:szCs w:val="20"/>
        </w:rPr>
        <w:t>.</w:t>
      </w:r>
    </w:p>
    <w:p w14:paraId="1B192981" w14:textId="34AB101B" w:rsidR="001A3F99" w:rsidRPr="00E604A6" w:rsidRDefault="001A3F99" w:rsidP="00064582">
      <w:pPr>
        <w:spacing w:before="120" w:after="120"/>
        <w:jc w:val="both"/>
        <w:rPr>
          <w:rFonts w:ascii="Marianne" w:hAnsi="Marianne"/>
          <w:sz w:val="20"/>
          <w:szCs w:val="20"/>
        </w:rPr>
      </w:pPr>
      <w:r w:rsidRPr="00E604A6">
        <w:rPr>
          <w:rFonts w:ascii="Marianne" w:hAnsi="Marianne"/>
          <w:sz w:val="20"/>
          <w:szCs w:val="20"/>
        </w:rPr>
        <w:t xml:space="preserve">Le droit d’opposition prévu à l’article 110 de </w:t>
      </w:r>
      <w:r w:rsidR="007A1094" w:rsidRPr="00E604A6">
        <w:rPr>
          <w:rFonts w:ascii="Marianne" w:hAnsi="Marianne"/>
          <w:sz w:val="20"/>
          <w:szCs w:val="20"/>
        </w:rPr>
        <w:t xml:space="preserve">la loi n° 78-17 du 6 janvier 1978 relative à l'informatique, aux fichiers et aux libertés </w:t>
      </w:r>
      <w:r w:rsidRPr="00E604A6">
        <w:rPr>
          <w:rFonts w:ascii="Marianne" w:hAnsi="Marianne"/>
          <w:sz w:val="20"/>
          <w:szCs w:val="20"/>
        </w:rPr>
        <w:t>ne s’applique pas au présent traitement.</w:t>
      </w:r>
    </w:p>
    <w:p w14:paraId="29DEBD6D" w14:textId="77777777" w:rsidR="0067274C" w:rsidRDefault="00245D71" w:rsidP="00064582">
      <w:pPr>
        <w:spacing w:before="120" w:after="120"/>
        <w:jc w:val="both"/>
        <w:rPr>
          <w:rFonts w:ascii="Marianne" w:hAnsi="Marianne"/>
          <w:sz w:val="20"/>
          <w:szCs w:val="20"/>
        </w:rPr>
      </w:pPr>
      <w:r w:rsidRPr="00E604A6">
        <w:rPr>
          <w:rFonts w:ascii="Marianne" w:hAnsi="Marianne"/>
          <w:sz w:val="20"/>
          <w:szCs w:val="20"/>
        </w:rPr>
        <w:t>Pour toute information ou pour exercer vos droits, vous pouvez contacter</w:t>
      </w:r>
      <w:r w:rsidR="0067274C">
        <w:rPr>
          <w:rFonts w:ascii="Marianne" w:hAnsi="Marianne"/>
          <w:sz w:val="20"/>
          <w:szCs w:val="20"/>
        </w:rPr>
        <w:t> :</w:t>
      </w:r>
    </w:p>
    <w:p w14:paraId="0DDA6F2D" w14:textId="2D88B041" w:rsidR="00245D71" w:rsidRPr="0067274C" w:rsidRDefault="0067274C" w:rsidP="0067274C">
      <w:pPr>
        <w:pStyle w:val="Paragraphedeliste"/>
        <w:numPr>
          <w:ilvl w:val="0"/>
          <w:numId w:val="32"/>
        </w:numPr>
        <w:spacing w:before="120" w:after="120"/>
        <w:ind w:left="714" w:hanging="357"/>
        <w:contextualSpacing w:val="0"/>
        <w:jc w:val="both"/>
        <w:rPr>
          <w:rFonts w:ascii="Marianne" w:hAnsi="Marianne"/>
          <w:sz w:val="20"/>
          <w:szCs w:val="20"/>
        </w:rPr>
      </w:pPr>
      <w:r w:rsidRPr="0067274C">
        <w:rPr>
          <w:rFonts w:ascii="Marianne" w:hAnsi="Marianne"/>
          <w:sz w:val="20"/>
          <w:szCs w:val="20"/>
        </w:rPr>
        <w:t>L</w:t>
      </w:r>
      <w:r w:rsidR="00245D71" w:rsidRPr="0067274C">
        <w:rPr>
          <w:rFonts w:ascii="Marianne" w:hAnsi="Marianne"/>
          <w:sz w:val="20"/>
          <w:szCs w:val="20"/>
        </w:rPr>
        <w:t>e</w:t>
      </w:r>
      <w:r w:rsidR="0053023B" w:rsidRPr="0067274C">
        <w:rPr>
          <w:rFonts w:ascii="Marianne" w:hAnsi="Marianne"/>
          <w:sz w:val="20"/>
          <w:szCs w:val="20"/>
        </w:rPr>
        <w:t xml:space="preserve"> service </w:t>
      </w:r>
      <w:r w:rsidR="001A3F99" w:rsidRPr="0067274C">
        <w:rPr>
          <w:rFonts w:ascii="Marianne" w:hAnsi="Marianne"/>
          <w:sz w:val="20"/>
          <w:szCs w:val="20"/>
        </w:rPr>
        <w:t xml:space="preserve">déconcentré </w:t>
      </w:r>
      <w:r w:rsidR="0053023B" w:rsidRPr="0067274C">
        <w:rPr>
          <w:rFonts w:ascii="Marianne" w:hAnsi="Marianne"/>
          <w:sz w:val="20"/>
          <w:szCs w:val="20"/>
        </w:rPr>
        <w:t xml:space="preserve">compétent, dont l’adresse figure </w:t>
      </w:r>
      <w:r w:rsidRPr="0067274C">
        <w:rPr>
          <w:rFonts w:ascii="Marianne" w:hAnsi="Marianne"/>
          <w:sz w:val="20"/>
          <w:szCs w:val="20"/>
        </w:rPr>
        <w:t>sur le</w:t>
      </w:r>
      <w:r w:rsidR="0053023B" w:rsidRPr="0067274C">
        <w:rPr>
          <w:rFonts w:ascii="Marianne" w:hAnsi="Marianne"/>
          <w:sz w:val="20"/>
          <w:szCs w:val="20"/>
        </w:rPr>
        <w:t xml:space="preserve"> bulletin de contrôle </w:t>
      </w:r>
      <w:r w:rsidRPr="0067274C">
        <w:rPr>
          <w:rFonts w:ascii="Marianne" w:hAnsi="Marianne"/>
          <w:sz w:val="20"/>
          <w:szCs w:val="20"/>
        </w:rPr>
        <w:t xml:space="preserve">qui vous a été </w:t>
      </w:r>
      <w:r w:rsidR="0053023B" w:rsidRPr="0067274C">
        <w:rPr>
          <w:rFonts w:ascii="Marianne" w:hAnsi="Marianne"/>
          <w:sz w:val="20"/>
          <w:szCs w:val="20"/>
        </w:rPr>
        <w:t xml:space="preserve">remis par </w:t>
      </w:r>
      <w:r w:rsidR="007A1094" w:rsidRPr="0067274C">
        <w:rPr>
          <w:rFonts w:ascii="Marianne" w:hAnsi="Marianne"/>
          <w:sz w:val="20"/>
          <w:szCs w:val="20"/>
        </w:rPr>
        <w:t>l’</w:t>
      </w:r>
      <w:r w:rsidR="0053023B" w:rsidRPr="0067274C">
        <w:rPr>
          <w:rFonts w:ascii="Marianne" w:hAnsi="Marianne"/>
          <w:sz w:val="20"/>
          <w:szCs w:val="20"/>
        </w:rPr>
        <w:t xml:space="preserve">agent </w:t>
      </w:r>
      <w:r w:rsidRPr="0067274C">
        <w:rPr>
          <w:rFonts w:ascii="Marianne" w:hAnsi="Marianne"/>
          <w:sz w:val="20"/>
          <w:szCs w:val="20"/>
        </w:rPr>
        <w:t>ayant</w:t>
      </w:r>
      <w:r w:rsidR="00E749E2" w:rsidRPr="0067274C">
        <w:rPr>
          <w:rFonts w:ascii="Marianne" w:hAnsi="Marianne"/>
          <w:sz w:val="20"/>
          <w:szCs w:val="20"/>
        </w:rPr>
        <w:t xml:space="preserve"> au </w:t>
      </w:r>
      <w:r w:rsidR="007A1094" w:rsidRPr="0067274C">
        <w:rPr>
          <w:rFonts w:ascii="Marianne" w:hAnsi="Marianne"/>
          <w:sz w:val="20"/>
          <w:szCs w:val="20"/>
        </w:rPr>
        <w:t>contrôl</w:t>
      </w:r>
      <w:r w:rsidR="00E749E2" w:rsidRPr="0067274C">
        <w:rPr>
          <w:rFonts w:ascii="Marianne" w:hAnsi="Marianne"/>
          <w:sz w:val="20"/>
          <w:szCs w:val="20"/>
        </w:rPr>
        <w:t>e</w:t>
      </w:r>
      <w:r w:rsidR="005C1F97">
        <w:rPr>
          <w:rFonts w:ascii="Marianne" w:hAnsi="Marianne"/>
          <w:sz w:val="20"/>
          <w:szCs w:val="20"/>
        </w:rPr>
        <w:t> ;</w:t>
      </w:r>
    </w:p>
    <w:p w14:paraId="27922EFD" w14:textId="46A06315" w:rsidR="0067274C" w:rsidRPr="0067274C" w:rsidRDefault="0067274C" w:rsidP="0067274C">
      <w:pPr>
        <w:pStyle w:val="Paragraphedeliste"/>
        <w:numPr>
          <w:ilvl w:val="0"/>
          <w:numId w:val="32"/>
        </w:numPr>
        <w:spacing w:before="120" w:after="120"/>
        <w:ind w:left="714" w:hanging="357"/>
        <w:contextualSpacing w:val="0"/>
        <w:jc w:val="both"/>
        <w:rPr>
          <w:rFonts w:ascii="Marianne" w:hAnsi="Marianne"/>
          <w:sz w:val="20"/>
          <w:szCs w:val="20"/>
        </w:rPr>
      </w:pPr>
      <w:r w:rsidRPr="0067274C">
        <w:rPr>
          <w:rFonts w:ascii="Marianne" w:hAnsi="Marianne"/>
          <w:sz w:val="20"/>
          <w:szCs w:val="20"/>
        </w:rPr>
        <w:t>Le responsable du traitement</w:t>
      </w:r>
      <w:r w:rsidR="005C1F97">
        <w:rPr>
          <w:rFonts w:ascii="Marianne" w:hAnsi="Marianne"/>
          <w:sz w:val="20"/>
          <w:szCs w:val="20"/>
        </w:rPr>
        <w:t> ;</w:t>
      </w:r>
    </w:p>
    <w:p w14:paraId="693E4580" w14:textId="1205E4A3" w:rsidR="0067274C" w:rsidRPr="0067274C" w:rsidRDefault="0067274C" w:rsidP="0067274C">
      <w:pPr>
        <w:pStyle w:val="Paragraphedeliste"/>
        <w:numPr>
          <w:ilvl w:val="0"/>
          <w:numId w:val="32"/>
        </w:numPr>
        <w:spacing w:before="120" w:after="120"/>
        <w:ind w:left="714" w:hanging="357"/>
        <w:contextualSpacing w:val="0"/>
        <w:jc w:val="both"/>
        <w:rPr>
          <w:rFonts w:ascii="Marianne" w:hAnsi="Marianne"/>
          <w:sz w:val="20"/>
          <w:szCs w:val="20"/>
        </w:rPr>
      </w:pPr>
      <w:r w:rsidRPr="0067274C">
        <w:rPr>
          <w:rFonts w:ascii="Marianne" w:hAnsi="Marianne"/>
          <w:sz w:val="20"/>
          <w:szCs w:val="20"/>
        </w:rPr>
        <w:t>Le délégué à la protection des données</w:t>
      </w:r>
      <w:r w:rsidR="005C1F97">
        <w:rPr>
          <w:rFonts w:ascii="Marianne" w:hAnsi="Marianne"/>
          <w:sz w:val="20"/>
          <w:szCs w:val="20"/>
        </w:rPr>
        <w:t>.</w:t>
      </w:r>
    </w:p>
    <w:p w14:paraId="5DC69E37" w14:textId="2372C0BA" w:rsidR="0059699F" w:rsidRPr="00E604A6" w:rsidRDefault="0022378F" w:rsidP="00064582">
      <w:pPr>
        <w:spacing w:before="120" w:after="120"/>
        <w:jc w:val="both"/>
        <w:rPr>
          <w:rFonts w:ascii="Marianne" w:hAnsi="Marianne"/>
          <w:sz w:val="20"/>
          <w:szCs w:val="20"/>
        </w:rPr>
      </w:pPr>
      <w:r w:rsidRPr="0022378F">
        <w:rPr>
          <w:rFonts w:ascii="Marianne" w:hAnsi="Marianne"/>
          <w:sz w:val="20"/>
          <w:szCs w:val="20"/>
        </w:rPr>
        <w:t xml:space="preserve">En cas d’absence de réponse dans le délai d’un mois ou si vous n’êtes pas satisfait de la réponse apportée, vous pouvez </w:t>
      </w:r>
      <w:r w:rsidR="00245D71" w:rsidRPr="0022378F">
        <w:rPr>
          <w:rFonts w:ascii="Marianne" w:hAnsi="Marianne"/>
          <w:sz w:val="20"/>
          <w:szCs w:val="20"/>
        </w:rPr>
        <w:t xml:space="preserve">également </w:t>
      </w:r>
      <w:r w:rsidR="0067274C">
        <w:rPr>
          <w:rFonts w:ascii="Marianne" w:hAnsi="Marianne"/>
          <w:sz w:val="20"/>
          <w:szCs w:val="20"/>
        </w:rPr>
        <w:t xml:space="preserve">adresser une réclamation à </w:t>
      </w:r>
      <w:r w:rsidR="00245D71" w:rsidRPr="0022378F">
        <w:rPr>
          <w:rFonts w:ascii="Marianne" w:hAnsi="Marianne"/>
          <w:sz w:val="20"/>
          <w:szCs w:val="20"/>
        </w:rPr>
        <w:t xml:space="preserve">la </w:t>
      </w:r>
      <w:r w:rsidR="007A1094" w:rsidRPr="0022378F">
        <w:rPr>
          <w:rFonts w:ascii="Marianne" w:hAnsi="Marianne"/>
          <w:sz w:val="20"/>
          <w:szCs w:val="20"/>
        </w:rPr>
        <w:t>Commission nationale de l’informatique et des libertés</w:t>
      </w:r>
      <w:r w:rsidRPr="0022378F">
        <w:rPr>
          <w:rFonts w:ascii="Marianne" w:hAnsi="Marianne"/>
          <w:sz w:val="20"/>
          <w:szCs w:val="20"/>
        </w:rPr>
        <w:t xml:space="preserve"> (CNIL) : </w:t>
      </w:r>
      <w:hyperlink r:id="rId11" w:history="1">
        <w:r w:rsidRPr="0022378F">
          <w:rPr>
            <w:rStyle w:val="Lienhypertexte"/>
            <w:rFonts w:ascii="Marianne" w:hAnsi="Marianne"/>
            <w:sz w:val="20"/>
            <w:szCs w:val="20"/>
          </w:rPr>
          <w:t>https://www.cnil.fr/fr/agir/saisir-la-cnil</w:t>
        </w:r>
      </w:hyperlink>
      <w:r w:rsidRPr="0022378F">
        <w:rPr>
          <w:rFonts w:ascii="Marianne" w:hAnsi="Marianne"/>
          <w:sz w:val="20"/>
          <w:szCs w:val="20"/>
        </w:rPr>
        <w:t>.</w:t>
      </w:r>
    </w:p>
    <w:sectPr w:rsidR="0059699F" w:rsidRPr="00E604A6" w:rsidSect="00C92DB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C362E" w14:textId="77777777" w:rsidR="00812048" w:rsidRDefault="00812048" w:rsidP="00C92DB1">
      <w:pPr>
        <w:spacing w:after="0" w:line="240" w:lineRule="auto"/>
      </w:pPr>
      <w:r>
        <w:separator/>
      </w:r>
    </w:p>
  </w:endnote>
  <w:endnote w:type="continuationSeparator" w:id="0">
    <w:p w14:paraId="04CE4C38" w14:textId="77777777" w:rsidR="00812048" w:rsidRDefault="00812048" w:rsidP="00C92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Futura-BookOblique">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BC18C" w14:textId="77777777" w:rsidR="00812048" w:rsidRDefault="00812048" w:rsidP="00C92DB1">
      <w:pPr>
        <w:spacing w:after="0" w:line="240" w:lineRule="auto"/>
      </w:pPr>
      <w:r>
        <w:separator/>
      </w:r>
    </w:p>
  </w:footnote>
  <w:footnote w:type="continuationSeparator" w:id="0">
    <w:p w14:paraId="2B87A9E2" w14:textId="77777777" w:rsidR="00812048" w:rsidRDefault="00812048" w:rsidP="00C92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1F6D2" w14:textId="05855C30" w:rsidR="00EB4372" w:rsidRDefault="00C23C9F" w:rsidP="00EB4372">
    <w:pPr>
      <w:pStyle w:val="En-tte"/>
    </w:pPr>
    <w:r>
      <w:rPr>
        <w:noProof/>
      </w:rPr>
      <w:drawing>
        <wp:inline distT="0" distB="0" distL="0" distR="0" wp14:anchorId="4ADA6263" wp14:editId="7C015817">
          <wp:extent cx="1820889" cy="1171575"/>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137" cy="11929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8F4"/>
    <w:multiLevelType w:val="hybridMultilevel"/>
    <w:tmpl w:val="06F2D6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8465A5"/>
    <w:multiLevelType w:val="hybridMultilevel"/>
    <w:tmpl w:val="2E4C9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EE17BA"/>
    <w:multiLevelType w:val="hybridMultilevel"/>
    <w:tmpl w:val="E62EF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4C3B40"/>
    <w:multiLevelType w:val="hybridMultilevel"/>
    <w:tmpl w:val="837EEBE2"/>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28A5988"/>
    <w:multiLevelType w:val="hybridMultilevel"/>
    <w:tmpl w:val="2F9281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182DBC"/>
    <w:multiLevelType w:val="hybridMultilevel"/>
    <w:tmpl w:val="93802E3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A3757A0"/>
    <w:multiLevelType w:val="multilevel"/>
    <w:tmpl w:val="D15ADFFE"/>
    <w:styleLink w:val="WWNum1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7" w15:restartNumberingAfterBreak="0">
    <w:nsid w:val="1A543363"/>
    <w:multiLevelType w:val="hybridMultilevel"/>
    <w:tmpl w:val="2FDA42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A865F9"/>
    <w:multiLevelType w:val="multilevel"/>
    <w:tmpl w:val="9F0E4776"/>
    <w:styleLink w:val="WWNum14"/>
    <w:lvl w:ilvl="0">
      <w:numFmt w:val="bullet"/>
      <w:lvlText w:val=""/>
      <w:lvlJc w:val="left"/>
      <w:pPr>
        <w:ind w:left="720" w:hanging="360"/>
      </w:pPr>
      <w:rPr>
        <w:rFonts w:ascii="Symbol" w:hAnsi="Symbol" w:cs="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9" w15:restartNumberingAfterBreak="0">
    <w:nsid w:val="21A20A19"/>
    <w:multiLevelType w:val="hybridMultilevel"/>
    <w:tmpl w:val="D8C242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6A65BE"/>
    <w:multiLevelType w:val="multilevel"/>
    <w:tmpl w:val="D15ADFFE"/>
    <w:numStyleLink w:val="WWNum16"/>
  </w:abstractNum>
  <w:abstractNum w:abstractNumId="11" w15:restartNumberingAfterBreak="0">
    <w:nsid w:val="24C13207"/>
    <w:multiLevelType w:val="hybridMultilevel"/>
    <w:tmpl w:val="C0B0B55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E7B5B82"/>
    <w:multiLevelType w:val="hybridMultilevel"/>
    <w:tmpl w:val="CAB040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115330A"/>
    <w:multiLevelType w:val="hybridMultilevel"/>
    <w:tmpl w:val="669E430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3A7573D"/>
    <w:multiLevelType w:val="hybridMultilevel"/>
    <w:tmpl w:val="EBF84D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C44F9B"/>
    <w:multiLevelType w:val="multilevel"/>
    <w:tmpl w:val="726CF41A"/>
    <w:styleLink w:val="WWNum13"/>
    <w:lvl w:ilvl="0">
      <w:numFmt w:val="bullet"/>
      <w:lvlText w:val=""/>
      <w:lvlJc w:val="left"/>
      <w:pPr>
        <w:ind w:left="720" w:hanging="360"/>
      </w:pPr>
      <w:rPr>
        <w:rFonts w:ascii="Symbol" w:hAnsi="Symbol" w:cs="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6" w15:restartNumberingAfterBreak="0">
    <w:nsid w:val="3606511E"/>
    <w:multiLevelType w:val="hybridMultilevel"/>
    <w:tmpl w:val="4658F3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7FB6328"/>
    <w:multiLevelType w:val="hybridMultilevel"/>
    <w:tmpl w:val="8494B6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9ED6675"/>
    <w:multiLevelType w:val="hybridMultilevel"/>
    <w:tmpl w:val="B3C8AD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9B61E9"/>
    <w:multiLevelType w:val="hybridMultilevel"/>
    <w:tmpl w:val="D1DA4B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82D3284"/>
    <w:multiLevelType w:val="hybridMultilevel"/>
    <w:tmpl w:val="55669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5E1763"/>
    <w:multiLevelType w:val="hybridMultilevel"/>
    <w:tmpl w:val="E1D093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C8A11E0"/>
    <w:multiLevelType w:val="hybridMultilevel"/>
    <w:tmpl w:val="D5B890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F244F55"/>
    <w:multiLevelType w:val="hybridMultilevel"/>
    <w:tmpl w:val="4D7035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56310CA"/>
    <w:multiLevelType w:val="hybridMultilevel"/>
    <w:tmpl w:val="9730B3B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62A5A5A"/>
    <w:multiLevelType w:val="multilevel"/>
    <w:tmpl w:val="D598B322"/>
    <w:styleLink w:val="WWNum10"/>
    <w:lvl w:ilvl="0">
      <w:numFmt w:val="bullet"/>
      <w:lvlText w:val=""/>
      <w:lvlJc w:val="left"/>
      <w:pPr>
        <w:ind w:left="720" w:hanging="360"/>
      </w:pPr>
      <w:rPr>
        <w:rFonts w:ascii="Symbol" w:hAnsi="Symbol" w:cs="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6" w15:restartNumberingAfterBreak="0">
    <w:nsid w:val="5CEB5E0C"/>
    <w:multiLevelType w:val="multilevel"/>
    <w:tmpl w:val="5E08E0EA"/>
    <w:styleLink w:val="WWNum11"/>
    <w:lvl w:ilvl="0">
      <w:numFmt w:val="bullet"/>
      <w:lvlText w:val=""/>
      <w:lvlJc w:val="left"/>
      <w:pPr>
        <w:ind w:left="720" w:hanging="360"/>
      </w:pPr>
      <w:rPr>
        <w:rFonts w:ascii="Symbol" w:hAnsi="Symbol" w:cs="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7" w15:restartNumberingAfterBreak="0">
    <w:nsid w:val="634B7349"/>
    <w:multiLevelType w:val="hybridMultilevel"/>
    <w:tmpl w:val="2C8084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3FF66B4"/>
    <w:multiLevelType w:val="hybridMultilevel"/>
    <w:tmpl w:val="DF566E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0F5B0B"/>
    <w:multiLevelType w:val="hybridMultilevel"/>
    <w:tmpl w:val="F8D6DB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30F57F0"/>
    <w:multiLevelType w:val="multilevel"/>
    <w:tmpl w:val="9128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0C3EB9"/>
    <w:multiLevelType w:val="hybridMultilevel"/>
    <w:tmpl w:val="331E8A7C"/>
    <w:lvl w:ilvl="0" w:tplc="FA1A3DA0">
      <w:start w:val="2"/>
      <w:numFmt w:val="bullet"/>
      <w:lvlText w:val="-"/>
      <w:lvlJc w:val="left"/>
      <w:pPr>
        <w:ind w:left="720" w:hanging="360"/>
      </w:pPr>
      <w:rPr>
        <w:rFonts w:ascii="Liberation Serif" w:eastAsia="SimSun" w:hAnsi="Liberation Serif" w:cs="Liberation Seri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20"/>
  </w:num>
  <w:num w:numId="4">
    <w:abstractNumId w:val="19"/>
  </w:num>
  <w:num w:numId="5">
    <w:abstractNumId w:val="14"/>
  </w:num>
  <w:num w:numId="6">
    <w:abstractNumId w:val="21"/>
  </w:num>
  <w:num w:numId="7">
    <w:abstractNumId w:val="28"/>
  </w:num>
  <w:num w:numId="8">
    <w:abstractNumId w:val="30"/>
  </w:num>
  <w:num w:numId="9">
    <w:abstractNumId w:val="25"/>
  </w:num>
  <w:num w:numId="10">
    <w:abstractNumId w:val="26"/>
  </w:num>
  <w:num w:numId="11">
    <w:abstractNumId w:val="15"/>
  </w:num>
  <w:num w:numId="12">
    <w:abstractNumId w:val="31"/>
  </w:num>
  <w:num w:numId="13">
    <w:abstractNumId w:val="2"/>
  </w:num>
  <w:num w:numId="14">
    <w:abstractNumId w:val="8"/>
  </w:num>
  <w:num w:numId="15">
    <w:abstractNumId w:val="13"/>
  </w:num>
  <w:num w:numId="16">
    <w:abstractNumId w:val="11"/>
  </w:num>
  <w:num w:numId="17">
    <w:abstractNumId w:val="24"/>
  </w:num>
  <w:num w:numId="18">
    <w:abstractNumId w:val="1"/>
  </w:num>
  <w:num w:numId="19">
    <w:abstractNumId w:val="6"/>
  </w:num>
  <w:num w:numId="20">
    <w:abstractNumId w:val="3"/>
  </w:num>
  <w:num w:numId="21">
    <w:abstractNumId w:val="7"/>
  </w:num>
  <w:num w:numId="22">
    <w:abstractNumId w:val="22"/>
  </w:num>
  <w:num w:numId="23">
    <w:abstractNumId w:val="29"/>
  </w:num>
  <w:num w:numId="24">
    <w:abstractNumId w:val="27"/>
  </w:num>
  <w:num w:numId="25">
    <w:abstractNumId w:val="17"/>
  </w:num>
  <w:num w:numId="26">
    <w:abstractNumId w:val="5"/>
  </w:num>
  <w:num w:numId="27">
    <w:abstractNumId w:val="18"/>
  </w:num>
  <w:num w:numId="28">
    <w:abstractNumId w:val="10"/>
  </w:num>
  <w:num w:numId="29">
    <w:abstractNumId w:val="4"/>
  </w:num>
  <w:num w:numId="30">
    <w:abstractNumId w:val="23"/>
  </w:num>
  <w:num w:numId="31">
    <w:abstractNumId w:val="0"/>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DE1"/>
    <w:rsid w:val="00013E47"/>
    <w:rsid w:val="00064582"/>
    <w:rsid w:val="000A4538"/>
    <w:rsid w:val="00116CA5"/>
    <w:rsid w:val="001500C5"/>
    <w:rsid w:val="00162498"/>
    <w:rsid w:val="00196288"/>
    <w:rsid w:val="001A3EDE"/>
    <w:rsid w:val="001A3F99"/>
    <w:rsid w:val="001A4CA9"/>
    <w:rsid w:val="001B1F1B"/>
    <w:rsid w:val="001E1BDB"/>
    <w:rsid w:val="001E3046"/>
    <w:rsid w:val="002016AE"/>
    <w:rsid w:val="002050D6"/>
    <w:rsid w:val="0022378F"/>
    <w:rsid w:val="0022784C"/>
    <w:rsid w:val="00231746"/>
    <w:rsid w:val="00245D71"/>
    <w:rsid w:val="002579F4"/>
    <w:rsid w:val="0027315D"/>
    <w:rsid w:val="00281B30"/>
    <w:rsid w:val="0029338F"/>
    <w:rsid w:val="002A1F77"/>
    <w:rsid w:val="002B16B9"/>
    <w:rsid w:val="002C0DE1"/>
    <w:rsid w:val="00302E1D"/>
    <w:rsid w:val="0030697B"/>
    <w:rsid w:val="0037469D"/>
    <w:rsid w:val="003757AE"/>
    <w:rsid w:val="003A021B"/>
    <w:rsid w:val="003B292D"/>
    <w:rsid w:val="003C0090"/>
    <w:rsid w:val="003C7D0D"/>
    <w:rsid w:val="003D5DA8"/>
    <w:rsid w:val="004546D9"/>
    <w:rsid w:val="00462CE9"/>
    <w:rsid w:val="00466769"/>
    <w:rsid w:val="004C4140"/>
    <w:rsid w:val="004D3409"/>
    <w:rsid w:val="00503EEE"/>
    <w:rsid w:val="00516315"/>
    <w:rsid w:val="0053023B"/>
    <w:rsid w:val="00531947"/>
    <w:rsid w:val="0059699F"/>
    <w:rsid w:val="005C1F97"/>
    <w:rsid w:val="005D2831"/>
    <w:rsid w:val="006174D7"/>
    <w:rsid w:val="006420BB"/>
    <w:rsid w:val="0067274C"/>
    <w:rsid w:val="0069449A"/>
    <w:rsid w:val="006A0CF5"/>
    <w:rsid w:val="006B4BAD"/>
    <w:rsid w:val="006D4466"/>
    <w:rsid w:val="006E1DED"/>
    <w:rsid w:val="007234D8"/>
    <w:rsid w:val="007243A6"/>
    <w:rsid w:val="007311C3"/>
    <w:rsid w:val="00746D93"/>
    <w:rsid w:val="007768C8"/>
    <w:rsid w:val="007958B8"/>
    <w:rsid w:val="007972C9"/>
    <w:rsid w:val="007A1094"/>
    <w:rsid w:val="007A35D4"/>
    <w:rsid w:val="007C08AB"/>
    <w:rsid w:val="007F3553"/>
    <w:rsid w:val="00812048"/>
    <w:rsid w:val="00826BD6"/>
    <w:rsid w:val="00844C5B"/>
    <w:rsid w:val="008547C7"/>
    <w:rsid w:val="00882D0F"/>
    <w:rsid w:val="00892234"/>
    <w:rsid w:val="008A76D0"/>
    <w:rsid w:val="008C7B66"/>
    <w:rsid w:val="008E3510"/>
    <w:rsid w:val="008E56CD"/>
    <w:rsid w:val="0090604F"/>
    <w:rsid w:val="00995ED8"/>
    <w:rsid w:val="009E455F"/>
    <w:rsid w:val="00A37B9E"/>
    <w:rsid w:val="00AE2E2E"/>
    <w:rsid w:val="00B11F00"/>
    <w:rsid w:val="00B13ED9"/>
    <w:rsid w:val="00BC3002"/>
    <w:rsid w:val="00C00320"/>
    <w:rsid w:val="00C23C9F"/>
    <w:rsid w:val="00C271B0"/>
    <w:rsid w:val="00C61A3A"/>
    <w:rsid w:val="00C92DB1"/>
    <w:rsid w:val="00CB1A97"/>
    <w:rsid w:val="00CB515D"/>
    <w:rsid w:val="00CD5518"/>
    <w:rsid w:val="00D22857"/>
    <w:rsid w:val="00D47E61"/>
    <w:rsid w:val="00DA3DA4"/>
    <w:rsid w:val="00DB0F39"/>
    <w:rsid w:val="00DC5668"/>
    <w:rsid w:val="00DD1194"/>
    <w:rsid w:val="00E05DF2"/>
    <w:rsid w:val="00E146A5"/>
    <w:rsid w:val="00E17722"/>
    <w:rsid w:val="00E21DCC"/>
    <w:rsid w:val="00E22F44"/>
    <w:rsid w:val="00E604A6"/>
    <w:rsid w:val="00E749E2"/>
    <w:rsid w:val="00E942B4"/>
    <w:rsid w:val="00EB0773"/>
    <w:rsid w:val="00EB22DA"/>
    <w:rsid w:val="00EB4372"/>
    <w:rsid w:val="00EE75D7"/>
    <w:rsid w:val="00EF03C7"/>
    <w:rsid w:val="00F238F6"/>
    <w:rsid w:val="00F370CD"/>
    <w:rsid w:val="00F5398B"/>
    <w:rsid w:val="00F95D67"/>
    <w:rsid w:val="00F97FA2"/>
    <w:rsid w:val="00FA7506"/>
    <w:rsid w:val="00FC405F"/>
    <w:rsid w:val="00FE2E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347F2F"/>
  <w15:chartTrackingRefBased/>
  <w15:docId w15:val="{3D40D3E2-D0AC-4D05-84EF-85808361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DB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92DB1"/>
    <w:pPr>
      <w:tabs>
        <w:tab w:val="center" w:pos="4536"/>
        <w:tab w:val="right" w:pos="9072"/>
      </w:tabs>
      <w:spacing w:after="0" w:line="240" w:lineRule="auto"/>
    </w:pPr>
  </w:style>
  <w:style w:type="character" w:customStyle="1" w:styleId="En-tteCar">
    <w:name w:val="En-tête Car"/>
    <w:basedOn w:val="Policepardfaut"/>
    <w:link w:val="En-tte"/>
    <w:uiPriority w:val="99"/>
    <w:rsid w:val="00C92DB1"/>
  </w:style>
  <w:style w:type="paragraph" w:styleId="Pieddepage">
    <w:name w:val="footer"/>
    <w:basedOn w:val="Normal"/>
    <w:link w:val="PieddepageCar"/>
    <w:uiPriority w:val="99"/>
    <w:unhideWhenUsed/>
    <w:rsid w:val="00C92D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2DB1"/>
  </w:style>
  <w:style w:type="paragraph" w:styleId="Sansinterligne">
    <w:name w:val="No Spacing"/>
    <w:link w:val="SansinterligneCar"/>
    <w:uiPriority w:val="1"/>
    <w:qFormat/>
    <w:rsid w:val="00C92DB1"/>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C92DB1"/>
    <w:rPr>
      <w:rFonts w:eastAsiaTheme="minorEastAsia"/>
      <w:lang w:eastAsia="fr-FR"/>
    </w:rPr>
  </w:style>
  <w:style w:type="character" w:styleId="Lienhypertexte">
    <w:name w:val="Hyperlink"/>
    <w:basedOn w:val="Policepardfaut"/>
    <w:uiPriority w:val="99"/>
    <w:unhideWhenUsed/>
    <w:rsid w:val="006D4466"/>
    <w:rPr>
      <w:color w:val="000080"/>
      <w:u w:val="single"/>
    </w:rPr>
  </w:style>
  <w:style w:type="paragraph" w:styleId="NormalWeb">
    <w:name w:val="Normal (Web)"/>
    <w:basedOn w:val="Normal"/>
    <w:uiPriority w:val="99"/>
    <w:unhideWhenUsed/>
    <w:rsid w:val="006D4466"/>
    <w:pPr>
      <w:spacing w:before="100" w:beforeAutospacing="1" w:after="142" w:line="288"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6D4466"/>
    <w:rPr>
      <w:sz w:val="16"/>
      <w:szCs w:val="16"/>
    </w:rPr>
  </w:style>
  <w:style w:type="paragraph" w:styleId="Commentaire">
    <w:name w:val="annotation text"/>
    <w:basedOn w:val="Normal"/>
    <w:link w:val="CommentaireCar"/>
    <w:unhideWhenUsed/>
    <w:rsid w:val="006D4466"/>
    <w:pPr>
      <w:spacing w:line="240" w:lineRule="auto"/>
    </w:pPr>
    <w:rPr>
      <w:sz w:val="20"/>
      <w:szCs w:val="20"/>
    </w:rPr>
  </w:style>
  <w:style w:type="character" w:customStyle="1" w:styleId="CommentaireCar">
    <w:name w:val="Commentaire Car"/>
    <w:basedOn w:val="Policepardfaut"/>
    <w:link w:val="Commentaire"/>
    <w:uiPriority w:val="99"/>
    <w:semiHidden/>
    <w:rsid w:val="006D4466"/>
    <w:rPr>
      <w:sz w:val="20"/>
      <w:szCs w:val="20"/>
    </w:rPr>
  </w:style>
  <w:style w:type="paragraph" w:styleId="Objetducommentaire">
    <w:name w:val="annotation subject"/>
    <w:basedOn w:val="Commentaire"/>
    <w:next w:val="Commentaire"/>
    <w:link w:val="ObjetducommentaireCar"/>
    <w:uiPriority w:val="99"/>
    <w:semiHidden/>
    <w:unhideWhenUsed/>
    <w:rsid w:val="006D4466"/>
    <w:rPr>
      <w:b/>
      <w:bCs/>
    </w:rPr>
  </w:style>
  <w:style w:type="character" w:customStyle="1" w:styleId="ObjetducommentaireCar">
    <w:name w:val="Objet du commentaire Car"/>
    <w:basedOn w:val="CommentaireCar"/>
    <w:link w:val="Objetducommentaire"/>
    <w:uiPriority w:val="99"/>
    <w:semiHidden/>
    <w:rsid w:val="006D4466"/>
    <w:rPr>
      <w:b/>
      <w:bCs/>
      <w:sz w:val="20"/>
      <w:szCs w:val="20"/>
    </w:rPr>
  </w:style>
  <w:style w:type="paragraph" w:styleId="Textedebulles">
    <w:name w:val="Balloon Text"/>
    <w:basedOn w:val="Normal"/>
    <w:link w:val="TextedebullesCar"/>
    <w:uiPriority w:val="99"/>
    <w:semiHidden/>
    <w:unhideWhenUsed/>
    <w:rsid w:val="006D446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D4466"/>
    <w:rPr>
      <w:rFonts w:ascii="Segoe UI" w:hAnsi="Segoe UI" w:cs="Segoe UI"/>
      <w:sz w:val="18"/>
      <w:szCs w:val="18"/>
    </w:rPr>
  </w:style>
  <w:style w:type="paragraph" w:styleId="Paragraphedeliste">
    <w:name w:val="List Paragraph"/>
    <w:basedOn w:val="Normal"/>
    <w:uiPriority w:val="34"/>
    <w:qFormat/>
    <w:rsid w:val="006D4466"/>
    <w:pPr>
      <w:ind w:left="720"/>
      <w:contextualSpacing/>
    </w:pPr>
  </w:style>
  <w:style w:type="table" w:styleId="Grilledutableau">
    <w:name w:val="Table Grid"/>
    <w:basedOn w:val="TableauNormal"/>
    <w:uiPriority w:val="39"/>
    <w:rsid w:val="0053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826BD6"/>
    <w:rPr>
      <w:i/>
      <w:iCs/>
    </w:rPr>
  </w:style>
  <w:style w:type="character" w:styleId="lev">
    <w:name w:val="Strong"/>
    <w:basedOn w:val="Policepardfaut"/>
    <w:uiPriority w:val="22"/>
    <w:qFormat/>
    <w:rsid w:val="0059699F"/>
    <w:rPr>
      <w:b/>
      <w:bCs/>
    </w:rPr>
  </w:style>
  <w:style w:type="paragraph" w:styleId="PrformatHTML">
    <w:name w:val="HTML Preformatted"/>
    <w:basedOn w:val="Normal"/>
    <w:link w:val="PrformatHTMLCar"/>
    <w:uiPriority w:val="99"/>
    <w:semiHidden/>
    <w:unhideWhenUsed/>
    <w:rsid w:val="00273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27315D"/>
    <w:rPr>
      <w:rFonts w:ascii="Courier New" w:eastAsia="Times New Roman" w:hAnsi="Courier New" w:cs="Courier New"/>
      <w:sz w:val="20"/>
      <w:szCs w:val="20"/>
      <w:lang w:eastAsia="fr-FR"/>
    </w:rPr>
  </w:style>
  <w:style w:type="paragraph" w:customStyle="1" w:styleId="Textbody">
    <w:name w:val="Text body"/>
    <w:basedOn w:val="Normal"/>
    <w:rsid w:val="00892234"/>
    <w:pPr>
      <w:widowControl w:val="0"/>
      <w:suppressAutoHyphens/>
      <w:autoSpaceDN w:val="0"/>
      <w:spacing w:after="140" w:line="288" w:lineRule="auto"/>
      <w:textAlignment w:val="baseline"/>
    </w:pPr>
    <w:rPr>
      <w:rFonts w:ascii="Liberation Serif" w:eastAsia="SimSun" w:hAnsi="Liberation Serif" w:cs="Mangal"/>
      <w:color w:val="000000"/>
      <w:kern w:val="3"/>
      <w:sz w:val="24"/>
      <w:szCs w:val="24"/>
      <w:lang w:eastAsia="zh-CN" w:bidi="hi-IN"/>
    </w:rPr>
  </w:style>
  <w:style w:type="paragraph" w:customStyle="1" w:styleId="TableContents">
    <w:name w:val="Table Contents"/>
    <w:basedOn w:val="Normal"/>
    <w:rsid w:val="00892234"/>
    <w:pPr>
      <w:widowControl w:val="0"/>
      <w:suppressLineNumbers/>
      <w:suppressAutoHyphens/>
      <w:autoSpaceDN w:val="0"/>
      <w:spacing w:after="0" w:line="240" w:lineRule="auto"/>
      <w:textAlignment w:val="baseline"/>
    </w:pPr>
    <w:rPr>
      <w:rFonts w:ascii="Liberation Serif" w:eastAsia="SimSun" w:hAnsi="Liberation Serif" w:cs="Mangal"/>
      <w:color w:val="000000"/>
      <w:kern w:val="3"/>
      <w:sz w:val="24"/>
      <w:szCs w:val="24"/>
      <w:lang w:eastAsia="zh-CN" w:bidi="hi-IN"/>
    </w:rPr>
  </w:style>
  <w:style w:type="numbering" w:customStyle="1" w:styleId="WWNum10">
    <w:name w:val="WWNum10"/>
    <w:basedOn w:val="Aucuneliste"/>
    <w:rsid w:val="00FE2E3F"/>
    <w:pPr>
      <w:numPr>
        <w:numId w:val="9"/>
      </w:numPr>
    </w:pPr>
  </w:style>
  <w:style w:type="numbering" w:customStyle="1" w:styleId="WWNum11">
    <w:name w:val="WWNum11"/>
    <w:basedOn w:val="Aucuneliste"/>
    <w:rsid w:val="00FE2E3F"/>
    <w:pPr>
      <w:numPr>
        <w:numId w:val="10"/>
      </w:numPr>
    </w:pPr>
  </w:style>
  <w:style w:type="paragraph" w:customStyle="1" w:styleId="Standard">
    <w:name w:val="Standard"/>
    <w:rsid w:val="001A3EDE"/>
    <w:pPr>
      <w:widowControl w:val="0"/>
      <w:suppressAutoHyphens/>
      <w:autoSpaceDN w:val="0"/>
      <w:spacing w:after="0" w:line="240" w:lineRule="auto"/>
      <w:textAlignment w:val="baseline"/>
    </w:pPr>
    <w:rPr>
      <w:rFonts w:ascii="Liberation Serif" w:eastAsia="SimSun" w:hAnsi="Liberation Serif" w:cs="Mangal"/>
      <w:color w:val="000000"/>
      <w:kern w:val="3"/>
      <w:sz w:val="24"/>
      <w:szCs w:val="24"/>
      <w:lang w:eastAsia="zh-CN" w:bidi="hi-IN"/>
    </w:rPr>
  </w:style>
  <w:style w:type="numbering" w:customStyle="1" w:styleId="WWNum13">
    <w:name w:val="WWNum13"/>
    <w:basedOn w:val="Aucuneliste"/>
    <w:rsid w:val="001A3EDE"/>
    <w:pPr>
      <w:numPr>
        <w:numId w:val="11"/>
      </w:numPr>
    </w:pPr>
  </w:style>
  <w:style w:type="numbering" w:customStyle="1" w:styleId="WWNum14">
    <w:name w:val="WWNum14"/>
    <w:basedOn w:val="Aucuneliste"/>
    <w:rsid w:val="002A1F77"/>
    <w:pPr>
      <w:numPr>
        <w:numId w:val="14"/>
      </w:numPr>
    </w:pPr>
  </w:style>
  <w:style w:type="paragraph" w:customStyle="1" w:styleId="Textbodyuser">
    <w:name w:val="Text body (user)"/>
    <w:basedOn w:val="Normal"/>
    <w:rsid w:val="003B292D"/>
    <w:pPr>
      <w:suppressAutoHyphens/>
      <w:autoSpaceDN w:val="0"/>
      <w:spacing w:after="120" w:line="240" w:lineRule="auto"/>
      <w:jc w:val="both"/>
      <w:textAlignment w:val="baseline"/>
    </w:pPr>
    <w:rPr>
      <w:rFonts w:ascii="Times New Roman" w:eastAsia="Times New Roman" w:hAnsi="Times New Roman" w:cs="Times New Roman"/>
      <w:kern w:val="3"/>
      <w:sz w:val="24"/>
      <w:szCs w:val="24"/>
      <w:lang w:eastAsia="zh-CN"/>
    </w:rPr>
  </w:style>
  <w:style w:type="numbering" w:customStyle="1" w:styleId="WWNum16">
    <w:name w:val="WWNum16"/>
    <w:basedOn w:val="Aucuneliste"/>
    <w:rsid w:val="003B292D"/>
    <w:pPr>
      <w:numPr>
        <w:numId w:val="19"/>
      </w:numPr>
    </w:pPr>
  </w:style>
  <w:style w:type="paragraph" w:styleId="Rvision">
    <w:name w:val="Revision"/>
    <w:hidden/>
    <w:uiPriority w:val="99"/>
    <w:semiHidden/>
    <w:rsid w:val="00162498"/>
    <w:pPr>
      <w:spacing w:after="0" w:line="240" w:lineRule="auto"/>
    </w:pPr>
  </w:style>
  <w:style w:type="character" w:styleId="Mentionnonrsolue">
    <w:name w:val="Unresolved Mention"/>
    <w:basedOn w:val="Policepardfaut"/>
    <w:uiPriority w:val="99"/>
    <w:semiHidden/>
    <w:unhideWhenUsed/>
    <w:rsid w:val="008C7B66"/>
    <w:rPr>
      <w:color w:val="605E5C"/>
      <w:shd w:val="clear" w:color="auto" w:fill="E1DFDD"/>
    </w:rPr>
  </w:style>
  <w:style w:type="character" w:styleId="Lienhypertextesuivivisit">
    <w:name w:val="FollowedHyperlink"/>
    <w:basedOn w:val="Policepardfaut"/>
    <w:uiPriority w:val="99"/>
    <w:semiHidden/>
    <w:unhideWhenUsed/>
    <w:rsid w:val="002237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372414">
      <w:bodyDiv w:val="1"/>
      <w:marLeft w:val="0"/>
      <w:marRight w:val="0"/>
      <w:marTop w:val="0"/>
      <w:marBottom w:val="0"/>
      <w:divBdr>
        <w:top w:val="none" w:sz="0" w:space="0" w:color="auto"/>
        <w:left w:val="none" w:sz="0" w:space="0" w:color="auto"/>
        <w:bottom w:val="none" w:sz="0" w:space="0" w:color="auto"/>
        <w:right w:val="none" w:sz="0" w:space="0" w:color="auto"/>
      </w:divBdr>
    </w:div>
    <w:div w:id="711921431">
      <w:bodyDiv w:val="1"/>
      <w:marLeft w:val="0"/>
      <w:marRight w:val="0"/>
      <w:marTop w:val="0"/>
      <w:marBottom w:val="0"/>
      <w:divBdr>
        <w:top w:val="none" w:sz="0" w:space="0" w:color="auto"/>
        <w:left w:val="none" w:sz="0" w:space="0" w:color="auto"/>
        <w:bottom w:val="none" w:sz="0" w:space="0" w:color="auto"/>
        <w:right w:val="none" w:sz="0" w:space="0" w:color="auto"/>
      </w:divBdr>
    </w:div>
    <w:div w:id="1427118388">
      <w:bodyDiv w:val="1"/>
      <w:marLeft w:val="0"/>
      <w:marRight w:val="0"/>
      <w:marTop w:val="0"/>
      <w:marBottom w:val="0"/>
      <w:divBdr>
        <w:top w:val="none" w:sz="0" w:space="0" w:color="auto"/>
        <w:left w:val="none" w:sz="0" w:space="0" w:color="auto"/>
        <w:bottom w:val="none" w:sz="0" w:space="0" w:color="auto"/>
        <w:right w:val="none" w:sz="0" w:space="0" w:color="auto"/>
      </w:divBdr>
      <w:divsChild>
        <w:div w:id="910773682">
          <w:marLeft w:val="0"/>
          <w:marRight w:val="0"/>
          <w:marTop w:val="0"/>
          <w:marBottom w:val="0"/>
          <w:divBdr>
            <w:top w:val="none" w:sz="0" w:space="0" w:color="auto"/>
            <w:left w:val="none" w:sz="0" w:space="0" w:color="auto"/>
            <w:bottom w:val="none" w:sz="0" w:space="0" w:color="auto"/>
            <w:right w:val="none" w:sz="0" w:space="0" w:color="auto"/>
          </w:divBdr>
        </w:div>
      </w:divsChild>
    </w:div>
    <w:div w:id="146716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4.dmr.dgitm@developpement-durable.gouv.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il.fr/fr/agir/saisir-la-cnil" TargetMode="External"/><Relationship Id="rId5" Type="http://schemas.openxmlformats.org/officeDocument/2006/relationships/webSettings" Target="webSettings.xml"/><Relationship Id="rId10" Type="http://schemas.openxmlformats.org/officeDocument/2006/relationships/hyperlink" Target="https://www.legifrance.gouv.fr/loda/article_lc/LEGIARTI000053128758" TargetMode="External"/><Relationship Id="rId4" Type="http://schemas.openxmlformats.org/officeDocument/2006/relationships/settings" Target="settings.xml"/><Relationship Id="rId9" Type="http://schemas.openxmlformats.org/officeDocument/2006/relationships/hyperlink" Target="mailto:AJAG.DAJ.SG@developpement-durable.gouv.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3E8D1-0894-4638-A812-58205E9DF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1665</Words>
  <Characters>9158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ORLEANSKI Etienne</dc:creator>
  <cp:keywords/>
  <dc:description/>
  <cp:lastModifiedBy>PIGOT Jean-Noël</cp:lastModifiedBy>
  <cp:revision>3</cp:revision>
  <dcterms:created xsi:type="dcterms:W3CDTF">2026-06-26T17:05:00Z</dcterms:created>
  <dcterms:modified xsi:type="dcterms:W3CDTF">2026-06-29T09:26:00Z</dcterms:modified>
</cp:coreProperties>
</file>