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BA5DE" w14:textId="5B23F037" w:rsidR="00C800E5" w:rsidRDefault="00C800E5" w:rsidP="00C800E5">
      <w:pPr>
        <w:rPr>
          <w:rFonts w:ascii="Arial Narrow" w:hAnsi="Arial Narrow" w:cs="Arial"/>
          <w:b/>
          <w:bCs/>
          <w:sz w:val="40"/>
          <w:szCs w:val="40"/>
        </w:rPr>
      </w:pPr>
      <w:r>
        <w:rPr>
          <w:rFonts w:ascii="Arial Narrow" w:hAnsi="Arial Narrow" w:cs="Arial"/>
          <w:b/>
          <w:bCs/>
          <w:sz w:val="40"/>
          <w:szCs w:val="40"/>
        </w:rPr>
        <w:t xml:space="preserve">Candidature pour la certification initiale </w:t>
      </w:r>
      <w:r w:rsidR="00F3637B">
        <w:rPr>
          <w:rFonts w:ascii="Arial Narrow" w:hAnsi="Arial Narrow" w:cs="Arial"/>
          <w:b/>
          <w:bCs/>
          <w:sz w:val="40"/>
          <w:szCs w:val="40"/>
        </w:rPr>
        <w:t xml:space="preserve">ou l’extension du certificat </w:t>
      </w:r>
      <w:r>
        <w:rPr>
          <w:rFonts w:ascii="Arial Narrow" w:hAnsi="Arial Narrow" w:cs="Arial"/>
          <w:b/>
          <w:bCs/>
          <w:sz w:val="40"/>
          <w:szCs w:val="40"/>
        </w:rPr>
        <w:t xml:space="preserve">d’un prestataire </w:t>
      </w:r>
      <w:r w:rsidR="00CC5C81">
        <w:rPr>
          <w:rFonts w:ascii="Arial Narrow" w:hAnsi="Arial Narrow" w:cs="Arial"/>
          <w:b/>
          <w:bCs/>
          <w:sz w:val="40"/>
          <w:szCs w:val="40"/>
        </w:rPr>
        <w:t>ATM/ANS</w:t>
      </w:r>
      <w:r>
        <w:rPr>
          <w:rFonts w:ascii="Arial Narrow" w:hAnsi="Arial Narrow" w:cs="Arial"/>
          <w:b/>
          <w:bCs/>
          <w:sz w:val="40"/>
          <w:szCs w:val="40"/>
        </w:rPr>
        <w:t xml:space="preserve"> </w:t>
      </w:r>
    </w:p>
    <w:p w14:paraId="3D0BA5DF" w14:textId="1F826D5B" w:rsidR="00F3637B" w:rsidRDefault="00F3637B" w:rsidP="00F3637B">
      <w:pPr>
        <w:framePr w:w="4088" w:h="1440" w:hSpace="142" w:wrap="notBeside" w:vAnchor="text" w:hAnchor="page" w:x="1481" w:y="262"/>
        <w:pBdr>
          <w:top w:val="single" w:sz="6" w:space="1" w:color="auto"/>
          <w:left w:val="single" w:sz="6" w:space="1" w:color="auto"/>
          <w:bottom w:val="single" w:sz="6" w:space="1" w:color="auto"/>
          <w:right w:val="single" w:sz="6" w:space="1" w:color="auto"/>
        </w:pBdr>
        <w:rPr>
          <w:rFonts w:ascii="Arial Narrow" w:hAnsi="Arial Narrow" w:cs="Arial"/>
          <w:sz w:val="16"/>
          <w:szCs w:val="16"/>
        </w:rPr>
      </w:pPr>
      <w:r>
        <w:rPr>
          <w:rFonts w:ascii="Arial Narrow" w:hAnsi="Arial Narrow" w:cs="Arial"/>
          <w:sz w:val="16"/>
          <w:szCs w:val="16"/>
        </w:rPr>
        <w:t>Nom et adresse de l’autorité nationale de surveillance</w:t>
      </w:r>
    </w:p>
    <w:p w14:paraId="3D0BA5E0" w14:textId="77777777" w:rsidR="00AB4FC3" w:rsidRPr="00967807" w:rsidRDefault="00AB4FC3" w:rsidP="00AB4FC3">
      <w:pPr>
        <w:framePr w:w="4088" w:h="1440" w:hSpace="142" w:wrap="notBeside" w:vAnchor="text" w:hAnchor="page" w:x="1481" w:y="262"/>
        <w:pBdr>
          <w:top w:val="single" w:sz="6" w:space="1" w:color="auto"/>
          <w:left w:val="single" w:sz="6" w:space="1" w:color="auto"/>
          <w:bottom w:val="single" w:sz="6" w:space="1" w:color="auto"/>
          <w:right w:val="single" w:sz="6" w:space="1" w:color="auto"/>
        </w:pBdr>
        <w:rPr>
          <w:rFonts w:ascii="Arial Narrow" w:hAnsi="Arial Narrow" w:cs="Arial"/>
          <w:sz w:val="16"/>
          <w:szCs w:val="16"/>
        </w:rPr>
      </w:pPr>
    </w:p>
    <w:p w14:paraId="3D0BA5E1" w14:textId="77777777" w:rsidR="00C800E5" w:rsidRDefault="00C800E5" w:rsidP="00C800E5">
      <w:pPr>
        <w:rPr>
          <w:rFonts w:ascii="Arial Narrow" w:hAnsi="Arial Narrow" w:cs="Arial"/>
        </w:rPr>
      </w:pPr>
    </w:p>
    <w:p w14:paraId="3D0BA5E2" w14:textId="77777777" w:rsidR="00C800E5" w:rsidRDefault="00C800E5" w:rsidP="00D77E56">
      <w:pPr>
        <w:pBdr>
          <w:bottom w:val="single" w:sz="4" w:space="1" w:color="auto"/>
        </w:pBdr>
        <w:rPr>
          <w:rFonts w:ascii="Arial Narrow" w:hAnsi="Arial Narrow" w:cs="Arial"/>
          <w:b/>
        </w:rPr>
      </w:pPr>
    </w:p>
    <w:p w14:paraId="3D0BA5E3" w14:textId="77777777" w:rsidR="00C800E5" w:rsidRDefault="00C800E5" w:rsidP="00D77E56">
      <w:pPr>
        <w:pBdr>
          <w:bottom w:val="single" w:sz="4" w:space="1" w:color="auto"/>
        </w:pBdr>
        <w:rPr>
          <w:rFonts w:ascii="Arial Narrow" w:hAnsi="Arial Narrow" w:cs="Arial"/>
          <w:b/>
        </w:rPr>
      </w:pPr>
      <w:r>
        <w:rPr>
          <w:rFonts w:ascii="Arial Narrow" w:hAnsi="Arial Narrow" w:cs="Arial"/>
          <w:b/>
        </w:rPr>
        <w:t>Dénomination officielle du prestataire candidat </w:t>
      </w:r>
    </w:p>
    <w:p w14:paraId="3D0BA5E4" w14:textId="77777777" w:rsidR="00C800E5" w:rsidRDefault="00C800E5" w:rsidP="00D77E56">
      <w:pPr>
        <w:rPr>
          <w:rFonts w:ascii="Arial Narrow" w:hAnsi="Arial Narrow" w:cs="Arial"/>
        </w:rPr>
      </w:pPr>
      <w:r>
        <w:rPr>
          <w:rFonts w:ascii="Arial Narrow" w:hAnsi="Arial Narrow" w:cs="Arial"/>
        </w:rPr>
        <w:t xml:space="preserve">            </w:t>
      </w:r>
    </w:p>
    <w:p w14:paraId="3D0BA5E5" w14:textId="77777777" w:rsidR="00C800E5" w:rsidRDefault="00C800E5" w:rsidP="00D77E56">
      <w:pPr>
        <w:rPr>
          <w:rFonts w:ascii="Arial Narrow" w:hAnsi="Arial Narrow" w:cs="Arial"/>
        </w:rPr>
      </w:pPr>
    </w:p>
    <w:p w14:paraId="3D0BA5E6" w14:textId="77777777" w:rsidR="00C800E5" w:rsidRDefault="00C800E5" w:rsidP="00D77E56">
      <w:pPr>
        <w:pBdr>
          <w:bottom w:val="single" w:sz="4" w:space="1" w:color="auto"/>
        </w:pBdr>
        <w:rPr>
          <w:rFonts w:ascii="Arial Narrow" w:hAnsi="Arial Narrow" w:cs="Arial"/>
          <w:b/>
          <w:sz w:val="16"/>
          <w:szCs w:val="16"/>
        </w:rPr>
      </w:pPr>
      <w:r>
        <w:rPr>
          <w:rFonts w:ascii="Arial Narrow" w:hAnsi="Arial Narrow" w:cs="Arial"/>
          <w:b/>
        </w:rPr>
        <w:t xml:space="preserve">Dénomination commerciale </w:t>
      </w:r>
      <w:r>
        <w:rPr>
          <w:rFonts w:ascii="Arial Narrow" w:hAnsi="Arial Narrow" w:cs="Arial"/>
          <w:b/>
          <w:sz w:val="16"/>
          <w:szCs w:val="16"/>
        </w:rPr>
        <w:t>(si différente)</w:t>
      </w:r>
    </w:p>
    <w:p w14:paraId="3D0BA5E7" w14:textId="77777777" w:rsidR="00C800E5" w:rsidRDefault="00C800E5" w:rsidP="00D77E56">
      <w:pPr>
        <w:rPr>
          <w:rFonts w:ascii="Arial Narrow" w:hAnsi="Arial Narrow" w:cs="Arial"/>
        </w:rPr>
      </w:pPr>
      <w:r>
        <w:rPr>
          <w:rFonts w:ascii="Arial Narrow" w:hAnsi="Arial Narrow" w:cs="Arial"/>
        </w:rPr>
        <w:t xml:space="preserve">            </w:t>
      </w:r>
    </w:p>
    <w:p w14:paraId="3D0BA5E8" w14:textId="77777777" w:rsidR="00997E46" w:rsidRDefault="00997E46" w:rsidP="00D77E56">
      <w:pPr>
        <w:rPr>
          <w:rFonts w:ascii="Arial Narrow" w:hAnsi="Arial Narrow" w:cs="Arial"/>
        </w:rPr>
      </w:pPr>
    </w:p>
    <w:p w14:paraId="3D0BA5E9" w14:textId="77777777" w:rsidR="00EE6EE4" w:rsidRDefault="00EE6EE4" w:rsidP="00D77E56">
      <w:pPr>
        <w:pBdr>
          <w:bottom w:val="single" w:sz="4" w:space="1" w:color="auto"/>
        </w:pBdr>
        <w:rPr>
          <w:rFonts w:ascii="Arial Narrow" w:hAnsi="Arial Narrow" w:cs="Arial"/>
          <w:b/>
          <w:sz w:val="16"/>
          <w:szCs w:val="16"/>
        </w:rPr>
      </w:pPr>
      <w:r>
        <w:rPr>
          <w:rFonts w:ascii="Arial Narrow" w:hAnsi="Arial Narrow" w:cs="Arial"/>
          <w:b/>
        </w:rPr>
        <w:t xml:space="preserve">Objet de la demande </w:t>
      </w:r>
      <w:r w:rsidR="00A817A0" w:rsidRPr="00A817A0">
        <w:rPr>
          <w:rFonts w:ascii="Arial Narrow" w:hAnsi="Arial Narrow" w:cs="Arial"/>
          <w:b/>
          <w:bCs/>
          <w:sz w:val="16"/>
        </w:rPr>
        <w:t>(cocher la case appropriée)</w:t>
      </w:r>
    </w:p>
    <w:p w14:paraId="3D0BA5EA" w14:textId="77777777" w:rsidR="00C800E5" w:rsidRDefault="00C800E5" w:rsidP="00D77E56">
      <w:pPr>
        <w:rPr>
          <w:rFonts w:ascii="Arial Narrow" w:hAnsi="Arial Narrow" w:cs="Arial"/>
        </w:rPr>
      </w:pPr>
    </w:p>
    <w:p w14:paraId="3D0BA5EB" w14:textId="77777777" w:rsidR="00EE6EE4" w:rsidRPr="00EE6EE4" w:rsidRDefault="00EE6EE4" w:rsidP="00D77E56">
      <w:pPr>
        <w:rPr>
          <w:rFonts w:ascii="Arial Narrow" w:hAnsi="Arial Narrow"/>
          <w:szCs w:val="20"/>
        </w:rPr>
      </w:pPr>
      <w:r w:rsidRPr="00E81472">
        <w:rPr>
          <w:rFonts w:ascii="Arial" w:hAnsi="Arial"/>
          <w:szCs w:val="20"/>
          <w:lang w:val="en-US"/>
        </w:rPr>
        <w:fldChar w:fldCharType="begin">
          <w:ffData>
            <w:name w:val=""/>
            <w:enabled/>
            <w:calcOnExit w:val="0"/>
            <w:checkBox>
              <w:size w:val="20"/>
              <w:default w:val="0"/>
            </w:checkBox>
          </w:ffData>
        </w:fldChar>
      </w:r>
      <w:r w:rsidRPr="00E81472">
        <w:rPr>
          <w:rFonts w:ascii="Arial" w:hAnsi="Arial"/>
          <w:szCs w:val="20"/>
        </w:rPr>
        <w:instrText xml:space="preserve"> FORMCHECKBOX </w:instrText>
      </w:r>
      <w:r w:rsidR="00465078">
        <w:rPr>
          <w:rFonts w:ascii="Arial" w:hAnsi="Arial"/>
          <w:szCs w:val="20"/>
          <w:lang w:val="en-US"/>
        </w:rPr>
      </w:r>
      <w:r w:rsidR="00465078">
        <w:rPr>
          <w:rFonts w:ascii="Arial" w:hAnsi="Arial"/>
          <w:szCs w:val="20"/>
          <w:lang w:val="en-US"/>
        </w:rPr>
        <w:fldChar w:fldCharType="separate"/>
      </w:r>
      <w:r w:rsidRPr="00E81472">
        <w:rPr>
          <w:rFonts w:ascii="Arial" w:hAnsi="Arial"/>
          <w:szCs w:val="20"/>
          <w:lang w:val="en-US"/>
        </w:rPr>
        <w:fldChar w:fldCharType="end"/>
      </w:r>
      <w:r w:rsidRPr="00EE6EE4">
        <w:rPr>
          <w:rFonts w:ascii="Arial" w:hAnsi="Arial"/>
          <w:szCs w:val="20"/>
        </w:rPr>
        <w:tab/>
      </w:r>
      <w:r w:rsidRPr="00EE6EE4">
        <w:rPr>
          <w:rFonts w:ascii="Arial Narrow" w:hAnsi="Arial Narrow"/>
          <w:szCs w:val="20"/>
        </w:rPr>
        <w:t>Certification initiale</w:t>
      </w:r>
    </w:p>
    <w:p w14:paraId="3D0BA5EC" w14:textId="77777777" w:rsidR="00EE6EE4" w:rsidRPr="00EE6EE4" w:rsidRDefault="00EE6EE4" w:rsidP="00D77E56">
      <w:pPr>
        <w:rPr>
          <w:rFonts w:ascii="Arial Narrow" w:hAnsi="Arial Narrow"/>
          <w:szCs w:val="20"/>
        </w:rPr>
      </w:pPr>
      <w:r w:rsidRPr="00EE6EE4">
        <w:rPr>
          <w:rFonts w:ascii="Arial Narrow" w:hAnsi="Arial Narrow"/>
          <w:szCs w:val="20"/>
          <w:lang w:val="en-US"/>
        </w:rPr>
        <w:fldChar w:fldCharType="begin">
          <w:ffData>
            <w:name w:val=""/>
            <w:enabled/>
            <w:calcOnExit w:val="0"/>
            <w:checkBox>
              <w:size w:val="20"/>
              <w:default w:val="0"/>
            </w:checkBox>
          </w:ffData>
        </w:fldChar>
      </w:r>
      <w:r w:rsidRPr="00EE6EE4">
        <w:rPr>
          <w:rFonts w:ascii="Arial Narrow" w:hAnsi="Arial Narrow"/>
          <w:szCs w:val="20"/>
        </w:rPr>
        <w:instrText xml:space="preserve"> FORMCHECKBOX </w:instrText>
      </w:r>
      <w:r w:rsidR="00465078">
        <w:rPr>
          <w:rFonts w:ascii="Arial Narrow" w:hAnsi="Arial Narrow"/>
          <w:szCs w:val="20"/>
          <w:lang w:val="en-US"/>
        </w:rPr>
      </w:r>
      <w:r w:rsidR="00465078">
        <w:rPr>
          <w:rFonts w:ascii="Arial Narrow" w:hAnsi="Arial Narrow"/>
          <w:szCs w:val="20"/>
          <w:lang w:val="en-US"/>
        </w:rPr>
        <w:fldChar w:fldCharType="separate"/>
      </w:r>
      <w:r w:rsidRPr="00EE6EE4">
        <w:rPr>
          <w:rFonts w:ascii="Arial Narrow" w:hAnsi="Arial Narrow"/>
          <w:szCs w:val="20"/>
          <w:lang w:val="en-US"/>
        </w:rPr>
        <w:fldChar w:fldCharType="end"/>
      </w:r>
      <w:r w:rsidRPr="00EE6EE4">
        <w:rPr>
          <w:rFonts w:ascii="Arial Narrow" w:hAnsi="Arial Narrow"/>
          <w:szCs w:val="20"/>
        </w:rPr>
        <w:tab/>
        <w:t xml:space="preserve">Extension du certificat </w:t>
      </w:r>
      <w:r w:rsidR="00D54516">
        <w:rPr>
          <w:rFonts w:ascii="Arial Narrow" w:hAnsi="Arial Narrow"/>
          <w:szCs w:val="20"/>
        </w:rPr>
        <w:t xml:space="preserve"> n° </w:t>
      </w:r>
      <w:r w:rsidR="00D54516" w:rsidRPr="00D54516">
        <w:rPr>
          <w:rFonts w:ascii="Arial Narrow" w:hAnsi="Arial Narrow"/>
          <w:color w:val="FF0000"/>
          <w:szCs w:val="20"/>
        </w:rPr>
        <w:t>[xxxxxx]</w:t>
      </w:r>
      <w:r w:rsidR="00D54516">
        <w:rPr>
          <w:rFonts w:ascii="Arial Narrow" w:hAnsi="Arial Narrow"/>
          <w:szCs w:val="20"/>
        </w:rPr>
        <w:t xml:space="preserve"> </w:t>
      </w:r>
      <w:r w:rsidR="004A0F0E">
        <w:rPr>
          <w:rFonts w:ascii="Arial Narrow" w:hAnsi="Arial Narrow"/>
          <w:szCs w:val="20"/>
        </w:rPr>
        <w:t>délivré</w:t>
      </w:r>
      <w:r w:rsidRPr="00EE6EE4">
        <w:rPr>
          <w:rFonts w:ascii="Arial Narrow" w:hAnsi="Arial Narrow"/>
          <w:szCs w:val="20"/>
        </w:rPr>
        <w:t xml:space="preserve"> le </w:t>
      </w:r>
      <w:r w:rsidRPr="004A0F0E">
        <w:rPr>
          <w:rFonts w:ascii="Arial Narrow" w:hAnsi="Arial Narrow"/>
          <w:color w:val="FF0000"/>
          <w:szCs w:val="20"/>
        </w:rPr>
        <w:t>[date]</w:t>
      </w:r>
      <w:r w:rsidRPr="00EE6EE4">
        <w:rPr>
          <w:rFonts w:ascii="Arial Narrow" w:hAnsi="Arial Narrow"/>
          <w:szCs w:val="20"/>
        </w:rPr>
        <w:t xml:space="preserve"> par </w:t>
      </w:r>
      <w:r w:rsidRPr="004A0F0E">
        <w:rPr>
          <w:rFonts w:ascii="Arial Narrow" w:hAnsi="Arial Narrow"/>
          <w:color w:val="FF0000"/>
          <w:szCs w:val="20"/>
        </w:rPr>
        <w:t>[</w:t>
      </w:r>
      <w:r w:rsidR="004A0F0E" w:rsidRPr="004A0F0E">
        <w:rPr>
          <w:rFonts w:ascii="Arial Narrow" w:hAnsi="Arial Narrow"/>
          <w:color w:val="FF0000"/>
          <w:szCs w:val="20"/>
        </w:rPr>
        <w:t>xxxxx]</w:t>
      </w:r>
    </w:p>
    <w:p w14:paraId="3D0BA5ED" w14:textId="77777777" w:rsidR="0039228E" w:rsidRDefault="0039228E" w:rsidP="00D77E56">
      <w:pPr>
        <w:pBdr>
          <w:bottom w:val="single" w:sz="4" w:space="1" w:color="auto"/>
        </w:pBdr>
        <w:rPr>
          <w:rFonts w:ascii="Arial" w:hAnsi="Arial"/>
          <w:szCs w:val="20"/>
        </w:rPr>
      </w:pPr>
    </w:p>
    <w:p w14:paraId="3D0BA5EE" w14:textId="77777777" w:rsidR="00EE6EE4" w:rsidRDefault="00EE6EE4" w:rsidP="00D77E56">
      <w:pPr>
        <w:pBdr>
          <w:bottom w:val="single" w:sz="4" w:space="1" w:color="auto"/>
        </w:pBdr>
        <w:rPr>
          <w:rFonts w:ascii="Arial Narrow" w:hAnsi="Arial Narrow" w:cs="Arial"/>
          <w:b/>
        </w:rPr>
      </w:pPr>
      <w:r>
        <w:rPr>
          <w:rFonts w:ascii="Arial Narrow" w:hAnsi="Arial Narrow" w:cs="Arial"/>
          <w:b/>
        </w:rPr>
        <w:t>Adresse</w:t>
      </w:r>
    </w:p>
    <w:p w14:paraId="3D0BA5EF" w14:textId="77777777" w:rsidR="00EE6EE4" w:rsidRDefault="00EE6EE4" w:rsidP="00D77E56">
      <w:pPr>
        <w:rPr>
          <w:rFonts w:ascii="Arial Narrow" w:hAnsi="Arial Narrow" w:cs="Arial"/>
        </w:rPr>
      </w:pPr>
      <w:r>
        <w:rPr>
          <w:rFonts w:ascii="Arial Narrow" w:hAnsi="Arial Narrow" w:cs="Arial"/>
        </w:rPr>
        <w:t xml:space="preserve">            </w:t>
      </w:r>
    </w:p>
    <w:p w14:paraId="3D0BA5F0" w14:textId="77777777" w:rsidR="00EE6EE4" w:rsidRDefault="00EE6EE4" w:rsidP="00D77E56">
      <w:pPr>
        <w:rPr>
          <w:rFonts w:ascii="Arial Narrow" w:hAnsi="Arial Narrow" w:cs="Arial"/>
        </w:rPr>
      </w:pPr>
      <w:r>
        <w:rPr>
          <w:rFonts w:ascii="Arial Narrow" w:hAnsi="Arial Narrow" w:cs="Arial"/>
        </w:rPr>
        <w:t xml:space="preserve">            </w:t>
      </w:r>
    </w:p>
    <w:p w14:paraId="3D0BA5F1" w14:textId="77777777" w:rsidR="00EE6EE4" w:rsidRDefault="00EE6EE4" w:rsidP="00D77E56">
      <w:pPr>
        <w:rPr>
          <w:rFonts w:ascii="Arial Narrow" w:hAnsi="Arial Narrow" w:cs="Arial"/>
        </w:rPr>
      </w:pPr>
    </w:p>
    <w:p w14:paraId="3D0BA5F2" w14:textId="77777777" w:rsidR="00EE6EE4" w:rsidRDefault="00EE6EE4" w:rsidP="00D77E56">
      <w:pPr>
        <w:pBdr>
          <w:bottom w:val="single" w:sz="4" w:space="1" w:color="auto"/>
        </w:pBdr>
        <w:rPr>
          <w:rFonts w:ascii="Arial Narrow" w:hAnsi="Arial Narrow" w:cs="Arial"/>
          <w:b/>
        </w:rPr>
      </w:pPr>
      <w:r>
        <w:rPr>
          <w:rFonts w:ascii="Arial Narrow" w:hAnsi="Arial Narrow" w:cs="Arial"/>
          <w:b/>
        </w:rPr>
        <w:t>Contact</w:t>
      </w:r>
    </w:p>
    <w:p w14:paraId="3D0BA5F3" w14:textId="77777777" w:rsidR="00EE6EE4" w:rsidRDefault="00EE6EE4" w:rsidP="00EE6EE4">
      <w:pPr>
        <w:ind w:left="360"/>
        <w:rPr>
          <w:rFonts w:ascii="Arial Narrow" w:hAnsi="Arial Narrow" w:cs="Arial"/>
        </w:rPr>
      </w:pPr>
    </w:p>
    <w:p w14:paraId="3D0BA5F4" w14:textId="77777777" w:rsidR="00EE6EE4" w:rsidRDefault="00EE6EE4" w:rsidP="00D77E56">
      <w:pPr>
        <w:rPr>
          <w:rFonts w:ascii="Arial Narrow" w:hAnsi="Arial Narrow" w:cs="Arial"/>
        </w:rPr>
      </w:pPr>
      <w:r>
        <w:rPr>
          <w:rFonts w:ascii="Arial Narrow" w:hAnsi="Arial Narrow" w:cs="Arial"/>
          <w:szCs w:val="20"/>
        </w:rPr>
        <w:t>Nom :</w:t>
      </w:r>
      <w:r>
        <w:rPr>
          <w:rFonts w:ascii="Arial Narrow" w:hAnsi="Arial Narrow" w:cs="Arial"/>
        </w:rPr>
        <w:t xml:space="preserve">            </w:t>
      </w:r>
    </w:p>
    <w:p w14:paraId="3D0BA5F5" w14:textId="77777777" w:rsidR="00EE6EE4" w:rsidRDefault="00EE6EE4" w:rsidP="00D77E56">
      <w:pPr>
        <w:rPr>
          <w:rFonts w:ascii="Arial Narrow" w:hAnsi="Arial Narrow" w:cs="Arial"/>
        </w:rPr>
      </w:pPr>
      <w:r>
        <w:rPr>
          <w:rFonts w:ascii="Arial Narrow" w:hAnsi="Arial Narrow" w:cs="Arial"/>
          <w:szCs w:val="20"/>
        </w:rPr>
        <w:t>Tel :</w:t>
      </w:r>
      <w:r>
        <w:rPr>
          <w:rFonts w:ascii="Arial Narrow" w:hAnsi="Arial Narrow" w:cs="Arial"/>
        </w:rPr>
        <w:t xml:space="preserve">            </w:t>
      </w:r>
    </w:p>
    <w:p w14:paraId="3D0BA5F6" w14:textId="77777777" w:rsidR="00EE6EE4" w:rsidRDefault="00EE6EE4" w:rsidP="00D77E56">
      <w:pPr>
        <w:rPr>
          <w:rFonts w:ascii="Arial Narrow" w:hAnsi="Arial Narrow" w:cs="Arial"/>
        </w:rPr>
      </w:pPr>
      <w:r>
        <w:rPr>
          <w:rFonts w:ascii="Arial Narrow" w:hAnsi="Arial Narrow" w:cs="Arial"/>
          <w:szCs w:val="20"/>
        </w:rPr>
        <w:t>Fax :</w:t>
      </w:r>
      <w:r>
        <w:rPr>
          <w:rFonts w:ascii="Arial Narrow" w:hAnsi="Arial Narrow" w:cs="Arial"/>
        </w:rPr>
        <w:t xml:space="preserve">            </w:t>
      </w:r>
    </w:p>
    <w:p w14:paraId="3D0BA5F7" w14:textId="77777777" w:rsidR="00EE6EE4" w:rsidRDefault="00EE6EE4" w:rsidP="00D77E56">
      <w:pPr>
        <w:rPr>
          <w:rFonts w:ascii="Arial Narrow" w:hAnsi="Arial Narrow" w:cs="Arial"/>
        </w:rPr>
      </w:pPr>
      <w:r>
        <w:rPr>
          <w:rFonts w:ascii="Arial Narrow" w:hAnsi="Arial Narrow" w:cs="Arial"/>
          <w:szCs w:val="20"/>
        </w:rPr>
        <w:t>e-mail :</w:t>
      </w:r>
      <w:r>
        <w:rPr>
          <w:rFonts w:ascii="Arial Narrow" w:hAnsi="Arial Narrow" w:cs="Arial"/>
        </w:rPr>
        <w:t xml:space="preserve">            </w:t>
      </w:r>
    </w:p>
    <w:p w14:paraId="3D0BA5F8" w14:textId="77777777" w:rsidR="00EE6EE4" w:rsidRDefault="00EE6EE4" w:rsidP="00EE6EE4">
      <w:pPr>
        <w:ind w:left="1005"/>
        <w:rPr>
          <w:rFonts w:ascii="Arial Narrow" w:hAnsi="Arial Narrow" w:cs="Arial"/>
        </w:rPr>
      </w:pPr>
    </w:p>
    <w:p w14:paraId="3D0BA5F9" w14:textId="77777777" w:rsidR="00EE6EE4" w:rsidRDefault="00EE6EE4" w:rsidP="00D77E56">
      <w:pPr>
        <w:pBdr>
          <w:bottom w:val="single" w:sz="4" w:space="1" w:color="auto"/>
        </w:pBdr>
        <w:rPr>
          <w:rFonts w:ascii="Arial Narrow" w:hAnsi="Arial Narrow" w:cs="Arial"/>
          <w:b/>
        </w:rPr>
      </w:pPr>
      <w:r>
        <w:rPr>
          <w:rFonts w:ascii="Arial Narrow" w:hAnsi="Arial Narrow" w:cs="Arial"/>
          <w:b/>
        </w:rPr>
        <w:t xml:space="preserve">Nom du </w:t>
      </w:r>
      <w:r w:rsidR="004A0F0E">
        <w:rPr>
          <w:rFonts w:ascii="Arial Narrow" w:hAnsi="Arial Narrow" w:cs="Arial"/>
          <w:b/>
        </w:rPr>
        <w:t xml:space="preserve">dirigeant </w:t>
      </w:r>
      <w:r>
        <w:rPr>
          <w:rFonts w:ascii="Arial Narrow" w:hAnsi="Arial Narrow" w:cs="Arial"/>
          <w:b/>
        </w:rPr>
        <w:t xml:space="preserve">responsable hiérarchique du prestataire </w:t>
      </w:r>
      <w:r>
        <w:rPr>
          <w:rFonts w:ascii="Arial Narrow" w:hAnsi="Arial Narrow" w:cs="Arial"/>
          <w:b/>
          <w:sz w:val="16"/>
          <w:szCs w:val="16"/>
        </w:rPr>
        <w:t>(ou position équivalente au sein de l’organisation)</w:t>
      </w:r>
    </w:p>
    <w:p w14:paraId="3D0BA5FA" w14:textId="77777777" w:rsidR="00EE6EE4" w:rsidRDefault="00EE6EE4" w:rsidP="00D77E56">
      <w:pPr>
        <w:rPr>
          <w:rFonts w:ascii="Arial Narrow" w:hAnsi="Arial Narrow" w:cs="Arial"/>
        </w:rPr>
      </w:pPr>
      <w:r>
        <w:rPr>
          <w:rFonts w:ascii="Arial Narrow" w:hAnsi="Arial Narrow" w:cs="Arial"/>
        </w:rPr>
        <w:t xml:space="preserve">            </w:t>
      </w:r>
    </w:p>
    <w:p w14:paraId="3D0BA5FB" w14:textId="77777777" w:rsidR="000970BD" w:rsidRDefault="000970BD" w:rsidP="00D77E56">
      <w:pPr>
        <w:rPr>
          <w:rFonts w:ascii="Arial Narrow" w:hAnsi="Arial Narrow" w:cs="Arial"/>
        </w:rPr>
      </w:pPr>
    </w:p>
    <w:p w14:paraId="3D0BA5FC" w14:textId="77777777" w:rsidR="00407BC0" w:rsidRDefault="00407BC0" w:rsidP="00D77E56">
      <w:pPr>
        <w:rPr>
          <w:rFonts w:ascii="Arial Narrow" w:hAnsi="Arial Narrow" w:cs="Arial"/>
        </w:rPr>
      </w:pPr>
    </w:p>
    <w:p w14:paraId="3D0BA5FD" w14:textId="77777777" w:rsidR="000970BD" w:rsidRPr="000970BD" w:rsidRDefault="000970BD" w:rsidP="00D77E56">
      <w:pPr>
        <w:pBdr>
          <w:bottom w:val="single" w:sz="4" w:space="1" w:color="auto"/>
        </w:pBdr>
        <w:rPr>
          <w:rFonts w:ascii="Arial Narrow" w:hAnsi="Arial Narrow" w:cs="Arial"/>
          <w:b/>
        </w:rPr>
      </w:pPr>
      <w:r>
        <w:rPr>
          <w:rFonts w:ascii="Arial Narrow" w:hAnsi="Arial Narrow" w:cs="Arial"/>
          <w:b/>
        </w:rPr>
        <w:t>Signature du dirigeant responsable hiérarchique du prestataire</w:t>
      </w:r>
      <w:r w:rsidR="00407BC0">
        <w:rPr>
          <w:rFonts w:ascii="Arial Narrow" w:hAnsi="Arial Narrow" w:cs="Arial"/>
          <w:b/>
          <w:sz w:val="16"/>
          <w:szCs w:val="16"/>
        </w:rPr>
        <w:t>(ou position équivalente au sein de l’organisation)</w:t>
      </w:r>
    </w:p>
    <w:p w14:paraId="3D0BA5FE" w14:textId="77777777" w:rsidR="00AB50DC" w:rsidRDefault="00AB50DC" w:rsidP="00D77E56">
      <w:pPr>
        <w:rPr>
          <w:rFonts w:ascii="Arial Narrow" w:hAnsi="Arial Narrow" w:cs="Arial"/>
        </w:rPr>
      </w:pPr>
    </w:p>
    <w:p w14:paraId="3D0BA5FF" w14:textId="77777777" w:rsidR="00AB50DC" w:rsidRDefault="00AB50DC" w:rsidP="00D77E56">
      <w:pPr>
        <w:rPr>
          <w:rFonts w:ascii="Arial Narrow" w:hAnsi="Arial Narrow" w:cs="Arial"/>
        </w:rPr>
      </w:pPr>
    </w:p>
    <w:p w14:paraId="3D0BA600" w14:textId="77777777" w:rsidR="00EE6EE4" w:rsidRDefault="0014456E" w:rsidP="00AB50DC">
      <w:pPr>
        <w:jc w:val="center"/>
        <w:rPr>
          <w:rFonts w:ascii="Arial Narrow" w:hAnsi="Arial Narrow" w:cs="Arial"/>
        </w:rPr>
      </w:pPr>
      <w:r>
        <w:rPr>
          <w:rFonts w:ascii="Arial Narrow" w:hAnsi="Arial Narrow" w:cs="Arial"/>
          <w:noProof/>
        </w:rPr>
        <mc:AlternateContent>
          <mc:Choice Requires="wps">
            <w:drawing>
              <wp:inline distT="0" distB="0" distL="0" distR="0" wp14:anchorId="3D0BA6F6" wp14:editId="3D0BA6F7">
                <wp:extent cx="2509520" cy="712470"/>
                <wp:effectExtent l="9525" t="9525" r="5080" b="1143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9520" cy="712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56E34DB" id="Rectangle 2" o:spid="_x0000_s1026" style="width:197.6pt;height:5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JbIAIAADwEAAAOAAAAZHJzL2Uyb0RvYy54bWysU9uO0zAQfUfiHyy/01zU0t2o6WrVpQhp&#10;YVcsfMDUcRoLxzZjt2n5esZOt3SBJ0QeLE9mfHzmnPHi5tBrtpfolTU1LyY5Z9II2yizrfnXL+s3&#10;V5z5AKYBbY2s+VF6frN8/WoxuEqWtrO6kcgIxPhqcDXvQnBVlnnRyR78xDppKNla7CFQiNusQRgI&#10;vddZmedvs8Fi49AK6T39vRuTfJnw21aK8NC2Xgama07cQloxrZu4ZssFVFsE1ylxogH/wKIHZejS&#10;M9QdBGA7VH9A9Uqg9bYNE2H7zLatEjL1QN0U+W/dPHXgZOqFxPHuLJP/f7Di0/4RmWrIO84M9GTR&#10;ZxINzFZLVkZ5Bucrqnpyjxgb9O7eim+eGbvqqEreItqhk9AQqSLWZy8OxMDTUbYZPtqG0GEXbFLq&#10;0GIfAUkDdkiGHM+GyENggn6Ws/x6VpJvgnLzopzOk2MZVM+nHfrwXtqexU3NkbgndNjf+xDZQPVc&#10;kthbrZq10joFuN2sNLI90HCs05caoCYvy7RhQ82Jxywhv8j5S4g8fX+D6FWgKdeqr/nVuQiqKNs7&#10;06QZDKD0uCfK2px0jNKNFmxscyQZ0Y4jTE+ONp3FH5wNNL419993gJIz/cGQFdfFdBrnPQXT2TyK&#10;iJeZzWUGjCComgfOxu0qjG9k51BtO7qpSL0be0v2tSopG60dWZ3I0ogmwU/PKb6ByzhV/Xr0y58A&#10;AAD//wMAUEsDBBQABgAIAAAAIQAMS/SN2wAAAAUBAAAPAAAAZHJzL2Rvd25yZXYueG1sTI9BS8NA&#10;EIXvgv9hGcGb3TRFsTGbIkoFj2168TbJjkk0Oxuymzb66x292MuD4T3e+ybfzK5XRxpD59nAcpGA&#10;Iq697bgxcCi3N/egQkS22HsmA18UYFNcXuSYWX/iHR33sVFSwiFDA22MQ6Z1qFtyGBZ+IBbv3Y8O&#10;o5xjo+2IJyl3vU6T5E477FgWWhzoqaX6cz85A1WXHvB7V74kbr1dxde5/Jjeno25vpofH0BFmuN/&#10;GH7xBR0KYar8xDao3oA8Ev9UvNX6NgVVSWiZpqCLXJ/TFz8AAAD//wMAUEsBAi0AFAAGAAgAAAAh&#10;ALaDOJL+AAAA4QEAABMAAAAAAAAAAAAAAAAAAAAAAFtDb250ZW50X1R5cGVzXS54bWxQSwECLQAU&#10;AAYACAAAACEAOP0h/9YAAACUAQAACwAAAAAAAAAAAAAAAAAvAQAAX3JlbHMvLnJlbHNQSwECLQAU&#10;AAYACAAAACEASJlCWyACAAA8BAAADgAAAAAAAAAAAAAAAAAuAgAAZHJzL2Uyb0RvYy54bWxQSwEC&#10;LQAUAAYACAAAACEADEv0jdsAAAAFAQAADwAAAAAAAAAAAAAAAAB6BAAAZHJzL2Rvd25yZXYueG1s&#10;UEsFBgAAAAAEAAQA8wAAAIIFAAAAAA==&#10;">
                <w10:anchorlock/>
              </v:rect>
            </w:pict>
          </mc:Fallback>
        </mc:AlternateContent>
      </w:r>
    </w:p>
    <w:p w14:paraId="3D0BA601" w14:textId="77777777" w:rsidR="00AB50DC" w:rsidRDefault="00AB50DC" w:rsidP="00D77E56">
      <w:pPr>
        <w:rPr>
          <w:rFonts w:ascii="Arial Narrow" w:hAnsi="Arial Narrow" w:cs="Arial"/>
        </w:rPr>
      </w:pPr>
    </w:p>
    <w:p w14:paraId="3D0BA602" w14:textId="77777777" w:rsidR="00D77E56" w:rsidRDefault="00D77E56" w:rsidP="00D77E56">
      <w:pPr>
        <w:rPr>
          <w:rFonts w:ascii="Arial Narrow" w:hAnsi="Arial Narrow" w:cs="Arial"/>
          <w:b/>
        </w:rPr>
      </w:pPr>
    </w:p>
    <w:p w14:paraId="3D0BA603" w14:textId="77777777" w:rsidR="00EE6EE4" w:rsidRDefault="00EE6EE4" w:rsidP="00D77E56">
      <w:pPr>
        <w:rPr>
          <w:rFonts w:ascii="Arial Narrow" w:hAnsi="Arial Narrow" w:cs="Arial"/>
        </w:rPr>
      </w:pPr>
      <w:r>
        <w:rPr>
          <w:rFonts w:ascii="Arial Narrow" w:hAnsi="Arial Narrow" w:cs="Arial"/>
          <w:b/>
        </w:rPr>
        <w:t>Fait le</w:t>
      </w:r>
      <w:r>
        <w:rPr>
          <w:rFonts w:ascii="Arial Narrow" w:hAnsi="Arial Narrow" w:cs="Arial"/>
        </w:rPr>
        <w:t xml:space="preserve"> ……………………………………………. </w:t>
      </w:r>
      <w:r>
        <w:rPr>
          <w:rFonts w:ascii="Arial Narrow" w:hAnsi="Arial Narrow" w:cs="Arial"/>
          <w:b/>
        </w:rPr>
        <w:t>à :</w:t>
      </w:r>
      <w:r>
        <w:rPr>
          <w:rFonts w:ascii="Arial Narrow" w:hAnsi="Arial Narrow" w:cs="Arial"/>
        </w:rPr>
        <w:t xml:space="preserve"> ……………………………..</w:t>
      </w:r>
    </w:p>
    <w:p w14:paraId="3D0BA604" w14:textId="77777777" w:rsidR="00E35B7E" w:rsidRDefault="00D77E56" w:rsidP="00D77E56">
      <w:pPr>
        <w:pBdr>
          <w:bottom w:val="single" w:sz="4" w:space="1" w:color="auto"/>
        </w:pBdr>
        <w:rPr>
          <w:rFonts w:ascii="Arial Narrow" w:hAnsi="Arial Narrow" w:cs="Arial"/>
          <w:b/>
        </w:rPr>
      </w:pPr>
      <w:r>
        <w:rPr>
          <w:rFonts w:ascii="Arial Narrow" w:hAnsi="Arial Narrow" w:cs="Arial"/>
          <w:b/>
        </w:rPr>
        <w:br w:type="page"/>
      </w:r>
      <w:r w:rsidR="00E35B7E">
        <w:rPr>
          <w:rFonts w:ascii="Arial Narrow" w:hAnsi="Arial Narrow" w:cs="Arial"/>
          <w:b/>
        </w:rPr>
        <w:lastRenderedPageBreak/>
        <w:t xml:space="preserve">Services objets de la demande de candidature </w:t>
      </w:r>
      <w:r w:rsidR="00A817A0">
        <w:rPr>
          <w:rFonts w:ascii="Arial Narrow" w:hAnsi="Arial Narrow" w:cs="Arial"/>
          <w:b/>
        </w:rPr>
        <w:t>(</w:t>
      </w:r>
      <w:r w:rsidR="00A817A0" w:rsidRPr="00A817A0">
        <w:rPr>
          <w:rFonts w:ascii="Arial Narrow" w:hAnsi="Arial Narrow" w:cs="Arial"/>
          <w:b/>
          <w:bCs/>
          <w:sz w:val="16"/>
        </w:rPr>
        <w:t xml:space="preserve">cocher la </w:t>
      </w:r>
      <w:r w:rsidR="00A817A0">
        <w:rPr>
          <w:rFonts w:ascii="Arial Narrow" w:hAnsi="Arial Narrow" w:cs="Arial"/>
          <w:b/>
          <w:bCs/>
          <w:sz w:val="16"/>
        </w:rPr>
        <w:t xml:space="preserve">ou les </w:t>
      </w:r>
      <w:r w:rsidR="00A817A0" w:rsidRPr="00A817A0">
        <w:rPr>
          <w:rFonts w:ascii="Arial Narrow" w:hAnsi="Arial Narrow" w:cs="Arial"/>
          <w:b/>
          <w:bCs/>
          <w:sz w:val="16"/>
        </w:rPr>
        <w:t>case</w:t>
      </w:r>
      <w:r w:rsidR="00A817A0">
        <w:rPr>
          <w:rFonts w:ascii="Arial Narrow" w:hAnsi="Arial Narrow" w:cs="Arial"/>
          <w:b/>
          <w:bCs/>
          <w:sz w:val="16"/>
        </w:rPr>
        <w:t>(s)</w:t>
      </w:r>
      <w:r w:rsidR="00A817A0" w:rsidRPr="00A817A0">
        <w:rPr>
          <w:rFonts w:ascii="Arial Narrow" w:hAnsi="Arial Narrow" w:cs="Arial"/>
          <w:b/>
          <w:bCs/>
          <w:sz w:val="16"/>
        </w:rPr>
        <w:t xml:space="preserve"> appropriée</w:t>
      </w:r>
      <w:r w:rsidR="00A817A0">
        <w:rPr>
          <w:rFonts w:ascii="Arial Narrow" w:hAnsi="Arial Narrow" w:cs="Arial"/>
          <w:b/>
          <w:bCs/>
          <w:sz w:val="16"/>
        </w:rPr>
        <w:t>(s)</w:t>
      </w:r>
      <w:r w:rsidR="00A817A0" w:rsidRPr="00A817A0">
        <w:rPr>
          <w:rFonts w:ascii="Arial Narrow" w:hAnsi="Arial Narrow" w:cs="Arial"/>
          <w:b/>
          <w:bCs/>
          <w:sz w:val="16"/>
        </w:rPr>
        <w:t>)</w:t>
      </w:r>
    </w:p>
    <w:p w14:paraId="3D0BA659" w14:textId="77777777" w:rsidR="00E35B7E" w:rsidRDefault="00E35B7E" w:rsidP="00D77E56">
      <w:pPr>
        <w:rPr>
          <w:rFonts w:ascii="Arial Narrow" w:hAnsi="Arial Narrow" w:cs="Arial"/>
        </w:rPr>
      </w:pPr>
    </w:p>
    <w:tbl>
      <w:tblPr>
        <w:tblStyle w:val="Grilledutableau1"/>
        <w:tblW w:w="5000" w:type="pct"/>
        <w:tblLayout w:type="fixed"/>
        <w:tblLook w:val="04A0" w:firstRow="1" w:lastRow="0" w:firstColumn="1" w:lastColumn="0" w:noHBand="0" w:noVBand="1"/>
      </w:tblPr>
      <w:tblGrid>
        <w:gridCol w:w="2047"/>
        <w:gridCol w:w="2218"/>
        <w:gridCol w:w="4022"/>
        <w:gridCol w:w="1849"/>
      </w:tblGrid>
      <w:tr w:rsidR="00AA284C" w:rsidRPr="00AA284C" w14:paraId="3F698F32" w14:textId="77777777" w:rsidTr="00AA284C">
        <w:tc>
          <w:tcPr>
            <w:tcW w:w="1010" w:type="pct"/>
            <w:shd w:val="clear" w:color="auto" w:fill="D9D9D9" w:themeFill="background1" w:themeFillShade="D9"/>
            <w:vAlign w:val="center"/>
            <w:hideMark/>
          </w:tcPr>
          <w:p w14:paraId="252EE47A" w14:textId="77777777" w:rsidR="00AA284C" w:rsidRPr="00AA284C" w:rsidRDefault="00AA284C" w:rsidP="00AA284C">
            <w:pPr>
              <w:spacing w:line="240" w:lineRule="auto"/>
              <w:rPr>
                <w:rFonts w:asciiTheme="minorHAnsi" w:hAnsiTheme="minorHAnsi"/>
                <w:b/>
                <w:bCs/>
                <w:color w:val="000000"/>
                <w:szCs w:val="20"/>
              </w:rPr>
            </w:pPr>
            <w:r w:rsidRPr="00AA284C">
              <w:rPr>
                <w:rFonts w:asciiTheme="minorHAnsi" w:hAnsiTheme="minorHAnsi"/>
                <w:b/>
                <w:bCs/>
                <w:color w:val="000000"/>
                <w:szCs w:val="20"/>
              </w:rPr>
              <w:t>Services/Fonctions</w:t>
            </w:r>
          </w:p>
        </w:tc>
        <w:tc>
          <w:tcPr>
            <w:tcW w:w="1094" w:type="pct"/>
            <w:shd w:val="clear" w:color="auto" w:fill="D9D9D9" w:themeFill="background1" w:themeFillShade="D9"/>
            <w:vAlign w:val="center"/>
            <w:hideMark/>
          </w:tcPr>
          <w:p w14:paraId="12FFE920" w14:textId="77777777" w:rsidR="00AA284C" w:rsidRPr="00AA284C" w:rsidRDefault="00AA284C" w:rsidP="00AA284C">
            <w:pPr>
              <w:spacing w:line="240" w:lineRule="auto"/>
              <w:rPr>
                <w:rFonts w:asciiTheme="minorHAnsi" w:hAnsiTheme="minorHAnsi"/>
                <w:b/>
                <w:bCs/>
                <w:color w:val="000000"/>
                <w:szCs w:val="20"/>
              </w:rPr>
            </w:pPr>
            <w:r w:rsidRPr="00AA284C">
              <w:rPr>
                <w:rFonts w:asciiTheme="minorHAnsi" w:hAnsiTheme="minorHAnsi"/>
                <w:b/>
                <w:bCs/>
                <w:color w:val="000000"/>
                <w:szCs w:val="20"/>
              </w:rPr>
              <w:t>Type de service/fonction</w:t>
            </w:r>
          </w:p>
        </w:tc>
        <w:tc>
          <w:tcPr>
            <w:tcW w:w="1984" w:type="pct"/>
            <w:shd w:val="clear" w:color="auto" w:fill="D9D9D9" w:themeFill="background1" w:themeFillShade="D9"/>
            <w:vAlign w:val="center"/>
            <w:hideMark/>
          </w:tcPr>
          <w:p w14:paraId="7E9F2B11" w14:textId="77777777" w:rsidR="00AA284C" w:rsidRPr="00AA284C" w:rsidRDefault="00AA284C" w:rsidP="00AA284C">
            <w:pPr>
              <w:spacing w:line="240" w:lineRule="auto"/>
              <w:rPr>
                <w:rFonts w:asciiTheme="minorHAnsi" w:hAnsiTheme="minorHAnsi"/>
                <w:b/>
                <w:bCs/>
                <w:color w:val="000000"/>
                <w:szCs w:val="20"/>
              </w:rPr>
            </w:pPr>
            <w:r w:rsidRPr="00AA284C">
              <w:rPr>
                <w:rFonts w:asciiTheme="minorHAnsi" w:hAnsiTheme="minorHAnsi"/>
                <w:b/>
                <w:bCs/>
                <w:color w:val="000000"/>
                <w:szCs w:val="20"/>
              </w:rPr>
              <w:t>Portée du service/de la fonction</w:t>
            </w:r>
          </w:p>
        </w:tc>
        <w:tc>
          <w:tcPr>
            <w:tcW w:w="912" w:type="pct"/>
            <w:shd w:val="clear" w:color="auto" w:fill="D9D9D9" w:themeFill="background1" w:themeFillShade="D9"/>
            <w:vAlign w:val="center"/>
            <w:hideMark/>
          </w:tcPr>
          <w:p w14:paraId="3B441F17" w14:textId="77777777" w:rsidR="00AA284C" w:rsidRPr="00AA284C" w:rsidRDefault="00AA284C" w:rsidP="00AA284C">
            <w:pPr>
              <w:spacing w:line="240" w:lineRule="auto"/>
              <w:rPr>
                <w:rFonts w:asciiTheme="minorHAnsi" w:hAnsiTheme="minorHAnsi"/>
                <w:b/>
                <w:bCs/>
                <w:color w:val="000000"/>
                <w:szCs w:val="20"/>
              </w:rPr>
            </w:pPr>
            <w:r w:rsidRPr="00AA284C">
              <w:rPr>
                <w:rFonts w:asciiTheme="minorHAnsi" w:hAnsiTheme="minorHAnsi"/>
                <w:b/>
                <w:bCs/>
                <w:color w:val="000000"/>
                <w:szCs w:val="20"/>
              </w:rPr>
              <w:t xml:space="preserve">Certificat demandé ? </w:t>
            </w:r>
          </w:p>
        </w:tc>
      </w:tr>
      <w:tr w:rsidR="00AA284C" w:rsidRPr="00AA284C" w14:paraId="558B7C58" w14:textId="77777777" w:rsidTr="00AA284C">
        <w:tc>
          <w:tcPr>
            <w:tcW w:w="1010" w:type="pct"/>
            <w:vMerge w:val="restart"/>
            <w:vAlign w:val="center"/>
            <w:hideMark/>
          </w:tcPr>
          <w:p w14:paraId="4FA742D6"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 xml:space="preserve">Services de la circulation aérienne (ATS) </w:t>
            </w:r>
          </w:p>
          <w:p w14:paraId="5EBBE521" w14:textId="77777777" w:rsidR="00AA284C" w:rsidRPr="00AA284C" w:rsidRDefault="00AA284C" w:rsidP="00AA284C">
            <w:pPr>
              <w:spacing w:line="240" w:lineRule="auto"/>
              <w:rPr>
                <w:rFonts w:asciiTheme="minorHAnsi" w:hAnsiTheme="minorHAnsi"/>
                <w:color w:val="000000"/>
                <w:szCs w:val="20"/>
              </w:rPr>
            </w:pPr>
          </w:p>
          <w:p w14:paraId="69521793" w14:textId="77777777" w:rsidR="00AA284C" w:rsidRPr="00AA284C" w:rsidRDefault="00AA284C" w:rsidP="00AA284C">
            <w:pPr>
              <w:spacing w:line="240" w:lineRule="auto"/>
              <w:rPr>
                <w:rFonts w:asciiTheme="minorHAnsi" w:hAnsiTheme="minorHAnsi"/>
                <w:color w:val="000000"/>
                <w:szCs w:val="20"/>
              </w:rPr>
            </w:pPr>
          </w:p>
          <w:p w14:paraId="0D5F5486" w14:textId="77777777" w:rsidR="00AA284C" w:rsidRPr="00AA284C" w:rsidRDefault="00AA284C" w:rsidP="00AA284C">
            <w:pPr>
              <w:spacing w:line="240" w:lineRule="auto"/>
              <w:rPr>
                <w:rFonts w:asciiTheme="minorHAnsi" w:hAnsiTheme="minorHAnsi"/>
                <w:i/>
                <w:color w:val="000000"/>
                <w:szCs w:val="20"/>
              </w:rPr>
            </w:pPr>
            <w:r w:rsidRPr="00AA284C">
              <w:rPr>
                <w:rFonts w:asciiTheme="minorHAnsi" w:hAnsiTheme="minorHAnsi"/>
                <w:i/>
                <w:color w:val="000000"/>
                <w:sz w:val="18"/>
                <w:szCs w:val="20"/>
              </w:rPr>
              <w:t>(l’ATS couvre le service d’alerte)</w:t>
            </w:r>
          </w:p>
        </w:tc>
        <w:tc>
          <w:tcPr>
            <w:tcW w:w="1094" w:type="pct"/>
            <w:vMerge w:val="restart"/>
            <w:vAlign w:val="center"/>
            <w:hideMark/>
          </w:tcPr>
          <w:p w14:paraId="1D3A3E4C"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Contrôle de la circulation aérienne (ATC)</w:t>
            </w:r>
          </w:p>
        </w:tc>
        <w:tc>
          <w:tcPr>
            <w:tcW w:w="1984" w:type="pct"/>
            <w:vAlign w:val="center"/>
            <w:hideMark/>
          </w:tcPr>
          <w:p w14:paraId="5E74A420"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Service de contrôle régional</w:t>
            </w:r>
          </w:p>
        </w:tc>
        <w:tc>
          <w:tcPr>
            <w:tcW w:w="912" w:type="pct"/>
            <w:vAlign w:val="center"/>
            <w:hideMark/>
          </w:tcPr>
          <w:p w14:paraId="3BC95A82" w14:textId="77777777" w:rsidR="00AA284C" w:rsidRPr="00AA284C" w:rsidRDefault="00AA284C" w:rsidP="00AA284C">
            <w:pPr>
              <w:spacing w:line="240" w:lineRule="auto"/>
              <w:rPr>
                <w:rFonts w:asciiTheme="minorHAnsi" w:hAnsiTheme="minorHAnsi"/>
                <w:color w:val="000000"/>
                <w:szCs w:val="20"/>
              </w:rPr>
            </w:pPr>
          </w:p>
          <w:p w14:paraId="36A202DF" w14:textId="77777777" w:rsidR="00AA284C" w:rsidRPr="00AA284C" w:rsidRDefault="00AA284C" w:rsidP="00AA284C">
            <w:pPr>
              <w:spacing w:line="240" w:lineRule="auto"/>
              <w:jc w:val="center"/>
              <w:rPr>
                <w:rFonts w:asciiTheme="minorHAnsi" w:hAnsiTheme="minorHAnsi" w:cs="Arial"/>
                <w:szCs w:val="20"/>
                <w:lang w:val="en-US"/>
              </w:rPr>
            </w:pPr>
            <w:r w:rsidRPr="00AA284C">
              <w:rPr>
                <w:rFonts w:asciiTheme="minorHAnsi" w:hAnsiTheme="minorHAnsi" w:cs="Arial"/>
                <w:szCs w:val="20"/>
                <w:lang w:val="en-US"/>
              </w:rPr>
              <w:fldChar w:fldCharType="begin">
                <w:ffData>
                  <w:name w:val=""/>
                  <w:enabled/>
                  <w:calcOnExit w:val="0"/>
                  <w:checkBox>
                    <w:size w:val="20"/>
                    <w:default w:val="0"/>
                  </w:checkBox>
                </w:ffData>
              </w:fldChar>
            </w:r>
            <w:r w:rsidRPr="00AA284C">
              <w:rPr>
                <w:rFonts w:asciiTheme="minorHAnsi" w:hAnsiTheme="minorHAnsi" w:cs="Arial"/>
                <w:szCs w:val="20"/>
                <w:lang w:val="en-US"/>
              </w:rPr>
              <w:instrText xml:space="preserve"> FORMCHECKBOX </w:instrText>
            </w:r>
            <w:r w:rsidR="00465078">
              <w:rPr>
                <w:rFonts w:asciiTheme="minorHAnsi" w:hAnsiTheme="minorHAnsi" w:cs="Arial"/>
                <w:szCs w:val="20"/>
                <w:lang w:val="en-US"/>
              </w:rPr>
            </w:r>
            <w:r w:rsidR="00465078">
              <w:rPr>
                <w:rFonts w:asciiTheme="minorHAnsi" w:hAnsiTheme="minorHAnsi" w:cs="Arial"/>
                <w:szCs w:val="20"/>
                <w:lang w:val="en-US"/>
              </w:rPr>
              <w:fldChar w:fldCharType="separate"/>
            </w:r>
            <w:r w:rsidRPr="00AA284C">
              <w:rPr>
                <w:rFonts w:asciiTheme="minorHAnsi" w:hAnsiTheme="minorHAnsi" w:cs="Arial"/>
                <w:szCs w:val="20"/>
                <w:lang w:val="en-US"/>
              </w:rPr>
              <w:fldChar w:fldCharType="end"/>
            </w:r>
          </w:p>
          <w:p w14:paraId="0054F018" w14:textId="77777777" w:rsidR="00AA284C" w:rsidRPr="00AA284C" w:rsidRDefault="00AA284C" w:rsidP="00AA284C">
            <w:pPr>
              <w:spacing w:line="240" w:lineRule="auto"/>
              <w:jc w:val="center"/>
              <w:rPr>
                <w:rFonts w:asciiTheme="minorHAnsi" w:hAnsiTheme="minorHAnsi"/>
                <w:color w:val="000000"/>
                <w:szCs w:val="20"/>
              </w:rPr>
            </w:pPr>
          </w:p>
        </w:tc>
      </w:tr>
      <w:tr w:rsidR="00AA284C" w:rsidRPr="00AA284C" w14:paraId="6E1EF3CB" w14:textId="77777777" w:rsidTr="00AA284C">
        <w:tc>
          <w:tcPr>
            <w:tcW w:w="1010" w:type="pct"/>
            <w:vMerge/>
            <w:vAlign w:val="center"/>
            <w:hideMark/>
          </w:tcPr>
          <w:p w14:paraId="632E1B94" w14:textId="77777777" w:rsidR="00AA284C" w:rsidRPr="00AA284C" w:rsidRDefault="00AA284C" w:rsidP="00AA284C">
            <w:pPr>
              <w:spacing w:line="240" w:lineRule="auto"/>
              <w:rPr>
                <w:rFonts w:asciiTheme="minorHAnsi" w:hAnsiTheme="minorHAnsi"/>
                <w:color w:val="000000"/>
                <w:szCs w:val="20"/>
              </w:rPr>
            </w:pPr>
          </w:p>
        </w:tc>
        <w:tc>
          <w:tcPr>
            <w:tcW w:w="1094" w:type="pct"/>
            <w:vMerge/>
            <w:vAlign w:val="center"/>
            <w:hideMark/>
          </w:tcPr>
          <w:p w14:paraId="7AE4DC4C" w14:textId="77777777" w:rsidR="00AA284C" w:rsidRPr="00AA284C" w:rsidRDefault="00AA284C" w:rsidP="00AA284C">
            <w:pPr>
              <w:spacing w:line="240" w:lineRule="auto"/>
              <w:rPr>
                <w:rFonts w:asciiTheme="minorHAnsi" w:hAnsiTheme="minorHAnsi"/>
                <w:color w:val="000000"/>
                <w:szCs w:val="20"/>
              </w:rPr>
            </w:pPr>
          </w:p>
        </w:tc>
        <w:tc>
          <w:tcPr>
            <w:tcW w:w="1984" w:type="pct"/>
            <w:vAlign w:val="center"/>
            <w:hideMark/>
          </w:tcPr>
          <w:p w14:paraId="38E44027"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Service de contrôle d'approche</w:t>
            </w:r>
          </w:p>
        </w:tc>
        <w:tc>
          <w:tcPr>
            <w:tcW w:w="912" w:type="pct"/>
            <w:vAlign w:val="center"/>
            <w:hideMark/>
          </w:tcPr>
          <w:p w14:paraId="277DEB6A" w14:textId="77777777" w:rsidR="00AA284C" w:rsidRPr="00AA284C" w:rsidRDefault="00AA284C" w:rsidP="00AA284C">
            <w:pPr>
              <w:spacing w:line="240" w:lineRule="auto"/>
              <w:jc w:val="center"/>
              <w:rPr>
                <w:rFonts w:asciiTheme="minorHAnsi" w:hAnsiTheme="minorHAnsi" w:cs="Arial"/>
                <w:szCs w:val="20"/>
                <w:lang w:val="en-US"/>
              </w:rPr>
            </w:pPr>
          </w:p>
          <w:p w14:paraId="24BD13C8" w14:textId="77777777" w:rsidR="00AA284C" w:rsidRPr="00AA284C" w:rsidRDefault="00AA284C" w:rsidP="00AA284C">
            <w:pPr>
              <w:spacing w:line="240" w:lineRule="auto"/>
              <w:jc w:val="center"/>
              <w:rPr>
                <w:rFonts w:asciiTheme="minorHAnsi" w:hAnsiTheme="minorHAnsi" w:cs="Arial"/>
                <w:szCs w:val="20"/>
                <w:lang w:val="en-US"/>
              </w:rPr>
            </w:pPr>
            <w:r w:rsidRPr="00AA284C">
              <w:rPr>
                <w:rFonts w:asciiTheme="minorHAnsi" w:hAnsiTheme="minorHAnsi" w:cs="Arial"/>
                <w:szCs w:val="20"/>
                <w:lang w:val="en-US"/>
              </w:rPr>
              <w:fldChar w:fldCharType="begin">
                <w:ffData>
                  <w:name w:val=""/>
                  <w:enabled/>
                  <w:calcOnExit w:val="0"/>
                  <w:checkBox>
                    <w:size w:val="20"/>
                    <w:default w:val="0"/>
                  </w:checkBox>
                </w:ffData>
              </w:fldChar>
            </w:r>
            <w:r w:rsidRPr="00AA284C">
              <w:rPr>
                <w:rFonts w:asciiTheme="minorHAnsi" w:hAnsiTheme="minorHAnsi" w:cs="Arial"/>
                <w:szCs w:val="20"/>
                <w:lang w:val="en-US"/>
              </w:rPr>
              <w:instrText xml:space="preserve"> FORMCHECKBOX </w:instrText>
            </w:r>
            <w:r w:rsidR="00465078">
              <w:rPr>
                <w:rFonts w:asciiTheme="minorHAnsi" w:hAnsiTheme="minorHAnsi" w:cs="Arial"/>
                <w:szCs w:val="20"/>
                <w:lang w:val="en-US"/>
              </w:rPr>
            </w:r>
            <w:r w:rsidR="00465078">
              <w:rPr>
                <w:rFonts w:asciiTheme="minorHAnsi" w:hAnsiTheme="minorHAnsi" w:cs="Arial"/>
                <w:szCs w:val="20"/>
                <w:lang w:val="en-US"/>
              </w:rPr>
              <w:fldChar w:fldCharType="separate"/>
            </w:r>
            <w:r w:rsidRPr="00AA284C">
              <w:rPr>
                <w:rFonts w:asciiTheme="minorHAnsi" w:hAnsiTheme="minorHAnsi" w:cs="Arial"/>
                <w:szCs w:val="20"/>
                <w:lang w:val="en-US"/>
              </w:rPr>
              <w:fldChar w:fldCharType="end"/>
            </w:r>
          </w:p>
          <w:p w14:paraId="04ACA412" w14:textId="77777777" w:rsidR="00AA284C" w:rsidRPr="00AA284C" w:rsidRDefault="00AA284C" w:rsidP="00AA284C">
            <w:pPr>
              <w:numPr>
                <w:ilvl w:val="0"/>
                <w:numId w:val="3"/>
              </w:numPr>
              <w:spacing w:line="240" w:lineRule="auto"/>
              <w:jc w:val="left"/>
              <w:rPr>
                <w:rFonts w:asciiTheme="minorHAnsi" w:hAnsiTheme="minorHAnsi"/>
                <w:color w:val="000000"/>
                <w:szCs w:val="20"/>
              </w:rPr>
            </w:pPr>
          </w:p>
        </w:tc>
      </w:tr>
      <w:tr w:rsidR="00AA284C" w:rsidRPr="00AA284C" w14:paraId="09F31E07" w14:textId="77777777" w:rsidTr="00AA284C">
        <w:tc>
          <w:tcPr>
            <w:tcW w:w="1010" w:type="pct"/>
            <w:vMerge/>
            <w:vAlign w:val="center"/>
            <w:hideMark/>
          </w:tcPr>
          <w:p w14:paraId="347BA7DC" w14:textId="77777777" w:rsidR="00AA284C" w:rsidRPr="00AA284C" w:rsidRDefault="00AA284C" w:rsidP="00AA284C">
            <w:pPr>
              <w:spacing w:line="240" w:lineRule="auto"/>
              <w:rPr>
                <w:rFonts w:asciiTheme="minorHAnsi" w:hAnsiTheme="minorHAnsi"/>
                <w:color w:val="000000"/>
                <w:szCs w:val="20"/>
              </w:rPr>
            </w:pPr>
          </w:p>
        </w:tc>
        <w:tc>
          <w:tcPr>
            <w:tcW w:w="1094" w:type="pct"/>
            <w:vMerge/>
            <w:vAlign w:val="center"/>
            <w:hideMark/>
          </w:tcPr>
          <w:p w14:paraId="06E3792B" w14:textId="77777777" w:rsidR="00AA284C" w:rsidRPr="00AA284C" w:rsidRDefault="00AA284C" w:rsidP="00AA284C">
            <w:pPr>
              <w:spacing w:line="240" w:lineRule="auto"/>
              <w:rPr>
                <w:rFonts w:asciiTheme="minorHAnsi" w:hAnsiTheme="minorHAnsi"/>
                <w:color w:val="000000"/>
                <w:szCs w:val="20"/>
              </w:rPr>
            </w:pPr>
          </w:p>
        </w:tc>
        <w:tc>
          <w:tcPr>
            <w:tcW w:w="1984" w:type="pct"/>
            <w:vAlign w:val="center"/>
            <w:hideMark/>
          </w:tcPr>
          <w:p w14:paraId="5FAC1CB8"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Service de contrôle d'aérodrome</w:t>
            </w:r>
          </w:p>
        </w:tc>
        <w:tc>
          <w:tcPr>
            <w:tcW w:w="912" w:type="pct"/>
            <w:vAlign w:val="center"/>
            <w:hideMark/>
          </w:tcPr>
          <w:p w14:paraId="68D69E3A" w14:textId="77777777" w:rsidR="00AA284C" w:rsidRPr="00AA284C" w:rsidRDefault="00AA284C" w:rsidP="00AA284C">
            <w:pPr>
              <w:spacing w:line="240" w:lineRule="auto"/>
              <w:jc w:val="center"/>
              <w:rPr>
                <w:rFonts w:asciiTheme="minorHAnsi" w:hAnsiTheme="minorHAnsi" w:cs="Arial"/>
                <w:szCs w:val="20"/>
                <w:lang w:val="en-US"/>
              </w:rPr>
            </w:pPr>
          </w:p>
          <w:p w14:paraId="0C80F9AE" w14:textId="77777777" w:rsidR="00AA284C" w:rsidRPr="00AA284C" w:rsidRDefault="00AA284C" w:rsidP="00AA284C">
            <w:pPr>
              <w:spacing w:line="240" w:lineRule="auto"/>
              <w:jc w:val="center"/>
              <w:rPr>
                <w:rFonts w:asciiTheme="minorHAnsi" w:hAnsiTheme="minorHAnsi" w:cs="Arial"/>
                <w:szCs w:val="20"/>
                <w:lang w:val="en-US"/>
              </w:rPr>
            </w:pPr>
            <w:r w:rsidRPr="00AA284C">
              <w:rPr>
                <w:rFonts w:asciiTheme="minorHAnsi" w:hAnsiTheme="minorHAnsi" w:cs="Arial"/>
                <w:szCs w:val="20"/>
                <w:lang w:val="en-US"/>
              </w:rPr>
              <w:fldChar w:fldCharType="begin">
                <w:ffData>
                  <w:name w:val=""/>
                  <w:enabled/>
                  <w:calcOnExit w:val="0"/>
                  <w:checkBox>
                    <w:size w:val="20"/>
                    <w:default w:val="0"/>
                  </w:checkBox>
                </w:ffData>
              </w:fldChar>
            </w:r>
            <w:r w:rsidRPr="00AA284C">
              <w:rPr>
                <w:rFonts w:asciiTheme="minorHAnsi" w:hAnsiTheme="minorHAnsi" w:cs="Arial"/>
                <w:szCs w:val="20"/>
                <w:lang w:val="en-US"/>
              </w:rPr>
              <w:instrText xml:space="preserve"> FORMCHECKBOX </w:instrText>
            </w:r>
            <w:r w:rsidR="00465078">
              <w:rPr>
                <w:rFonts w:asciiTheme="minorHAnsi" w:hAnsiTheme="minorHAnsi" w:cs="Arial"/>
                <w:szCs w:val="20"/>
                <w:lang w:val="en-US"/>
              </w:rPr>
            </w:r>
            <w:r w:rsidR="00465078">
              <w:rPr>
                <w:rFonts w:asciiTheme="minorHAnsi" w:hAnsiTheme="minorHAnsi" w:cs="Arial"/>
                <w:szCs w:val="20"/>
                <w:lang w:val="en-US"/>
              </w:rPr>
              <w:fldChar w:fldCharType="separate"/>
            </w:r>
            <w:r w:rsidRPr="00AA284C">
              <w:rPr>
                <w:rFonts w:asciiTheme="minorHAnsi" w:hAnsiTheme="minorHAnsi" w:cs="Arial"/>
                <w:szCs w:val="20"/>
                <w:lang w:val="en-US"/>
              </w:rPr>
              <w:fldChar w:fldCharType="end"/>
            </w:r>
          </w:p>
          <w:p w14:paraId="4AF73D2F" w14:textId="77777777" w:rsidR="00AA284C" w:rsidRPr="00AA284C" w:rsidRDefault="00AA284C" w:rsidP="00AA284C">
            <w:pPr>
              <w:numPr>
                <w:ilvl w:val="0"/>
                <w:numId w:val="3"/>
              </w:numPr>
              <w:spacing w:line="240" w:lineRule="auto"/>
              <w:jc w:val="left"/>
              <w:rPr>
                <w:rFonts w:asciiTheme="minorHAnsi" w:hAnsiTheme="minorHAnsi"/>
                <w:color w:val="000000"/>
                <w:szCs w:val="20"/>
              </w:rPr>
            </w:pPr>
          </w:p>
        </w:tc>
      </w:tr>
      <w:tr w:rsidR="00AA284C" w:rsidRPr="00AA284C" w14:paraId="2555C212" w14:textId="77777777" w:rsidTr="00AA284C">
        <w:tc>
          <w:tcPr>
            <w:tcW w:w="1010" w:type="pct"/>
            <w:vMerge/>
            <w:vAlign w:val="center"/>
            <w:hideMark/>
          </w:tcPr>
          <w:p w14:paraId="4ED39FE0" w14:textId="77777777" w:rsidR="00AA284C" w:rsidRPr="00AA284C" w:rsidRDefault="00AA284C" w:rsidP="00AA284C">
            <w:pPr>
              <w:spacing w:line="240" w:lineRule="auto"/>
              <w:rPr>
                <w:rFonts w:asciiTheme="minorHAnsi" w:hAnsiTheme="minorHAnsi"/>
                <w:color w:val="000000"/>
                <w:szCs w:val="20"/>
              </w:rPr>
            </w:pPr>
          </w:p>
        </w:tc>
        <w:tc>
          <w:tcPr>
            <w:tcW w:w="1094" w:type="pct"/>
            <w:vMerge w:val="restart"/>
            <w:vAlign w:val="center"/>
            <w:hideMark/>
          </w:tcPr>
          <w:p w14:paraId="27A92A18"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Service d'information de vol (FIS)</w:t>
            </w:r>
          </w:p>
        </w:tc>
        <w:tc>
          <w:tcPr>
            <w:tcW w:w="1984" w:type="pct"/>
            <w:vAlign w:val="center"/>
            <w:hideMark/>
          </w:tcPr>
          <w:p w14:paraId="1FC0ACC4"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Service d'information de vol d'aérodrome (AFIS)</w:t>
            </w:r>
          </w:p>
        </w:tc>
        <w:tc>
          <w:tcPr>
            <w:tcW w:w="912" w:type="pct"/>
            <w:vAlign w:val="center"/>
            <w:hideMark/>
          </w:tcPr>
          <w:p w14:paraId="3DB0B112" w14:textId="77777777" w:rsidR="00AA284C" w:rsidRPr="00AA284C" w:rsidRDefault="00AA284C" w:rsidP="00AA284C">
            <w:pPr>
              <w:spacing w:line="240" w:lineRule="auto"/>
              <w:jc w:val="center"/>
              <w:rPr>
                <w:rFonts w:asciiTheme="minorHAnsi" w:hAnsiTheme="minorHAnsi" w:cs="Arial"/>
                <w:szCs w:val="20"/>
              </w:rPr>
            </w:pPr>
          </w:p>
          <w:p w14:paraId="3E85DF86" w14:textId="2C50894E" w:rsidR="00AA284C" w:rsidRDefault="009360CD" w:rsidP="009360CD">
            <w:pPr>
              <w:spacing w:line="240" w:lineRule="auto"/>
              <w:jc w:val="center"/>
              <w:rPr>
                <w:rFonts w:asciiTheme="minorHAnsi" w:hAnsiTheme="minorHAnsi" w:cs="Arial"/>
                <w:szCs w:val="20"/>
                <w:lang w:val="en-US"/>
              </w:rPr>
            </w:pPr>
            <w:r>
              <w:rPr>
                <w:rFonts w:asciiTheme="minorHAnsi" w:hAnsiTheme="minorHAnsi" w:cs="Arial"/>
                <w:szCs w:val="20"/>
                <w:lang w:val="en-US"/>
              </w:rPr>
              <w:t xml:space="preserve">En français </w:t>
            </w:r>
            <w:r w:rsidR="00AA284C" w:rsidRPr="00AA284C">
              <w:rPr>
                <w:rFonts w:asciiTheme="minorHAnsi" w:hAnsiTheme="minorHAnsi" w:cs="Arial"/>
                <w:szCs w:val="20"/>
                <w:lang w:val="en-US"/>
              </w:rPr>
              <w:fldChar w:fldCharType="begin">
                <w:ffData>
                  <w:name w:val=""/>
                  <w:enabled/>
                  <w:calcOnExit w:val="0"/>
                  <w:checkBox>
                    <w:size w:val="20"/>
                    <w:default w:val="0"/>
                  </w:checkBox>
                </w:ffData>
              </w:fldChar>
            </w:r>
            <w:r w:rsidR="00AA284C" w:rsidRPr="00AA284C">
              <w:rPr>
                <w:rFonts w:asciiTheme="minorHAnsi" w:hAnsiTheme="minorHAnsi" w:cs="Arial"/>
                <w:szCs w:val="20"/>
                <w:lang w:val="en-US"/>
              </w:rPr>
              <w:instrText xml:space="preserve"> FORMCHECKBOX </w:instrText>
            </w:r>
            <w:r w:rsidR="00465078">
              <w:rPr>
                <w:rFonts w:asciiTheme="minorHAnsi" w:hAnsiTheme="minorHAnsi" w:cs="Arial"/>
                <w:szCs w:val="20"/>
                <w:lang w:val="en-US"/>
              </w:rPr>
            </w:r>
            <w:r w:rsidR="00465078">
              <w:rPr>
                <w:rFonts w:asciiTheme="minorHAnsi" w:hAnsiTheme="minorHAnsi" w:cs="Arial"/>
                <w:szCs w:val="20"/>
                <w:lang w:val="en-US"/>
              </w:rPr>
              <w:fldChar w:fldCharType="separate"/>
            </w:r>
            <w:r w:rsidR="00AA284C" w:rsidRPr="00AA284C">
              <w:rPr>
                <w:rFonts w:asciiTheme="minorHAnsi" w:hAnsiTheme="minorHAnsi" w:cs="Arial"/>
                <w:szCs w:val="20"/>
                <w:lang w:val="en-US"/>
              </w:rPr>
              <w:fldChar w:fldCharType="end"/>
            </w:r>
          </w:p>
          <w:p w14:paraId="374E3EF5" w14:textId="77777777" w:rsidR="009360CD" w:rsidRDefault="009360CD" w:rsidP="009360CD">
            <w:pPr>
              <w:spacing w:line="240" w:lineRule="auto"/>
              <w:jc w:val="center"/>
              <w:rPr>
                <w:rFonts w:asciiTheme="minorHAnsi" w:hAnsiTheme="minorHAnsi" w:cs="Arial"/>
                <w:szCs w:val="20"/>
                <w:lang w:val="en-US"/>
              </w:rPr>
            </w:pPr>
          </w:p>
          <w:p w14:paraId="28B046A3" w14:textId="27CB24C4" w:rsidR="009360CD" w:rsidRPr="00AA284C" w:rsidRDefault="009360CD" w:rsidP="009360CD">
            <w:pPr>
              <w:spacing w:line="240" w:lineRule="auto"/>
              <w:jc w:val="center"/>
              <w:rPr>
                <w:rFonts w:asciiTheme="minorHAnsi" w:hAnsiTheme="minorHAnsi" w:cs="Arial"/>
                <w:szCs w:val="20"/>
                <w:lang w:val="en-US"/>
              </w:rPr>
            </w:pPr>
            <w:r>
              <w:rPr>
                <w:rFonts w:asciiTheme="minorHAnsi" w:hAnsiTheme="minorHAnsi" w:cs="Arial"/>
                <w:szCs w:val="20"/>
                <w:lang w:val="en-US"/>
              </w:rPr>
              <w:t xml:space="preserve">En anglais  </w:t>
            </w:r>
            <w:r w:rsidRPr="00AA284C">
              <w:rPr>
                <w:rFonts w:asciiTheme="minorHAnsi" w:hAnsiTheme="minorHAnsi" w:cs="Arial"/>
                <w:szCs w:val="20"/>
                <w:lang w:val="en-US"/>
              </w:rPr>
              <w:fldChar w:fldCharType="begin">
                <w:ffData>
                  <w:name w:val=""/>
                  <w:enabled/>
                  <w:calcOnExit w:val="0"/>
                  <w:checkBox>
                    <w:size w:val="20"/>
                    <w:default w:val="0"/>
                  </w:checkBox>
                </w:ffData>
              </w:fldChar>
            </w:r>
            <w:r w:rsidRPr="00AA284C">
              <w:rPr>
                <w:rFonts w:asciiTheme="minorHAnsi" w:hAnsiTheme="minorHAnsi" w:cs="Arial"/>
                <w:szCs w:val="20"/>
                <w:lang w:val="en-US"/>
              </w:rPr>
              <w:instrText xml:space="preserve"> FORMCHECKBOX </w:instrText>
            </w:r>
            <w:r w:rsidR="00465078">
              <w:rPr>
                <w:rFonts w:asciiTheme="minorHAnsi" w:hAnsiTheme="minorHAnsi" w:cs="Arial"/>
                <w:szCs w:val="20"/>
                <w:lang w:val="en-US"/>
              </w:rPr>
            </w:r>
            <w:r w:rsidR="00465078">
              <w:rPr>
                <w:rFonts w:asciiTheme="minorHAnsi" w:hAnsiTheme="minorHAnsi" w:cs="Arial"/>
                <w:szCs w:val="20"/>
                <w:lang w:val="en-US"/>
              </w:rPr>
              <w:fldChar w:fldCharType="separate"/>
            </w:r>
            <w:r w:rsidRPr="00AA284C">
              <w:rPr>
                <w:rFonts w:asciiTheme="minorHAnsi" w:hAnsiTheme="minorHAnsi" w:cs="Arial"/>
                <w:szCs w:val="20"/>
                <w:lang w:val="en-US"/>
              </w:rPr>
              <w:fldChar w:fldCharType="end"/>
            </w:r>
          </w:p>
          <w:p w14:paraId="30DCE54F" w14:textId="77777777" w:rsidR="00AA284C" w:rsidRPr="00AA284C" w:rsidRDefault="00AA284C" w:rsidP="00AA284C">
            <w:pPr>
              <w:numPr>
                <w:ilvl w:val="0"/>
                <w:numId w:val="3"/>
              </w:numPr>
              <w:spacing w:line="240" w:lineRule="auto"/>
              <w:jc w:val="left"/>
              <w:rPr>
                <w:rFonts w:asciiTheme="minorHAnsi" w:hAnsiTheme="minorHAnsi"/>
                <w:color w:val="000000"/>
                <w:szCs w:val="20"/>
              </w:rPr>
            </w:pPr>
          </w:p>
        </w:tc>
      </w:tr>
      <w:tr w:rsidR="00AA284C" w:rsidRPr="00AA284C" w14:paraId="23DD9006" w14:textId="77777777" w:rsidTr="00AA284C">
        <w:tc>
          <w:tcPr>
            <w:tcW w:w="1010" w:type="pct"/>
            <w:vMerge/>
            <w:vAlign w:val="center"/>
            <w:hideMark/>
          </w:tcPr>
          <w:p w14:paraId="6602F31F" w14:textId="77777777" w:rsidR="00AA284C" w:rsidRPr="00AA284C" w:rsidRDefault="00AA284C" w:rsidP="00AA284C">
            <w:pPr>
              <w:spacing w:line="240" w:lineRule="auto"/>
              <w:rPr>
                <w:rFonts w:asciiTheme="minorHAnsi" w:hAnsiTheme="minorHAnsi"/>
                <w:color w:val="000000"/>
                <w:szCs w:val="20"/>
              </w:rPr>
            </w:pPr>
          </w:p>
        </w:tc>
        <w:tc>
          <w:tcPr>
            <w:tcW w:w="1094" w:type="pct"/>
            <w:vMerge/>
            <w:vAlign w:val="center"/>
            <w:hideMark/>
          </w:tcPr>
          <w:p w14:paraId="1A35CA26" w14:textId="77777777" w:rsidR="00AA284C" w:rsidRPr="00AA284C" w:rsidRDefault="00AA284C" w:rsidP="00AA284C">
            <w:pPr>
              <w:spacing w:line="240" w:lineRule="auto"/>
              <w:rPr>
                <w:rFonts w:asciiTheme="minorHAnsi" w:hAnsiTheme="minorHAnsi"/>
                <w:color w:val="000000"/>
                <w:szCs w:val="20"/>
              </w:rPr>
            </w:pPr>
          </w:p>
        </w:tc>
        <w:tc>
          <w:tcPr>
            <w:tcW w:w="1984" w:type="pct"/>
            <w:vAlign w:val="center"/>
            <w:hideMark/>
          </w:tcPr>
          <w:p w14:paraId="1C98DE23"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Service d'information de vol en route (En-route FIS)</w:t>
            </w:r>
          </w:p>
        </w:tc>
        <w:tc>
          <w:tcPr>
            <w:tcW w:w="912" w:type="pct"/>
            <w:vAlign w:val="center"/>
            <w:hideMark/>
          </w:tcPr>
          <w:p w14:paraId="2F8E9F63" w14:textId="77777777" w:rsidR="00AA284C" w:rsidRPr="00AA284C" w:rsidRDefault="00AA284C" w:rsidP="00AA284C">
            <w:pPr>
              <w:spacing w:line="240" w:lineRule="auto"/>
              <w:jc w:val="center"/>
              <w:rPr>
                <w:rFonts w:asciiTheme="minorHAnsi" w:hAnsiTheme="minorHAnsi" w:cs="Arial"/>
                <w:szCs w:val="20"/>
              </w:rPr>
            </w:pPr>
          </w:p>
          <w:p w14:paraId="0D855510" w14:textId="77777777" w:rsidR="00AA284C" w:rsidRPr="00AA284C" w:rsidRDefault="00AA284C" w:rsidP="00AA284C">
            <w:pPr>
              <w:spacing w:line="240" w:lineRule="auto"/>
              <w:jc w:val="center"/>
              <w:rPr>
                <w:rFonts w:asciiTheme="minorHAnsi" w:hAnsiTheme="minorHAnsi" w:cs="Arial"/>
                <w:szCs w:val="20"/>
                <w:lang w:val="en-US"/>
              </w:rPr>
            </w:pPr>
            <w:r w:rsidRPr="00AA284C">
              <w:rPr>
                <w:rFonts w:asciiTheme="minorHAnsi" w:hAnsiTheme="minorHAnsi" w:cs="Arial"/>
                <w:szCs w:val="20"/>
                <w:lang w:val="en-US"/>
              </w:rPr>
              <w:fldChar w:fldCharType="begin">
                <w:ffData>
                  <w:name w:val=""/>
                  <w:enabled/>
                  <w:calcOnExit w:val="0"/>
                  <w:checkBox>
                    <w:size w:val="20"/>
                    <w:default w:val="0"/>
                  </w:checkBox>
                </w:ffData>
              </w:fldChar>
            </w:r>
            <w:r w:rsidRPr="00AA284C">
              <w:rPr>
                <w:rFonts w:asciiTheme="minorHAnsi" w:hAnsiTheme="minorHAnsi" w:cs="Arial"/>
                <w:szCs w:val="20"/>
                <w:lang w:val="en-US"/>
              </w:rPr>
              <w:instrText xml:space="preserve"> FORMCHECKBOX </w:instrText>
            </w:r>
            <w:r w:rsidR="00465078">
              <w:rPr>
                <w:rFonts w:asciiTheme="minorHAnsi" w:hAnsiTheme="minorHAnsi" w:cs="Arial"/>
                <w:szCs w:val="20"/>
                <w:lang w:val="en-US"/>
              </w:rPr>
            </w:r>
            <w:r w:rsidR="00465078">
              <w:rPr>
                <w:rFonts w:asciiTheme="minorHAnsi" w:hAnsiTheme="minorHAnsi" w:cs="Arial"/>
                <w:szCs w:val="20"/>
                <w:lang w:val="en-US"/>
              </w:rPr>
              <w:fldChar w:fldCharType="separate"/>
            </w:r>
            <w:r w:rsidRPr="00AA284C">
              <w:rPr>
                <w:rFonts w:asciiTheme="minorHAnsi" w:hAnsiTheme="minorHAnsi" w:cs="Arial"/>
                <w:szCs w:val="20"/>
                <w:lang w:val="en-US"/>
              </w:rPr>
              <w:fldChar w:fldCharType="end"/>
            </w:r>
          </w:p>
          <w:p w14:paraId="4F1CEDD9" w14:textId="77777777" w:rsidR="00AA284C" w:rsidRPr="00AA284C" w:rsidRDefault="00AA284C" w:rsidP="00AA284C">
            <w:pPr>
              <w:numPr>
                <w:ilvl w:val="0"/>
                <w:numId w:val="3"/>
              </w:numPr>
              <w:spacing w:line="240" w:lineRule="auto"/>
              <w:jc w:val="left"/>
              <w:rPr>
                <w:rFonts w:asciiTheme="minorHAnsi" w:hAnsiTheme="minorHAnsi"/>
                <w:color w:val="000000"/>
                <w:szCs w:val="20"/>
              </w:rPr>
            </w:pPr>
          </w:p>
        </w:tc>
      </w:tr>
      <w:tr w:rsidR="00AA284C" w:rsidRPr="00AA284C" w14:paraId="4FEF9A86" w14:textId="77777777" w:rsidTr="00AA284C">
        <w:tc>
          <w:tcPr>
            <w:tcW w:w="1010" w:type="pct"/>
            <w:vAlign w:val="center"/>
            <w:hideMark/>
          </w:tcPr>
          <w:p w14:paraId="05EB0921"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 xml:space="preserve">Gestion des courants de trafic aérien (ATFM) </w:t>
            </w:r>
          </w:p>
        </w:tc>
        <w:tc>
          <w:tcPr>
            <w:tcW w:w="1094" w:type="pct"/>
            <w:vAlign w:val="center"/>
            <w:hideMark/>
          </w:tcPr>
          <w:p w14:paraId="24C9ED63"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ATFM</w:t>
            </w:r>
          </w:p>
        </w:tc>
        <w:tc>
          <w:tcPr>
            <w:tcW w:w="1984" w:type="pct"/>
            <w:vAlign w:val="center"/>
            <w:hideMark/>
          </w:tcPr>
          <w:p w14:paraId="71A4C3DB"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Prestation de l'ATFM locale</w:t>
            </w:r>
          </w:p>
        </w:tc>
        <w:tc>
          <w:tcPr>
            <w:tcW w:w="912" w:type="pct"/>
            <w:vAlign w:val="center"/>
            <w:hideMark/>
          </w:tcPr>
          <w:p w14:paraId="58FAA10B" w14:textId="77777777" w:rsidR="00AA284C" w:rsidRPr="00AA284C" w:rsidRDefault="00AA284C" w:rsidP="00AA284C">
            <w:pPr>
              <w:spacing w:line="240" w:lineRule="auto"/>
              <w:jc w:val="center"/>
              <w:rPr>
                <w:rFonts w:asciiTheme="minorHAnsi" w:hAnsiTheme="minorHAnsi" w:cs="Arial"/>
                <w:szCs w:val="20"/>
                <w:lang w:val="en-US"/>
              </w:rPr>
            </w:pPr>
          </w:p>
          <w:p w14:paraId="2200FFD6" w14:textId="77777777" w:rsidR="00AA284C" w:rsidRPr="00AA284C" w:rsidRDefault="00AA284C" w:rsidP="00AA284C">
            <w:pPr>
              <w:spacing w:line="240" w:lineRule="auto"/>
              <w:jc w:val="center"/>
              <w:rPr>
                <w:rFonts w:asciiTheme="minorHAnsi" w:hAnsiTheme="minorHAnsi" w:cs="Arial"/>
                <w:szCs w:val="20"/>
                <w:lang w:val="en-US"/>
              </w:rPr>
            </w:pPr>
            <w:r w:rsidRPr="00AA284C">
              <w:rPr>
                <w:rFonts w:asciiTheme="minorHAnsi" w:hAnsiTheme="minorHAnsi" w:cs="Arial"/>
                <w:szCs w:val="20"/>
                <w:lang w:val="en-US"/>
              </w:rPr>
              <w:fldChar w:fldCharType="begin">
                <w:ffData>
                  <w:name w:val=""/>
                  <w:enabled/>
                  <w:calcOnExit w:val="0"/>
                  <w:checkBox>
                    <w:size w:val="20"/>
                    <w:default w:val="0"/>
                  </w:checkBox>
                </w:ffData>
              </w:fldChar>
            </w:r>
            <w:r w:rsidRPr="00AA284C">
              <w:rPr>
                <w:rFonts w:asciiTheme="minorHAnsi" w:hAnsiTheme="minorHAnsi" w:cs="Arial"/>
                <w:szCs w:val="20"/>
                <w:lang w:val="en-US"/>
              </w:rPr>
              <w:instrText xml:space="preserve"> FORMCHECKBOX </w:instrText>
            </w:r>
            <w:r w:rsidR="00465078">
              <w:rPr>
                <w:rFonts w:asciiTheme="minorHAnsi" w:hAnsiTheme="minorHAnsi" w:cs="Arial"/>
                <w:szCs w:val="20"/>
                <w:lang w:val="en-US"/>
              </w:rPr>
            </w:r>
            <w:r w:rsidR="00465078">
              <w:rPr>
                <w:rFonts w:asciiTheme="minorHAnsi" w:hAnsiTheme="minorHAnsi" w:cs="Arial"/>
                <w:szCs w:val="20"/>
                <w:lang w:val="en-US"/>
              </w:rPr>
              <w:fldChar w:fldCharType="separate"/>
            </w:r>
            <w:r w:rsidRPr="00AA284C">
              <w:rPr>
                <w:rFonts w:asciiTheme="minorHAnsi" w:hAnsiTheme="minorHAnsi" w:cs="Arial"/>
                <w:szCs w:val="20"/>
                <w:lang w:val="en-US"/>
              </w:rPr>
              <w:fldChar w:fldCharType="end"/>
            </w:r>
          </w:p>
          <w:p w14:paraId="1B636A3E" w14:textId="77777777" w:rsidR="00AA284C" w:rsidRPr="00AA284C" w:rsidRDefault="00AA284C" w:rsidP="00AA284C">
            <w:pPr>
              <w:numPr>
                <w:ilvl w:val="0"/>
                <w:numId w:val="3"/>
              </w:numPr>
              <w:spacing w:line="240" w:lineRule="auto"/>
              <w:jc w:val="left"/>
              <w:rPr>
                <w:rFonts w:asciiTheme="minorHAnsi" w:hAnsiTheme="minorHAnsi"/>
                <w:color w:val="000000"/>
                <w:szCs w:val="20"/>
              </w:rPr>
            </w:pPr>
            <w:r w:rsidRPr="00AA284C">
              <w:rPr>
                <w:rFonts w:asciiTheme="minorHAnsi" w:hAnsiTheme="minorHAnsi"/>
                <w:color w:val="000000"/>
                <w:szCs w:val="20"/>
              </w:rPr>
              <w:t> </w:t>
            </w:r>
          </w:p>
        </w:tc>
      </w:tr>
      <w:tr w:rsidR="00AA284C" w:rsidRPr="00AA284C" w14:paraId="1CC2CC30" w14:textId="77777777" w:rsidTr="00AA284C">
        <w:tc>
          <w:tcPr>
            <w:tcW w:w="1010" w:type="pct"/>
            <w:vAlign w:val="center"/>
            <w:hideMark/>
          </w:tcPr>
          <w:p w14:paraId="3607E3E4"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 xml:space="preserve">Gestion de l'espace aérien (ASM) </w:t>
            </w:r>
          </w:p>
        </w:tc>
        <w:tc>
          <w:tcPr>
            <w:tcW w:w="1094" w:type="pct"/>
            <w:vAlign w:val="center"/>
            <w:hideMark/>
          </w:tcPr>
          <w:p w14:paraId="67BE7A2B"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ASM</w:t>
            </w:r>
          </w:p>
        </w:tc>
        <w:tc>
          <w:tcPr>
            <w:tcW w:w="1984" w:type="pct"/>
            <w:vAlign w:val="center"/>
            <w:hideMark/>
          </w:tcPr>
          <w:p w14:paraId="1161A362"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Prestation du service ASM local (tactique/ASM niveau 3)</w:t>
            </w:r>
          </w:p>
        </w:tc>
        <w:tc>
          <w:tcPr>
            <w:tcW w:w="912" w:type="pct"/>
            <w:vAlign w:val="center"/>
            <w:hideMark/>
          </w:tcPr>
          <w:p w14:paraId="69C59F52" w14:textId="77777777" w:rsidR="00AA284C" w:rsidRPr="00AA284C" w:rsidRDefault="00AA284C" w:rsidP="00AA284C">
            <w:pPr>
              <w:spacing w:line="240" w:lineRule="auto"/>
              <w:rPr>
                <w:rFonts w:asciiTheme="minorHAnsi" w:hAnsiTheme="minorHAnsi"/>
                <w:color w:val="000000"/>
                <w:szCs w:val="20"/>
              </w:rPr>
            </w:pPr>
          </w:p>
          <w:p w14:paraId="5D7DF9E2" w14:textId="77777777" w:rsidR="00AA284C" w:rsidRPr="00AA284C" w:rsidRDefault="00AA284C" w:rsidP="00AA284C">
            <w:pPr>
              <w:spacing w:line="240" w:lineRule="auto"/>
              <w:jc w:val="center"/>
              <w:rPr>
                <w:rFonts w:asciiTheme="minorHAnsi" w:hAnsiTheme="minorHAnsi" w:cs="Arial"/>
                <w:szCs w:val="20"/>
                <w:lang w:val="en-US"/>
              </w:rPr>
            </w:pPr>
            <w:r w:rsidRPr="00AA284C">
              <w:rPr>
                <w:rFonts w:asciiTheme="minorHAnsi" w:hAnsiTheme="minorHAnsi" w:cs="Arial"/>
                <w:szCs w:val="20"/>
                <w:lang w:val="en-US"/>
              </w:rPr>
              <w:fldChar w:fldCharType="begin">
                <w:ffData>
                  <w:name w:val=""/>
                  <w:enabled/>
                  <w:calcOnExit w:val="0"/>
                  <w:checkBox>
                    <w:size w:val="20"/>
                    <w:default w:val="0"/>
                  </w:checkBox>
                </w:ffData>
              </w:fldChar>
            </w:r>
            <w:r w:rsidRPr="00AA284C">
              <w:rPr>
                <w:rFonts w:asciiTheme="minorHAnsi" w:hAnsiTheme="minorHAnsi" w:cs="Arial"/>
                <w:szCs w:val="20"/>
                <w:lang w:val="en-US"/>
              </w:rPr>
              <w:instrText xml:space="preserve"> FORMCHECKBOX </w:instrText>
            </w:r>
            <w:r w:rsidR="00465078">
              <w:rPr>
                <w:rFonts w:asciiTheme="minorHAnsi" w:hAnsiTheme="minorHAnsi" w:cs="Arial"/>
                <w:szCs w:val="20"/>
                <w:lang w:val="en-US"/>
              </w:rPr>
            </w:r>
            <w:r w:rsidR="00465078">
              <w:rPr>
                <w:rFonts w:asciiTheme="minorHAnsi" w:hAnsiTheme="minorHAnsi" w:cs="Arial"/>
                <w:szCs w:val="20"/>
                <w:lang w:val="en-US"/>
              </w:rPr>
              <w:fldChar w:fldCharType="separate"/>
            </w:r>
            <w:r w:rsidRPr="00AA284C">
              <w:rPr>
                <w:rFonts w:asciiTheme="minorHAnsi" w:hAnsiTheme="minorHAnsi" w:cs="Arial"/>
                <w:szCs w:val="20"/>
                <w:lang w:val="en-US"/>
              </w:rPr>
              <w:fldChar w:fldCharType="end"/>
            </w:r>
          </w:p>
          <w:p w14:paraId="44E83EEC" w14:textId="77777777" w:rsidR="00AA284C" w:rsidRPr="00AA284C" w:rsidRDefault="00AA284C" w:rsidP="00AA284C">
            <w:pPr>
              <w:numPr>
                <w:ilvl w:val="0"/>
                <w:numId w:val="3"/>
              </w:numPr>
              <w:spacing w:line="240" w:lineRule="auto"/>
              <w:jc w:val="left"/>
              <w:rPr>
                <w:rFonts w:asciiTheme="minorHAnsi" w:hAnsiTheme="minorHAnsi"/>
                <w:color w:val="000000"/>
                <w:szCs w:val="20"/>
              </w:rPr>
            </w:pPr>
            <w:r w:rsidRPr="00AA284C">
              <w:rPr>
                <w:rFonts w:asciiTheme="minorHAnsi" w:hAnsiTheme="minorHAnsi"/>
                <w:color w:val="000000"/>
                <w:szCs w:val="20"/>
              </w:rPr>
              <w:t> </w:t>
            </w:r>
          </w:p>
        </w:tc>
      </w:tr>
      <w:tr w:rsidR="00AA284C" w:rsidRPr="00AA284C" w14:paraId="1276EB5B" w14:textId="77777777" w:rsidTr="00AA284C">
        <w:tc>
          <w:tcPr>
            <w:tcW w:w="1010" w:type="pct"/>
            <w:vMerge w:val="restart"/>
            <w:vAlign w:val="center"/>
            <w:hideMark/>
          </w:tcPr>
          <w:p w14:paraId="782008DA"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 xml:space="preserve">Services de communication, de navigation et de surveillance (CNS) </w:t>
            </w:r>
          </w:p>
        </w:tc>
        <w:tc>
          <w:tcPr>
            <w:tcW w:w="1094" w:type="pct"/>
            <w:vMerge w:val="restart"/>
            <w:vAlign w:val="center"/>
            <w:hideMark/>
          </w:tcPr>
          <w:p w14:paraId="000094FA"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Communications (C)</w:t>
            </w:r>
          </w:p>
        </w:tc>
        <w:tc>
          <w:tcPr>
            <w:tcW w:w="1984" w:type="pct"/>
            <w:vAlign w:val="center"/>
            <w:hideMark/>
          </w:tcPr>
          <w:p w14:paraId="315FDF03"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Service mobile aéronautique (communication air-sol)</w:t>
            </w:r>
          </w:p>
        </w:tc>
        <w:tc>
          <w:tcPr>
            <w:tcW w:w="912" w:type="pct"/>
            <w:vAlign w:val="center"/>
            <w:hideMark/>
          </w:tcPr>
          <w:p w14:paraId="45FB45AA" w14:textId="77777777" w:rsidR="00AA284C" w:rsidRPr="00AA284C" w:rsidRDefault="00AA284C" w:rsidP="00AA284C">
            <w:pPr>
              <w:spacing w:line="240" w:lineRule="auto"/>
              <w:jc w:val="center"/>
              <w:rPr>
                <w:rFonts w:asciiTheme="minorHAnsi" w:hAnsiTheme="minorHAnsi" w:cs="Arial"/>
                <w:szCs w:val="20"/>
              </w:rPr>
            </w:pPr>
          </w:p>
          <w:p w14:paraId="53AC6EA3" w14:textId="77777777" w:rsidR="00AA284C" w:rsidRPr="00AA284C" w:rsidRDefault="00AA284C" w:rsidP="00AA284C">
            <w:pPr>
              <w:spacing w:line="240" w:lineRule="auto"/>
              <w:jc w:val="center"/>
              <w:rPr>
                <w:rFonts w:asciiTheme="minorHAnsi" w:hAnsiTheme="minorHAnsi" w:cs="Arial"/>
                <w:szCs w:val="20"/>
                <w:lang w:val="en-US"/>
              </w:rPr>
            </w:pPr>
            <w:r w:rsidRPr="00AA284C">
              <w:rPr>
                <w:rFonts w:asciiTheme="minorHAnsi" w:hAnsiTheme="minorHAnsi" w:cs="Arial"/>
                <w:szCs w:val="20"/>
                <w:lang w:val="en-US"/>
              </w:rPr>
              <w:fldChar w:fldCharType="begin">
                <w:ffData>
                  <w:name w:val=""/>
                  <w:enabled/>
                  <w:calcOnExit w:val="0"/>
                  <w:checkBox>
                    <w:size w:val="20"/>
                    <w:default w:val="0"/>
                  </w:checkBox>
                </w:ffData>
              </w:fldChar>
            </w:r>
            <w:r w:rsidRPr="00AA284C">
              <w:rPr>
                <w:rFonts w:asciiTheme="minorHAnsi" w:hAnsiTheme="minorHAnsi" w:cs="Arial"/>
                <w:szCs w:val="20"/>
                <w:lang w:val="en-US"/>
              </w:rPr>
              <w:instrText xml:space="preserve"> FORMCHECKBOX </w:instrText>
            </w:r>
            <w:r w:rsidR="00465078">
              <w:rPr>
                <w:rFonts w:asciiTheme="minorHAnsi" w:hAnsiTheme="minorHAnsi" w:cs="Arial"/>
                <w:szCs w:val="20"/>
                <w:lang w:val="en-US"/>
              </w:rPr>
            </w:r>
            <w:r w:rsidR="00465078">
              <w:rPr>
                <w:rFonts w:asciiTheme="minorHAnsi" w:hAnsiTheme="minorHAnsi" w:cs="Arial"/>
                <w:szCs w:val="20"/>
                <w:lang w:val="en-US"/>
              </w:rPr>
              <w:fldChar w:fldCharType="separate"/>
            </w:r>
            <w:r w:rsidRPr="00AA284C">
              <w:rPr>
                <w:rFonts w:asciiTheme="minorHAnsi" w:hAnsiTheme="minorHAnsi" w:cs="Arial"/>
                <w:szCs w:val="20"/>
                <w:lang w:val="en-US"/>
              </w:rPr>
              <w:fldChar w:fldCharType="end"/>
            </w:r>
            <w:r w:rsidRPr="00AA284C">
              <w:rPr>
                <w:rFonts w:asciiTheme="minorHAnsi" w:hAnsiTheme="minorHAnsi"/>
                <w:color w:val="000000"/>
                <w:szCs w:val="20"/>
              </w:rPr>
              <w:t> </w:t>
            </w:r>
          </w:p>
          <w:p w14:paraId="191D41ED" w14:textId="77777777" w:rsidR="00AA284C" w:rsidRPr="00AA284C" w:rsidRDefault="00AA284C" w:rsidP="00AA284C">
            <w:pPr>
              <w:spacing w:line="240" w:lineRule="auto"/>
              <w:jc w:val="center"/>
              <w:rPr>
                <w:rFonts w:asciiTheme="minorHAnsi" w:hAnsiTheme="minorHAnsi"/>
                <w:color w:val="000000"/>
                <w:szCs w:val="20"/>
              </w:rPr>
            </w:pPr>
            <w:r w:rsidRPr="00AA284C">
              <w:rPr>
                <w:rFonts w:asciiTheme="minorHAnsi" w:hAnsiTheme="minorHAnsi"/>
                <w:color w:val="000000"/>
                <w:szCs w:val="20"/>
              </w:rPr>
              <w:t> </w:t>
            </w:r>
          </w:p>
        </w:tc>
      </w:tr>
      <w:tr w:rsidR="00AA284C" w:rsidRPr="00AA284C" w14:paraId="0A537ABD" w14:textId="77777777" w:rsidTr="00AA284C">
        <w:tc>
          <w:tcPr>
            <w:tcW w:w="1010" w:type="pct"/>
            <w:vMerge/>
            <w:vAlign w:val="center"/>
            <w:hideMark/>
          </w:tcPr>
          <w:p w14:paraId="772FB5C2" w14:textId="77777777" w:rsidR="00AA284C" w:rsidRPr="00AA284C" w:rsidRDefault="00AA284C" w:rsidP="00AA284C">
            <w:pPr>
              <w:spacing w:line="240" w:lineRule="auto"/>
              <w:rPr>
                <w:rFonts w:asciiTheme="minorHAnsi" w:hAnsiTheme="minorHAnsi"/>
                <w:color w:val="000000"/>
                <w:szCs w:val="20"/>
              </w:rPr>
            </w:pPr>
          </w:p>
        </w:tc>
        <w:tc>
          <w:tcPr>
            <w:tcW w:w="1094" w:type="pct"/>
            <w:vMerge/>
            <w:vAlign w:val="center"/>
            <w:hideMark/>
          </w:tcPr>
          <w:p w14:paraId="7C5CBA0D" w14:textId="77777777" w:rsidR="00AA284C" w:rsidRPr="00AA284C" w:rsidRDefault="00AA284C" w:rsidP="00AA284C">
            <w:pPr>
              <w:spacing w:line="240" w:lineRule="auto"/>
              <w:rPr>
                <w:rFonts w:asciiTheme="minorHAnsi" w:hAnsiTheme="minorHAnsi"/>
                <w:color w:val="000000"/>
                <w:szCs w:val="20"/>
              </w:rPr>
            </w:pPr>
          </w:p>
        </w:tc>
        <w:tc>
          <w:tcPr>
            <w:tcW w:w="1984" w:type="pct"/>
            <w:vAlign w:val="center"/>
            <w:hideMark/>
          </w:tcPr>
          <w:p w14:paraId="0C5A7831"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Service fixe aéronautique (communication sol-sol)</w:t>
            </w:r>
          </w:p>
        </w:tc>
        <w:tc>
          <w:tcPr>
            <w:tcW w:w="912" w:type="pct"/>
            <w:vAlign w:val="center"/>
            <w:hideMark/>
          </w:tcPr>
          <w:p w14:paraId="05C19FD5" w14:textId="77777777" w:rsidR="00AA284C" w:rsidRPr="00AA284C" w:rsidRDefault="00AA284C" w:rsidP="00AA284C">
            <w:pPr>
              <w:spacing w:line="240" w:lineRule="auto"/>
              <w:jc w:val="center"/>
              <w:rPr>
                <w:rFonts w:asciiTheme="minorHAnsi" w:hAnsiTheme="minorHAnsi" w:cs="Arial"/>
                <w:szCs w:val="20"/>
              </w:rPr>
            </w:pPr>
          </w:p>
          <w:p w14:paraId="701D7269" w14:textId="77777777" w:rsidR="00AA284C" w:rsidRPr="00AA284C" w:rsidRDefault="00AA284C" w:rsidP="00AA284C">
            <w:pPr>
              <w:spacing w:line="240" w:lineRule="auto"/>
              <w:jc w:val="center"/>
              <w:rPr>
                <w:rFonts w:asciiTheme="minorHAnsi" w:hAnsiTheme="minorHAnsi" w:cs="Arial"/>
                <w:szCs w:val="20"/>
                <w:lang w:val="en-US"/>
              </w:rPr>
            </w:pPr>
            <w:r w:rsidRPr="00AA284C">
              <w:rPr>
                <w:rFonts w:asciiTheme="minorHAnsi" w:hAnsiTheme="minorHAnsi" w:cs="Arial"/>
                <w:szCs w:val="20"/>
                <w:lang w:val="en-US"/>
              </w:rPr>
              <w:fldChar w:fldCharType="begin">
                <w:ffData>
                  <w:name w:val=""/>
                  <w:enabled/>
                  <w:calcOnExit w:val="0"/>
                  <w:checkBox>
                    <w:size w:val="20"/>
                    <w:default w:val="0"/>
                  </w:checkBox>
                </w:ffData>
              </w:fldChar>
            </w:r>
            <w:r w:rsidRPr="00AA284C">
              <w:rPr>
                <w:rFonts w:asciiTheme="minorHAnsi" w:hAnsiTheme="minorHAnsi" w:cs="Arial"/>
                <w:szCs w:val="20"/>
                <w:lang w:val="en-US"/>
              </w:rPr>
              <w:instrText xml:space="preserve"> FORMCHECKBOX </w:instrText>
            </w:r>
            <w:r w:rsidR="00465078">
              <w:rPr>
                <w:rFonts w:asciiTheme="minorHAnsi" w:hAnsiTheme="minorHAnsi" w:cs="Arial"/>
                <w:szCs w:val="20"/>
                <w:lang w:val="en-US"/>
              </w:rPr>
            </w:r>
            <w:r w:rsidR="00465078">
              <w:rPr>
                <w:rFonts w:asciiTheme="minorHAnsi" w:hAnsiTheme="minorHAnsi" w:cs="Arial"/>
                <w:szCs w:val="20"/>
                <w:lang w:val="en-US"/>
              </w:rPr>
              <w:fldChar w:fldCharType="separate"/>
            </w:r>
            <w:r w:rsidRPr="00AA284C">
              <w:rPr>
                <w:rFonts w:asciiTheme="minorHAnsi" w:hAnsiTheme="minorHAnsi" w:cs="Arial"/>
                <w:szCs w:val="20"/>
                <w:lang w:val="en-US"/>
              </w:rPr>
              <w:fldChar w:fldCharType="end"/>
            </w:r>
          </w:p>
          <w:p w14:paraId="34BB23A7" w14:textId="77777777" w:rsidR="00AA284C" w:rsidRPr="00AA284C" w:rsidRDefault="00AA284C" w:rsidP="00AA284C">
            <w:pPr>
              <w:numPr>
                <w:ilvl w:val="0"/>
                <w:numId w:val="3"/>
              </w:numPr>
              <w:spacing w:line="240" w:lineRule="auto"/>
              <w:jc w:val="left"/>
              <w:rPr>
                <w:rFonts w:asciiTheme="minorHAnsi" w:hAnsiTheme="minorHAnsi"/>
                <w:color w:val="000000"/>
                <w:szCs w:val="20"/>
              </w:rPr>
            </w:pPr>
          </w:p>
        </w:tc>
      </w:tr>
      <w:tr w:rsidR="00AA284C" w:rsidRPr="00AA284C" w14:paraId="7A095698" w14:textId="77777777" w:rsidTr="00AA284C">
        <w:tc>
          <w:tcPr>
            <w:tcW w:w="1010" w:type="pct"/>
            <w:vMerge/>
            <w:vAlign w:val="center"/>
            <w:hideMark/>
          </w:tcPr>
          <w:p w14:paraId="3F98598F" w14:textId="77777777" w:rsidR="00AA284C" w:rsidRPr="00AA284C" w:rsidRDefault="00AA284C" w:rsidP="00AA284C">
            <w:pPr>
              <w:spacing w:line="240" w:lineRule="auto"/>
              <w:rPr>
                <w:rFonts w:asciiTheme="minorHAnsi" w:hAnsiTheme="minorHAnsi"/>
                <w:color w:val="000000"/>
                <w:szCs w:val="20"/>
              </w:rPr>
            </w:pPr>
          </w:p>
        </w:tc>
        <w:tc>
          <w:tcPr>
            <w:tcW w:w="1094" w:type="pct"/>
            <w:vMerge/>
            <w:vAlign w:val="center"/>
            <w:hideMark/>
          </w:tcPr>
          <w:p w14:paraId="52B0A5EE" w14:textId="77777777" w:rsidR="00AA284C" w:rsidRPr="00AA284C" w:rsidRDefault="00AA284C" w:rsidP="00AA284C">
            <w:pPr>
              <w:spacing w:line="240" w:lineRule="auto"/>
              <w:rPr>
                <w:rFonts w:asciiTheme="minorHAnsi" w:hAnsiTheme="minorHAnsi"/>
                <w:color w:val="000000"/>
                <w:szCs w:val="20"/>
              </w:rPr>
            </w:pPr>
          </w:p>
        </w:tc>
        <w:tc>
          <w:tcPr>
            <w:tcW w:w="1984" w:type="pct"/>
            <w:vAlign w:val="center"/>
            <w:hideMark/>
          </w:tcPr>
          <w:p w14:paraId="5DDA7347"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Service mobile aéronautique par satellite (AMSS)</w:t>
            </w:r>
          </w:p>
        </w:tc>
        <w:tc>
          <w:tcPr>
            <w:tcW w:w="912" w:type="pct"/>
            <w:vAlign w:val="center"/>
            <w:hideMark/>
          </w:tcPr>
          <w:p w14:paraId="20854023" w14:textId="77777777" w:rsidR="00AA284C" w:rsidRPr="00AA284C" w:rsidRDefault="00AA284C" w:rsidP="00AA284C">
            <w:pPr>
              <w:spacing w:line="240" w:lineRule="auto"/>
              <w:jc w:val="center"/>
              <w:rPr>
                <w:rFonts w:asciiTheme="minorHAnsi" w:hAnsiTheme="minorHAnsi" w:cs="Arial"/>
                <w:szCs w:val="20"/>
              </w:rPr>
            </w:pPr>
          </w:p>
          <w:p w14:paraId="32FA5449" w14:textId="77777777" w:rsidR="00AA284C" w:rsidRPr="00AA284C" w:rsidRDefault="00AA284C" w:rsidP="00AA284C">
            <w:pPr>
              <w:spacing w:line="240" w:lineRule="auto"/>
              <w:jc w:val="center"/>
              <w:rPr>
                <w:rFonts w:asciiTheme="minorHAnsi" w:hAnsiTheme="minorHAnsi" w:cs="Arial"/>
                <w:szCs w:val="20"/>
                <w:lang w:val="en-US"/>
              </w:rPr>
            </w:pPr>
            <w:r w:rsidRPr="00AA284C">
              <w:rPr>
                <w:rFonts w:asciiTheme="minorHAnsi" w:hAnsiTheme="minorHAnsi" w:cs="Arial"/>
                <w:szCs w:val="20"/>
                <w:lang w:val="en-US"/>
              </w:rPr>
              <w:fldChar w:fldCharType="begin">
                <w:ffData>
                  <w:name w:val=""/>
                  <w:enabled/>
                  <w:calcOnExit w:val="0"/>
                  <w:checkBox>
                    <w:size w:val="20"/>
                    <w:default w:val="0"/>
                  </w:checkBox>
                </w:ffData>
              </w:fldChar>
            </w:r>
            <w:r w:rsidRPr="00AA284C">
              <w:rPr>
                <w:rFonts w:asciiTheme="minorHAnsi" w:hAnsiTheme="minorHAnsi" w:cs="Arial"/>
                <w:szCs w:val="20"/>
                <w:lang w:val="en-US"/>
              </w:rPr>
              <w:instrText xml:space="preserve"> FORMCHECKBOX </w:instrText>
            </w:r>
            <w:r w:rsidR="00465078">
              <w:rPr>
                <w:rFonts w:asciiTheme="minorHAnsi" w:hAnsiTheme="minorHAnsi" w:cs="Arial"/>
                <w:szCs w:val="20"/>
                <w:lang w:val="en-US"/>
              </w:rPr>
            </w:r>
            <w:r w:rsidR="00465078">
              <w:rPr>
                <w:rFonts w:asciiTheme="minorHAnsi" w:hAnsiTheme="minorHAnsi" w:cs="Arial"/>
                <w:szCs w:val="20"/>
                <w:lang w:val="en-US"/>
              </w:rPr>
              <w:fldChar w:fldCharType="separate"/>
            </w:r>
            <w:r w:rsidRPr="00AA284C">
              <w:rPr>
                <w:rFonts w:asciiTheme="minorHAnsi" w:hAnsiTheme="minorHAnsi" w:cs="Arial"/>
                <w:szCs w:val="20"/>
                <w:lang w:val="en-US"/>
              </w:rPr>
              <w:fldChar w:fldCharType="end"/>
            </w:r>
          </w:p>
          <w:p w14:paraId="488038A1" w14:textId="77777777" w:rsidR="00AA284C" w:rsidRPr="00AA284C" w:rsidRDefault="00AA284C" w:rsidP="00AA284C">
            <w:pPr>
              <w:numPr>
                <w:ilvl w:val="0"/>
                <w:numId w:val="3"/>
              </w:numPr>
              <w:spacing w:line="240" w:lineRule="auto"/>
              <w:jc w:val="left"/>
              <w:rPr>
                <w:rFonts w:asciiTheme="minorHAnsi" w:hAnsiTheme="minorHAnsi"/>
                <w:color w:val="000000"/>
                <w:szCs w:val="20"/>
              </w:rPr>
            </w:pPr>
          </w:p>
        </w:tc>
      </w:tr>
      <w:tr w:rsidR="00AA284C" w:rsidRPr="00AA284C" w14:paraId="59FF9DD2" w14:textId="77777777" w:rsidTr="00AA284C">
        <w:tc>
          <w:tcPr>
            <w:tcW w:w="1010" w:type="pct"/>
            <w:vMerge/>
            <w:vAlign w:val="center"/>
            <w:hideMark/>
          </w:tcPr>
          <w:p w14:paraId="534C0AD1" w14:textId="77777777" w:rsidR="00AA284C" w:rsidRPr="00AA284C" w:rsidRDefault="00AA284C" w:rsidP="00AA284C">
            <w:pPr>
              <w:spacing w:line="240" w:lineRule="auto"/>
              <w:rPr>
                <w:rFonts w:asciiTheme="minorHAnsi" w:hAnsiTheme="minorHAnsi"/>
                <w:color w:val="000000"/>
                <w:szCs w:val="20"/>
              </w:rPr>
            </w:pPr>
          </w:p>
        </w:tc>
        <w:tc>
          <w:tcPr>
            <w:tcW w:w="1094" w:type="pct"/>
            <w:vMerge w:val="restart"/>
            <w:vAlign w:val="center"/>
            <w:hideMark/>
          </w:tcPr>
          <w:p w14:paraId="2747C8AC"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Navigation (N)</w:t>
            </w:r>
          </w:p>
        </w:tc>
        <w:tc>
          <w:tcPr>
            <w:tcW w:w="1984" w:type="pct"/>
            <w:vAlign w:val="center"/>
            <w:hideMark/>
          </w:tcPr>
          <w:p w14:paraId="07EA32AC"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Fourniture de signal NDB dans l'espace</w:t>
            </w:r>
          </w:p>
        </w:tc>
        <w:tc>
          <w:tcPr>
            <w:tcW w:w="912" w:type="pct"/>
            <w:vAlign w:val="center"/>
            <w:hideMark/>
          </w:tcPr>
          <w:p w14:paraId="3EA6AF33" w14:textId="77777777" w:rsidR="00AA284C" w:rsidRPr="00AA284C" w:rsidRDefault="00AA284C" w:rsidP="00AA284C">
            <w:pPr>
              <w:spacing w:line="240" w:lineRule="auto"/>
              <w:jc w:val="center"/>
              <w:rPr>
                <w:rFonts w:asciiTheme="minorHAnsi" w:hAnsiTheme="minorHAnsi"/>
                <w:color w:val="000000"/>
                <w:szCs w:val="20"/>
              </w:rPr>
            </w:pPr>
          </w:p>
          <w:p w14:paraId="1B9C12A5" w14:textId="77777777" w:rsidR="00AA284C" w:rsidRPr="00AA284C" w:rsidRDefault="00AA284C" w:rsidP="00AA284C">
            <w:pPr>
              <w:spacing w:line="240" w:lineRule="auto"/>
              <w:jc w:val="center"/>
              <w:rPr>
                <w:rFonts w:asciiTheme="minorHAnsi" w:hAnsiTheme="minorHAnsi" w:cs="Arial"/>
                <w:szCs w:val="20"/>
                <w:lang w:val="en-US"/>
              </w:rPr>
            </w:pPr>
            <w:r w:rsidRPr="00AA284C">
              <w:rPr>
                <w:rFonts w:asciiTheme="minorHAnsi" w:hAnsiTheme="minorHAnsi"/>
                <w:color w:val="000000"/>
                <w:szCs w:val="20"/>
              </w:rPr>
              <w:t> </w:t>
            </w:r>
            <w:r w:rsidRPr="00AA284C">
              <w:rPr>
                <w:rFonts w:asciiTheme="minorHAnsi" w:hAnsiTheme="minorHAnsi" w:cs="Arial"/>
                <w:szCs w:val="20"/>
                <w:lang w:val="en-US"/>
              </w:rPr>
              <w:fldChar w:fldCharType="begin">
                <w:ffData>
                  <w:name w:val=""/>
                  <w:enabled/>
                  <w:calcOnExit w:val="0"/>
                  <w:checkBox>
                    <w:size w:val="20"/>
                    <w:default w:val="0"/>
                  </w:checkBox>
                </w:ffData>
              </w:fldChar>
            </w:r>
            <w:r w:rsidRPr="00AA284C">
              <w:rPr>
                <w:rFonts w:asciiTheme="minorHAnsi" w:hAnsiTheme="minorHAnsi" w:cs="Arial"/>
                <w:szCs w:val="20"/>
                <w:lang w:val="en-US"/>
              </w:rPr>
              <w:instrText xml:space="preserve"> FORMCHECKBOX </w:instrText>
            </w:r>
            <w:r w:rsidR="00465078">
              <w:rPr>
                <w:rFonts w:asciiTheme="minorHAnsi" w:hAnsiTheme="minorHAnsi" w:cs="Arial"/>
                <w:szCs w:val="20"/>
                <w:lang w:val="en-US"/>
              </w:rPr>
            </w:r>
            <w:r w:rsidR="00465078">
              <w:rPr>
                <w:rFonts w:asciiTheme="minorHAnsi" w:hAnsiTheme="minorHAnsi" w:cs="Arial"/>
                <w:szCs w:val="20"/>
                <w:lang w:val="en-US"/>
              </w:rPr>
              <w:fldChar w:fldCharType="separate"/>
            </w:r>
            <w:r w:rsidRPr="00AA284C">
              <w:rPr>
                <w:rFonts w:asciiTheme="minorHAnsi" w:hAnsiTheme="minorHAnsi" w:cs="Arial"/>
                <w:szCs w:val="20"/>
                <w:lang w:val="en-US"/>
              </w:rPr>
              <w:fldChar w:fldCharType="end"/>
            </w:r>
          </w:p>
          <w:p w14:paraId="4D83F29F" w14:textId="77777777" w:rsidR="00AA284C" w:rsidRPr="00AA284C" w:rsidRDefault="00AA284C" w:rsidP="00AA284C">
            <w:pPr>
              <w:spacing w:line="240" w:lineRule="auto"/>
              <w:jc w:val="center"/>
              <w:rPr>
                <w:rFonts w:asciiTheme="minorHAnsi" w:hAnsiTheme="minorHAnsi"/>
                <w:color w:val="000000"/>
                <w:szCs w:val="20"/>
              </w:rPr>
            </w:pPr>
            <w:r w:rsidRPr="00AA284C">
              <w:rPr>
                <w:rFonts w:asciiTheme="minorHAnsi" w:hAnsiTheme="minorHAnsi"/>
                <w:color w:val="000000"/>
                <w:szCs w:val="20"/>
              </w:rPr>
              <w:t> </w:t>
            </w:r>
          </w:p>
        </w:tc>
      </w:tr>
      <w:tr w:rsidR="00AA284C" w:rsidRPr="00AA284C" w14:paraId="68C533A8" w14:textId="77777777" w:rsidTr="00AA284C">
        <w:tc>
          <w:tcPr>
            <w:tcW w:w="1010" w:type="pct"/>
            <w:vMerge/>
            <w:vAlign w:val="center"/>
            <w:hideMark/>
          </w:tcPr>
          <w:p w14:paraId="3E5655E2" w14:textId="77777777" w:rsidR="00AA284C" w:rsidRPr="00AA284C" w:rsidRDefault="00AA284C" w:rsidP="00AA284C">
            <w:pPr>
              <w:spacing w:line="240" w:lineRule="auto"/>
              <w:rPr>
                <w:rFonts w:asciiTheme="minorHAnsi" w:hAnsiTheme="minorHAnsi"/>
                <w:color w:val="000000"/>
                <w:szCs w:val="20"/>
              </w:rPr>
            </w:pPr>
          </w:p>
        </w:tc>
        <w:tc>
          <w:tcPr>
            <w:tcW w:w="1094" w:type="pct"/>
            <w:vMerge/>
            <w:vAlign w:val="center"/>
            <w:hideMark/>
          </w:tcPr>
          <w:p w14:paraId="11299BB7" w14:textId="77777777" w:rsidR="00AA284C" w:rsidRPr="00AA284C" w:rsidRDefault="00AA284C" w:rsidP="00AA284C">
            <w:pPr>
              <w:spacing w:line="240" w:lineRule="auto"/>
              <w:rPr>
                <w:rFonts w:asciiTheme="minorHAnsi" w:hAnsiTheme="minorHAnsi"/>
                <w:color w:val="000000"/>
                <w:szCs w:val="20"/>
              </w:rPr>
            </w:pPr>
          </w:p>
        </w:tc>
        <w:tc>
          <w:tcPr>
            <w:tcW w:w="1984" w:type="pct"/>
            <w:vAlign w:val="center"/>
            <w:hideMark/>
          </w:tcPr>
          <w:p w14:paraId="04478271"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Fourniture de signal VOR dans l'espace</w:t>
            </w:r>
          </w:p>
        </w:tc>
        <w:tc>
          <w:tcPr>
            <w:tcW w:w="912" w:type="pct"/>
            <w:vAlign w:val="center"/>
            <w:hideMark/>
          </w:tcPr>
          <w:p w14:paraId="4663DD0D" w14:textId="77777777" w:rsidR="00AA284C" w:rsidRPr="00AA284C" w:rsidRDefault="00AA284C" w:rsidP="00AA284C">
            <w:pPr>
              <w:spacing w:line="240" w:lineRule="auto"/>
              <w:jc w:val="center"/>
              <w:rPr>
                <w:rFonts w:asciiTheme="minorHAnsi" w:hAnsiTheme="minorHAnsi" w:cs="Arial"/>
                <w:szCs w:val="20"/>
              </w:rPr>
            </w:pPr>
          </w:p>
          <w:p w14:paraId="002417D0" w14:textId="77777777" w:rsidR="00AA284C" w:rsidRPr="00AA284C" w:rsidRDefault="00AA284C" w:rsidP="00AA284C">
            <w:pPr>
              <w:spacing w:line="240" w:lineRule="auto"/>
              <w:jc w:val="center"/>
              <w:rPr>
                <w:rFonts w:asciiTheme="minorHAnsi" w:hAnsiTheme="minorHAnsi" w:cs="Arial"/>
                <w:szCs w:val="20"/>
                <w:lang w:val="en-US"/>
              </w:rPr>
            </w:pPr>
            <w:r w:rsidRPr="00AA284C">
              <w:rPr>
                <w:rFonts w:asciiTheme="minorHAnsi" w:hAnsiTheme="minorHAnsi" w:cs="Arial"/>
                <w:szCs w:val="20"/>
                <w:lang w:val="en-US"/>
              </w:rPr>
              <w:fldChar w:fldCharType="begin">
                <w:ffData>
                  <w:name w:val=""/>
                  <w:enabled/>
                  <w:calcOnExit w:val="0"/>
                  <w:checkBox>
                    <w:size w:val="20"/>
                    <w:default w:val="0"/>
                  </w:checkBox>
                </w:ffData>
              </w:fldChar>
            </w:r>
            <w:r w:rsidRPr="00AA284C">
              <w:rPr>
                <w:rFonts w:asciiTheme="minorHAnsi" w:hAnsiTheme="minorHAnsi" w:cs="Arial"/>
                <w:szCs w:val="20"/>
                <w:lang w:val="en-US"/>
              </w:rPr>
              <w:instrText xml:space="preserve"> FORMCHECKBOX </w:instrText>
            </w:r>
            <w:r w:rsidR="00465078">
              <w:rPr>
                <w:rFonts w:asciiTheme="minorHAnsi" w:hAnsiTheme="minorHAnsi" w:cs="Arial"/>
                <w:szCs w:val="20"/>
                <w:lang w:val="en-US"/>
              </w:rPr>
            </w:r>
            <w:r w:rsidR="00465078">
              <w:rPr>
                <w:rFonts w:asciiTheme="minorHAnsi" w:hAnsiTheme="minorHAnsi" w:cs="Arial"/>
                <w:szCs w:val="20"/>
                <w:lang w:val="en-US"/>
              </w:rPr>
              <w:fldChar w:fldCharType="separate"/>
            </w:r>
            <w:r w:rsidRPr="00AA284C">
              <w:rPr>
                <w:rFonts w:asciiTheme="minorHAnsi" w:hAnsiTheme="minorHAnsi" w:cs="Arial"/>
                <w:szCs w:val="20"/>
                <w:lang w:val="en-US"/>
              </w:rPr>
              <w:fldChar w:fldCharType="end"/>
            </w:r>
          </w:p>
          <w:p w14:paraId="03B2431C" w14:textId="77777777" w:rsidR="00AA284C" w:rsidRPr="00AA284C" w:rsidRDefault="00AA284C" w:rsidP="00AA284C">
            <w:pPr>
              <w:numPr>
                <w:ilvl w:val="0"/>
                <w:numId w:val="3"/>
              </w:numPr>
              <w:spacing w:line="240" w:lineRule="auto"/>
              <w:jc w:val="left"/>
              <w:rPr>
                <w:rFonts w:asciiTheme="minorHAnsi" w:hAnsiTheme="minorHAnsi"/>
                <w:color w:val="000000"/>
                <w:szCs w:val="20"/>
              </w:rPr>
            </w:pPr>
          </w:p>
        </w:tc>
      </w:tr>
      <w:tr w:rsidR="00AA284C" w:rsidRPr="00AA284C" w14:paraId="31A54926" w14:textId="77777777" w:rsidTr="00AA284C">
        <w:tc>
          <w:tcPr>
            <w:tcW w:w="1010" w:type="pct"/>
            <w:vMerge/>
            <w:vAlign w:val="center"/>
            <w:hideMark/>
          </w:tcPr>
          <w:p w14:paraId="705B9BDD" w14:textId="77777777" w:rsidR="00AA284C" w:rsidRPr="00AA284C" w:rsidRDefault="00AA284C" w:rsidP="00AA284C">
            <w:pPr>
              <w:spacing w:line="240" w:lineRule="auto"/>
              <w:rPr>
                <w:rFonts w:asciiTheme="minorHAnsi" w:hAnsiTheme="minorHAnsi"/>
                <w:color w:val="000000"/>
                <w:szCs w:val="20"/>
              </w:rPr>
            </w:pPr>
          </w:p>
        </w:tc>
        <w:tc>
          <w:tcPr>
            <w:tcW w:w="1094" w:type="pct"/>
            <w:vMerge/>
            <w:vAlign w:val="center"/>
            <w:hideMark/>
          </w:tcPr>
          <w:p w14:paraId="05777390" w14:textId="77777777" w:rsidR="00AA284C" w:rsidRPr="00AA284C" w:rsidRDefault="00AA284C" w:rsidP="00AA284C">
            <w:pPr>
              <w:spacing w:line="240" w:lineRule="auto"/>
              <w:rPr>
                <w:rFonts w:asciiTheme="minorHAnsi" w:hAnsiTheme="minorHAnsi"/>
                <w:color w:val="000000"/>
                <w:szCs w:val="20"/>
              </w:rPr>
            </w:pPr>
          </w:p>
        </w:tc>
        <w:tc>
          <w:tcPr>
            <w:tcW w:w="1984" w:type="pct"/>
            <w:vAlign w:val="center"/>
            <w:hideMark/>
          </w:tcPr>
          <w:p w14:paraId="5298FB9B"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Fourniture de signal DME dans l'espace</w:t>
            </w:r>
          </w:p>
        </w:tc>
        <w:tc>
          <w:tcPr>
            <w:tcW w:w="912" w:type="pct"/>
            <w:vAlign w:val="center"/>
            <w:hideMark/>
          </w:tcPr>
          <w:p w14:paraId="51F94E29" w14:textId="77777777" w:rsidR="00AA284C" w:rsidRPr="00AA284C" w:rsidRDefault="00AA284C" w:rsidP="00AA284C">
            <w:pPr>
              <w:spacing w:line="240" w:lineRule="auto"/>
              <w:jc w:val="center"/>
              <w:rPr>
                <w:rFonts w:asciiTheme="minorHAnsi" w:hAnsiTheme="minorHAnsi" w:cs="Arial"/>
                <w:szCs w:val="20"/>
              </w:rPr>
            </w:pPr>
          </w:p>
          <w:p w14:paraId="64386777" w14:textId="77777777" w:rsidR="00AA284C" w:rsidRPr="00AA284C" w:rsidRDefault="00AA284C" w:rsidP="00AA284C">
            <w:pPr>
              <w:spacing w:line="240" w:lineRule="auto"/>
              <w:jc w:val="center"/>
              <w:rPr>
                <w:rFonts w:asciiTheme="minorHAnsi" w:hAnsiTheme="minorHAnsi" w:cs="Arial"/>
                <w:szCs w:val="20"/>
                <w:lang w:val="en-US"/>
              </w:rPr>
            </w:pPr>
            <w:r w:rsidRPr="00AA284C">
              <w:rPr>
                <w:rFonts w:asciiTheme="minorHAnsi" w:hAnsiTheme="minorHAnsi" w:cs="Arial"/>
                <w:szCs w:val="20"/>
                <w:lang w:val="en-US"/>
              </w:rPr>
              <w:fldChar w:fldCharType="begin">
                <w:ffData>
                  <w:name w:val=""/>
                  <w:enabled/>
                  <w:calcOnExit w:val="0"/>
                  <w:checkBox>
                    <w:size w:val="20"/>
                    <w:default w:val="0"/>
                  </w:checkBox>
                </w:ffData>
              </w:fldChar>
            </w:r>
            <w:r w:rsidRPr="00AA284C">
              <w:rPr>
                <w:rFonts w:asciiTheme="minorHAnsi" w:hAnsiTheme="minorHAnsi" w:cs="Arial"/>
                <w:szCs w:val="20"/>
                <w:lang w:val="en-US"/>
              </w:rPr>
              <w:instrText xml:space="preserve"> FORMCHECKBOX </w:instrText>
            </w:r>
            <w:r w:rsidR="00465078">
              <w:rPr>
                <w:rFonts w:asciiTheme="minorHAnsi" w:hAnsiTheme="minorHAnsi" w:cs="Arial"/>
                <w:szCs w:val="20"/>
                <w:lang w:val="en-US"/>
              </w:rPr>
            </w:r>
            <w:r w:rsidR="00465078">
              <w:rPr>
                <w:rFonts w:asciiTheme="minorHAnsi" w:hAnsiTheme="minorHAnsi" w:cs="Arial"/>
                <w:szCs w:val="20"/>
                <w:lang w:val="en-US"/>
              </w:rPr>
              <w:fldChar w:fldCharType="separate"/>
            </w:r>
            <w:r w:rsidRPr="00AA284C">
              <w:rPr>
                <w:rFonts w:asciiTheme="minorHAnsi" w:hAnsiTheme="minorHAnsi" w:cs="Arial"/>
                <w:szCs w:val="20"/>
                <w:lang w:val="en-US"/>
              </w:rPr>
              <w:fldChar w:fldCharType="end"/>
            </w:r>
          </w:p>
          <w:p w14:paraId="62E621A3" w14:textId="77777777" w:rsidR="00AA284C" w:rsidRPr="00AA284C" w:rsidRDefault="00AA284C" w:rsidP="00AA284C">
            <w:pPr>
              <w:numPr>
                <w:ilvl w:val="0"/>
                <w:numId w:val="3"/>
              </w:numPr>
              <w:spacing w:line="240" w:lineRule="auto"/>
              <w:jc w:val="left"/>
              <w:rPr>
                <w:rFonts w:asciiTheme="minorHAnsi" w:hAnsiTheme="minorHAnsi"/>
                <w:color w:val="000000"/>
                <w:szCs w:val="20"/>
              </w:rPr>
            </w:pPr>
          </w:p>
        </w:tc>
      </w:tr>
      <w:tr w:rsidR="00AA284C" w:rsidRPr="00AA284C" w14:paraId="21A90354" w14:textId="77777777" w:rsidTr="00AA284C">
        <w:tc>
          <w:tcPr>
            <w:tcW w:w="1010" w:type="pct"/>
            <w:vMerge/>
            <w:vAlign w:val="center"/>
            <w:hideMark/>
          </w:tcPr>
          <w:p w14:paraId="2CF415F7" w14:textId="77777777" w:rsidR="00AA284C" w:rsidRPr="00AA284C" w:rsidRDefault="00AA284C" w:rsidP="00AA284C">
            <w:pPr>
              <w:spacing w:line="240" w:lineRule="auto"/>
              <w:rPr>
                <w:rFonts w:asciiTheme="minorHAnsi" w:hAnsiTheme="minorHAnsi"/>
                <w:color w:val="000000"/>
                <w:szCs w:val="20"/>
              </w:rPr>
            </w:pPr>
          </w:p>
        </w:tc>
        <w:tc>
          <w:tcPr>
            <w:tcW w:w="1094" w:type="pct"/>
            <w:vMerge/>
            <w:vAlign w:val="center"/>
            <w:hideMark/>
          </w:tcPr>
          <w:p w14:paraId="2AFB726F" w14:textId="77777777" w:rsidR="00AA284C" w:rsidRPr="00AA284C" w:rsidRDefault="00AA284C" w:rsidP="00AA284C">
            <w:pPr>
              <w:spacing w:line="240" w:lineRule="auto"/>
              <w:rPr>
                <w:rFonts w:asciiTheme="minorHAnsi" w:hAnsiTheme="minorHAnsi"/>
                <w:color w:val="000000"/>
                <w:szCs w:val="20"/>
              </w:rPr>
            </w:pPr>
          </w:p>
        </w:tc>
        <w:tc>
          <w:tcPr>
            <w:tcW w:w="1984" w:type="pct"/>
            <w:vAlign w:val="center"/>
            <w:hideMark/>
          </w:tcPr>
          <w:p w14:paraId="0B61CDAA"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Fourniture de signal ILS dans l'espace</w:t>
            </w:r>
          </w:p>
        </w:tc>
        <w:tc>
          <w:tcPr>
            <w:tcW w:w="912" w:type="pct"/>
            <w:vAlign w:val="center"/>
            <w:hideMark/>
          </w:tcPr>
          <w:p w14:paraId="421BB538" w14:textId="77777777" w:rsidR="00AA284C" w:rsidRPr="00AA284C" w:rsidRDefault="00AA284C" w:rsidP="00AA284C">
            <w:pPr>
              <w:spacing w:line="240" w:lineRule="auto"/>
              <w:jc w:val="center"/>
              <w:rPr>
                <w:rFonts w:asciiTheme="minorHAnsi" w:hAnsiTheme="minorHAnsi" w:cs="Arial"/>
                <w:szCs w:val="20"/>
              </w:rPr>
            </w:pPr>
          </w:p>
          <w:p w14:paraId="3C04039B" w14:textId="77777777" w:rsidR="00AA284C" w:rsidRPr="00AA284C" w:rsidRDefault="00AA284C" w:rsidP="00AA284C">
            <w:pPr>
              <w:spacing w:line="240" w:lineRule="auto"/>
              <w:jc w:val="center"/>
              <w:rPr>
                <w:rFonts w:asciiTheme="minorHAnsi" w:hAnsiTheme="minorHAnsi" w:cs="Arial"/>
                <w:szCs w:val="20"/>
                <w:lang w:val="en-US"/>
              </w:rPr>
            </w:pPr>
            <w:r w:rsidRPr="00AA284C">
              <w:rPr>
                <w:rFonts w:asciiTheme="minorHAnsi" w:hAnsiTheme="minorHAnsi" w:cs="Arial"/>
                <w:szCs w:val="20"/>
                <w:lang w:val="en-US"/>
              </w:rPr>
              <w:fldChar w:fldCharType="begin">
                <w:ffData>
                  <w:name w:val=""/>
                  <w:enabled/>
                  <w:calcOnExit w:val="0"/>
                  <w:checkBox>
                    <w:size w:val="20"/>
                    <w:default w:val="0"/>
                  </w:checkBox>
                </w:ffData>
              </w:fldChar>
            </w:r>
            <w:r w:rsidRPr="00AA284C">
              <w:rPr>
                <w:rFonts w:asciiTheme="minorHAnsi" w:hAnsiTheme="minorHAnsi" w:cs="Arial"/>
                <w:szCs w:val="20"/>
                <w:lang w:val="en-US"/>
              </w:rPr>
              <w:instrText xml:space="preserve"> FORMCHECKBOX </w:instrText>
            </w:r>
            <w:r w:rsidR="00465078">
              <w:rPr>
                <w:rFonts w:asciiTheme="minorHAnsi" w:hAnsiTheme="minorHAnsi" w:cs="Arial"/>
                <w:szCs w:val="20"/>
                <w:lang w:val="en-US"/>
              </w:rPr>
            </w:r>
            <w:r w:rsidR="00465078">
              <w:rPr>
                <w:rFonts w:asciiTheme="minorHAnsi" w:hAnsiTheme="minorHAnsi" w:cs="Arial"/>
                <w:szCs w:val="20"/>
                <w:lang w:val="en-US"/>
              </w:rPr>
              <w:fldChar w:fldCharType="separate"/>
            </w:r>
            <w:r w:rsidRPr="00AA284C">
              <w:rPr>
                <w:rFonts w:asciiTheme="minorHAnsi" w:hAnsiTheme="minorHAnsi" w:cs="Arial"/>
                <w:szCs w:val="20"/>
                <w:lang w:val="en-US"/>
              </w:rPr>
              <w:fldChar w:fldCharType="end"/>
            </w:r>
          </w:p>
          <w:p w14:paraId="010B181F" w14:textId="77777777" w:rsidR="00AA284C" w:rsidRPr="00AA284C" w:rsidRDefault="00AA284C" w:rsidP="00AA284C">
            <w:pPr>
              <w:numPr>
                <w:ilvl w:val="0"/>
                <w:numId w:val="3"/>
              </w:numPr>
              <w:spacing w:line="240" w:lineRule="auto"/>
              <w:jc w:val="left"/>
              <w:rPr>
                <w:rFonts w:asciiTheme="minorHAnsi" w:hAnsiTheme="minorHAnsi"/>
                <w:color w:val="000000"/>
                <w:szCs w:val="20"/>
              </w:rPr>
            </w:pPr>
          </w:p>
        </w:tc>
      </w:tr>
      <w:tr w:rsidR="00AA284C" w:rsidRPr="00AA284C" w14:paraId="5D24807F" w14:textId="77777777" w:rsidTr="00AA284C">
        <w:tc>
          <w:tcPr>
            <w:tcW w:w="1010" w:type="pct"/>
            <w:vMerge/>
            <w:vAlign w:val="center"/>
            <w:hideMark/>
          </w:tcPr>
          <w:p w14:paraId="6BF16B7B" w14:textId="77777777" w:rsidR="00AA284C" w:rsidRPr="00AA284C" w:rsidRDefault="00AA284C" w:rsidP="00AA284C">
            <w:pPr>
              <w:spacing w:line="240" w:lineRule="auto"/>
              <w:rPr>
                <w:rFonts w:asciiTheme="minorHAnsi" w:hAnsiTheme="minorHAnsi"/>
                <w:color w:val="000000"/>
                <w:szCs w:val="20"/>
              </w:rPr>
            </w:pPr>
          </w:p>
        </w:tc>
        <w:tc>
          <w:tcPr>
            <w:tcW w:w="1094" w:type="pct"/>
            <w:vMerge/>
            <w:vAlign w:val="center"/>
            <w:hideMark/>
          </w:tcPr>
          <w:p w14:paraId="27B53B58" w14:textId="77777777" w:rsidR="00AA284C" w:rsidRPr="00AA284C" w:rsidRDefault="00AA284C" w:rsidP="00AA284C">
            <w:pPr>
              <w:spacing w:line="240" w:lineRule="auto"/>
              <w:rPr>
                <w:rFonts w:asciiTheme="minorHAnsi" w:hAnsiTheme="minorHAnsi"/>
                <w:color w:val="000000"/>
                <w:szCs w:val="20"/>
              </w:rPr>
            </w:pPr>
          </w:p>
        </w:tc>
        <w:tc>
          <w:tcPr>
            <w:tcW w:w="1984" w:type="pct"/>
            <w:vAlign w:val="center"/>
            <w:hideMark/>
          </w:tcPr>
          <w:p w14:paraId="6EB25F2E"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Fourniture de signal MLS dans l'espace</w:t>
            </w:r>
          </w:p>
        </w:tc>
        <w:tc>
          <w:tcPr>
            <w:tcW w:w="912" w:type="pct"/>
            <w:vAlign w:val="center"/>
            <w:hideMark/>
          </w:tcPr>
          <w:p w14:paraId="4BFA5B1A" w14:textId="77777777" w:rsidR="00AA284C" w:rsidRPr="00AA284C" w:rsidRDefault="00AA284C" w:rsidP="00AA284C">
            <w:pPr>
              <w:spacing w:line="240" w:lineRule="auto"/>
              <w:jc w:val="center"/>
              <w:rPr>
                <w:rFonts w:asciiTheme="minorHAnsi" w:hAnsiTheme="minorHAnsi" w:cs="Arial"/>
                <w:szCs w:val="20"/>
              </w:rPr>
            </w:pPr>
          </w:p>
          <w:p w14:paraId="5E85C3CB" w14:textId="77777777" w:rsidR="00AA284C" w:rsidRPr="00AA284C" w:rsidRDefault="00AA284C" w:rsidP="00AA284C">
            <w:pPr>
              <w:spacing w:line="240" w:lineRule="auto"/>
              <w:jc w:val="center"/>
              <w:rPr>
                <w:rFonts w:asciiTheme="minorHAnsi" w:hAnsiTheme="minorHAnsi" w:cs="Arial"/>
                <w:szCs w:val="20"/>
                <w:lang w:val="en-US"/>
              </w:rPr>
            </w:pPr>
            <w:r w:rsidRPr="00AA284C">
              <w:rPr>
                <w:rFonts w:asciiTheme="minorHAnsi" w:hAnsiTheme="minorHAnsi" w:cs="Arial"/>
                <w:szCs w:val="20"/>
                <w:lang w:val="en-US"/>
              </w:rPr>
              <w:fldChar w:fldCharType="begin">
                <w:ffData>
                  <w:name w:val=""/>
                  <w:enabled/>
                  <w:calcOnExit w:val="0"/>
                  <w:checkBox>
                    <w:size w:val="20"/>
                    <w:default w:val="0"/>
                  </w:checkBox>
                </w:ffData>
              </w:fldChar>
            </w:r>
            <w:r w:rsidRPr="00AA284C">
              <w:rPr>
                <w:rFonts w:asciiTheme="minorHAnsi" w:hAnsiTheme="minorHAnsi" w:cs="Arial"/>
                <w:szCs w:val="20"/>
                <w:lang w:val="en-US"/>
              </w:rPr>
              <w:instrText xml:space="preserve"> FORMCHECKBOX </w:instrText>
            </w:r>
            <w:r w:rsidR="00465078">
              <w:rPr>
                <w:rFonts w:asciiTheme="minorHAnsi" w:hAnsiTheme="minorHAnsi" w:cs="Arial"/>
                <w:szCs w:val="20"/>
                <w:lang w:val="en-US"/>
              </w:rPr>
            </w:r>
            <w:r w:rsidR="00465078">
              <w:rPr>
                <w:rFonts w:asciiTheme="minorHAnsi" w:hAnsiTheme="minorHAnsi" w:cs="Arial"/>
                <w:szCs w:val="20"/>
                <w:lang w:val="en-US"/>
              </w:rPr>
              <w:fldChar w:fldCharType="separate"/>
            </w:r>
            <w:r w:rsidRPr="00AA284C">
              <w:rPr>
                <w:rFonts w:asciiTheme="minorHAnsi" w:hAnsiTheme="minorHAnsi" w:cs="Arial"/>
                <w:szCs w:val="20"/>
                <w:lang w:val="en-US"/>
              </w:rPr>
              <w:fldChar w:fldCharType="end"/>
            </w:r>
          </w:p>
          <w:p w14:paraId="4CB52A4C" w14:textId="77777777" w:rsidR="00AA284C" w:rsidRPr="00AA284C" w:rsidRDefault="00AA284C" w:rsidP="00AA284C">
            <w:pPr>
              <w:numPr>
                <w:ilvl w:val="0"/>
                <w:numId w:val="3"/>
              </w:numPr>
              <w:spacing w:line="240" w:lineRule="auto"/>
              <w:jc w:val="left"/>
              <w:rPr>
                <w:rFonts w:asciiTheme="minorHAnsi" w:hAnsiTheme="minorHAnsi"/>
                <w:color w:val="000000"/>
                <w:szCs w:val="20"/>
              </w:rPr>
            </w:pPr>
          </w:p>
        </w:tc>
      </w:tr>
      <w:tr w:rsidR="00AA284C" w:rsidRPr="00AA284C" w14:paraId="009E93C4" w14:textId="77777777" w:rsidTr="00AA284C">
        <w:tc>
          <w:tcPr>
            <w:tcW w:w="1010" w:type="pct"/>
            <w:vMerge/>
            <w:vAlign w:val="center"/>
            <w:hideMark/>
          </w:tcPr>
          <w:p w14:paraId="5C626EA3" w14:textId="77777777" w:rsidR="00AA284C" w:rsidRPr="00AA284C" w:rsidRDefault="00AA284C" w:rsidP="00AA284C">
            <w:pPr>
              <w:spacing w:line="240" w:lineRule="auto"/>
              <w:rPr>
                <w:rFonts w:asciiTheme="minorHAnsi" w:hAnsiTheme="minorHAnsi"/>
                <w:color w:val="000000"/>
                <w:szCs w:val="20"/>
              </w:rPr>
            </w:pPr>
          </w:p>
        </w:tc>
        <w:tc>
          <w:tcPr>
            <w:tcW w:w="1094" w:type="pct"/>
            <w:vMerge/>
            <w:vAlign w:val="center"/>
            <w:hideMark/>
          </w:tcPr>
          <w:p w14:paraId="473B4FA3" w14:textId="77777777" w:rsidR="00AA284C" w:rsidRPr="00AA284C" w:rsidRDefault="00AA284C" w:rsidP="00AA284C">
            <w:pPr>
              <w:spacing w:line="240" w:lineRule="auto"/>
              <w:rPr>
                <w:rFonts w:asciiTheme="minorHAnsi" w:hAnsiTheme="minorHAnsi"/>
                <w:color w:val="000000"/>
                <w:szCs w:val="20"/>
              </w:rPr>
            </w:pPr>
          </w:p>
        </w:tc>
        <w:tc>
          <w:tcPr>
            <w:tcW w:w="1984" w:type="pct"/>
            <w:vAlign w:val="center"/>
            <w:hideMark/>
          </w:tcPr>
          <w:p w14:paraId="496AF3AF"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Fourniture de signal GNSS dans l'espace</w:t>
            </w:r>
          </w:p>
        </w:tc>
        <w:tc>
          <w:tcPr>
            <w:tcW w:w="912" w:type="pct"/>
            <w:vAlign w:val="center"/>
            <w:hideMark/>
          </w:tcPr>
          <w:p w14:paraId="271367C1" w14:textId="77777777" w:rsidR="00AA284C" w:rsidRPr="00AA284C" w:rsidRDefault="00AA284C" w:rsidP="00AA284C">
            <w:pPr>
              <w:spacing w:line="240" w:lineRule="auto"/>
              <w:jc w:val="center"/>
              <w:rPr>
                <w:rFonts w:asciiTheme="minorHAnsi" w:hAnsiTheme="minorHAnsi" w:cs="Arial"/>
                <w:szCs w:val="20"/>
              </w:rPr>
            </w:pPr>
          </w:p>
          <w:p w14:paraId="2E800F29" w14:textId="77777777" w:rsidR="00AA284C" w:rsidRPr="00AA284C" w:rsidRDefault="00AA284C" w:rsidP="00AA284C">
            <w:pPr>
              <w:spacing w:line="240" w:lineRule="auto"/>
              <w:jc w:val="center"/>
              <w:rPr>
                <w:rFonts w:asciiTheme="minorHAnsi" w:hAnsiTheme="minorHAnsi" w:cs="Arial"/>
                <w:szCs w:val="20"/>
                <w:lang w:val="en-US"/>
              </w:rPr>
            </w:pPr>
            <w:r w:rsidRPr="00AA284C">
              <w:rPr>
                <w:rFonts w:asciiTheme="minorHAnsi" w:hAnsiTheme="minorHAnsi" w:cs="Arial"/>
                <w:szCs w:val="20"/>
                <w:lang w:val="en-US"/>
              </w:rPr>
              <w:fldChar w:fldCharType="begin">
                <w:ffData>
                  <w:name w:val=""/>
                  <w:enabled/>
                  <w:calcOnExit w:val="0"/>
                  <w:checkBox>
                    <w:size w:val="20"/>
                    <w:default w:val="0"/>
                  </w:checkBox>
                </w:ffData>
              </w:fldChar>
            </w:r>
            <w:r w:rsidRPr="00AA284C">
              <w:rPr>
                <w:rFonts w:asciiTheme="minorHAnsi" w:hAnsiTheme="minorHAnsi" w:cs="Arial"/>
                <w:szCs w:val="20"/>
                <w:lang w:val="en-US"/>
              </w:rPr>
              <w:instrText xml:space="preserve"> FORMCHECKBOX </w:instrText>
            </w:r>
            <w:r w:rsidR="00465078">
              <w:rPr>
                <w:rFonts w:asciiTheme="minorHAnsi" w:hAnsiTheme="minorHAnsi" w:cs="Arial"/>
                <w:szCs w:val="20"/>
                <w:lang w:val="en-US"/>
              </w:rPr>
            </w:r>
            <w:r w:rsidR="00465078">
              <w:rPr>
                <w:rFonts w:asciiTheme="minorHAnsi" w:hAnsiTheme="minorHAnsi" w:cs="Arial"/>
                <w:szCs w:val="20"/>
                <w:lang w:val="en-US"/>
              </w:rPr>
              <w:fldChar w:fldCharType="separate"/>
            </w:r>
            <w:r w:rsidRPr="00AA284C">
              <w:rPr>
                <w:rFonts w:asciiTheme="minorHAnsi" w:hAnsiTheme="minorHAnsi" w:cs="Arial"/>
                <w:szCs w:val="20"/>
                <w:lang w:val="en-US"/>
              </w:rPr>
              <w:fldChar w:fldCharType="end"/>
            </w:r>
          </w:p>
          <w:p w14:paraId="01D26CA4" w14:textId="77777777" w:rsidR="00AA284C" w:rsidRPr="00AA284C" w:rsidRDefault="00AA284C" w:rsidP="00AA284C">
            <w:pPr>
              <w:numPr>
                <w:ilvl w:val="0"/>
                <w:numId w:val="3"/>
              </w:numPr>
              <w:spacing w:line="240" w:lineRule="auto"/>
              <w:jc w:val="left"/>
              <w:rPr>
                <w:rFonts w:asciiTheme="minorHAnsi" w:hAnsiTheme="minorHAnsi"/>
                <w:color w:val="000000"/>
                <w:szCs w:val="20"/>
              </w:rPr>
            </w:pPr>
          </w:p>
        </w:tc>
      </w:tr>
      <w:tr w:rsidR="00AA284C" w:rsidRPr="00AA284C" w14:paraId="731329DD" w14:textId="77777777" w:rsidTr="00AA284C">
        <w:tc>
          <w:tcPr>
            <w:tcW w:w="1010" w:type="pct"/>
            <w:vMerge/>
            <w:vAlign w:val="center"/>
            <w:hideMark/>
          </w:tcPr>
          <w:p w14:paraId="5E9784EB" w14:textId="77777777" w:rsidR="00AA284C" w:rsidRPr="00AA284C" w:rsidRDefault="00AA284C" w:rsidP="00AA284C">
            <w:pPr>
              <w:spacing w:line="240" w:lineRule="auto"/>
              <w:rPr>
                <w:rFonts w:asciiTheme="minorHAnsi" w:hAnsiTheme="minorHAnsi"/>
                <w:color w:val="000000"/>
                <w:szCs w:val="20"/>
              </w:rPr>
            </w:pPr>
          </w:p>
        </w:tc>
        <w:tc>
          <w:tcPr>
            <w:tcW w:w="1094" w:type="pct"/>
            <w:vMerge w:val="restart"/>
            <w:vAlign w:val="center"/>
            <w:hideMark/>
          </w:tcPr>
          <w:p w14:paraId="75D31D7A"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Surveillance (S)</w:t>
            </w:r>
          </w:p>
        </w:tc>
        <w:tc>
          <w:tcPr>
            <w:tcW w:w="1984" w:type="pct"/>
            <w:vAlign w:val="center"/>
            <w:hideMark/>
          </w:tcPr>
          <w:p w14:paraId="3F1ED6EB"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Fourniture de données de surveillance primaire (PS)</w:t>
            </w:r>
          </w:p>
        </w:tc>
        <w:tc>
          <w:tcPr>
            <w:tcW w:w="912" w:type="pct"/>
            <w:vAlign w:val="center"/>
            <w:hideMark/>
          </w:tcPr>
          <w:p w14:paraId="1D27CA1E" w14:textId="77777777" w:rsidR="00AA284C" w:rsidRPr="00AA284C" w:rsidRDefault="00AA284C" w:rsidP="00AA284C">
            <w:pPr>
              <w:spacing w:line="240" w:lineRule="auto"/>
              <w:jc w:val="center"/>
              <w:rPr>
                <w:rFonts w:asciiTheme="minorHAnsi" w:hAnsiTheme="minorHAnsi" w:cs="Arial"/>
                <w:szCs w:val="20"/>
              </w:rPr>
            </w:pPr>
          </w:p>
          <w:p w14:paraId="1A81A516" w14:textId="77777777" w:rsidR="00AA284C" w:rsidRPr="00AA284C" w:rsidRDefault="00AA284C" w:rsidP="00AA284C">
            <w:pPr>
              <w:spacing w:line="240" w:lineRule="auto"/>
              <w:jc w:val="center"/>
              <w:rPr>
                <w:rFonts w:asciiTheme="minorHAnsi" w:hAnsiTheme="minorHAnsi" w:cs="Arial"/>
                <w:szCs w:val="20"/>
                <w:lang w:val="en-US"/>
              </w:rPr>
            </w:pPr>
            <w:r w:rsidRPr="00AA284C">
              <w:rPr>
                <w:rFonts w:asciiTheme="minorHAnsi" w:hAnsiTheme="minorHAnsi" w:cs="Arial"/>
                <w:szCs w:val="20"/>
                <w:lang w:val="en-US"/>
              </w:rPr>
              <w:fldChar w:fldCharType="begin">
                <w:ffData>
                  <w:name w:val=""/>
                  <w:enabled/>
                  <w:calcOnExit w:val="0"/>
                  <w:checkBox>
                    <w:size w:val="20"/>
                    <w:default w:val="0"/>
                  </w:checkBox>
                </w:ffData>
              </w:fldChar>
            </w:r>
            <w:r w:rsidRPr="00AA284C">
              <w:rPr>
                <w:rFonts w:asciiTheme="minorHAnsi" w:hAnsiTheme="minorHAnsi" w:cs="Arial"/>
                <w:szCs w:val="20"/>
                <w:lang w:val="en-US"/>
              </w:rPr>
              <w:instrText xml:space="preserve"> FORMCHECKBOX </w:instrText>
            </w:r>
            <w:r w:rsidR="00465078">
              <w:rPr>
                <w:rFonts w:asciiTheme="minorHAnsi" w:hAnsiTheme="minorHAnsi" w:cs="Arial"/>
                <w:szCs w:val="20"/>
                <w:lang w:val="en-US"/>
              </w:rPr>
            </w:r>
            <w:r w:rsidR="00465078">
              <w:rPr>
                <w:rFonts w:asciiTheme="minorHAnsi" w:hAnsiTheme="minorHAnsi" w:cs="Arial"/>
                <w:szCs w:val="20"/>
                <w:lang w:val="en-US"/>
              </w:rPr>
              <w:fldChar w:fldCharType="separate"/>
            </w:r>
            <w:r w:rsidRPr="00AA284C">
              <w:rPr>
                <w:rFonts w:asciiTheme="minorHAnsi" w:hAnsiTheme="minorHAnsi" w:cs="Arial"/>
                <w:szCs w:val="20"/>
                <w:lang w:val="en-US"/>
              </w:rPr>
              <w:fldChar w:fldCharType="end"/>
            </w:r>
          </w:p>
          <w:p w14:paraId="7AA6FBB4" w14:textId="77777777" w:rsidR="00AA284C" w:rsidRPr="00AA284C" w:rsidRDefault="00AA284C" w:rsidP="00AA284C">
            <w:pPr>
              <w:spacing w:line="240" w:lineRule="auto"/>
              <w:jc w:val="center"/>
              <w:rPr>
                <w:rFonts w:asciiTheme="minorHAnsi" w:hAnsiTheme="minorHAnsi"/>
                <w:color w:val="000000"/>
                <w:szCs w:val="20"/>
              </w:rPr>
            </w:pPr>
          </w:p>
        </w:tc>
      </w:tr>
      <w:tr w:rsidR="00AA284C" w:rsidRPr="00AA284C" w14:paraId="1C7A288D" w14:textId="77777777" w:rsidTr="00AA284C">
        <w:tc>
          <w:tcPr>
            <w:tcW w:w="1010" w:type="pct"/>
            <w:vMerge/>
            <w:vAlign w:val="center"/>
            <w:hideMark/>
          </w:tcPr>
          <w:p w14:paraId="4139FEB1" w14:textId="77777777" w:rsidR="00AA284C" w:rsidRPr="00AA284C" w:rsidRDefault="00AA284C" w:rsidP="00AA284C">
            <w:pPr>
              <w:spacing w:line="240" w:lineRule="auto"/>
              <w:rPr>
                <w:rFonts w:asciiTheme="minorHAnsi" w:hAnsiTheme="minorHAnsi"/>
                <w:color w:val="000000"/>
                <w:szCs w:val="20"/>
              </w:rPr>
            </w:pPr>
          </w:p>
        </w:tc>
        <w:tc>
          <w:tcPr>
            <w:tcW w:w="1094" w:type="pct"/>
            <w:vMerge/>
            <w:vAlign w:val="center"/>
            <w:hideMark/>
          </w:tcPr>
          <w:p w14:paraId="68ECAC6E" w14:textId="77777777" w:rsidR="00AA284C" w:rsidRPr="00AA284C" w:rsidRDefault="00AA284C" w:rsidP="00AA284C">
            <w:pPr>
              <w:spacing w:line="240" w:lineRule="auto"/>
              <w:rPr>
                <w:rFonts w:asciiTheme="minorHAnsi" w:hAnsiTheme="minorHAnsi"/>
                <w:color w:val="000000"/>
                <w:szCs w:val="20"/>
              </w:rPr>
            </w:pPr>
          </w:p>
        </w:tc>
        <w:tc>
          <w:tcPr>
            <w:tcW w:w="1984" w:type="pct"/>
            <w:vAlign w:val="center"/>
            <w:hideMark/>
          </w:tcPr>
          <w:p w14:paraId="5A9FF9E3"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Fourniture de données de surveillance secondaire (SS)</w:t>
            </w:r>
          </w:p>
        </w:tc>
        <w:tc>
          <w:tcPr>
            <w:tcW w:w="912" w:type="pct"/>
            <w:vAlign w:val="center"/>
            <w:hideMark/>
          </w:tcPr>
          <w:p w14:paraId="464251F5" w14:textId="77777777" w:rsidR="00AA284C" w:rsidRPr="00AA284C" w:rsidRDefault="00AA284C" w:rsidP="00AA284C">
            <w:pPr>
              <w:spacing w:line="240" w:lineRule="auto"/>
              <w:jc w:val="center"/>
              <w:rPr>
                <w:rFonts w:asciiTheme="minorHAnsi" w:hAnsiTheme="minorHAnsi" w:cs="Arial"/>
                <w:szCs w:val="20"/>
              </w:rPr>
            </w:pPr>
          </w:p>
          <w:p w14:paraId="794EEB55" w14:textId="77777777" w:rsidR="00AA284C" w:rsidRPr="00AA284C" w:rsidRDefault="00AA284C" w:rsidP="00AA284C">
            <w:pPr>
              <w:spacing w:line="240" w:lineRule="auto"/>
              <w:jc w:val="center"/>
              <w:rPr>
                <w:rFonts w:asciiTheme="minorHAnsi" w:hAnsiTheme="minorHAnsi" w:cs="Arial"/>
                <w:szCs w:val="20"/>
                <w:lang w:val="en-US"/>
              </w:rPr>
            </w:pPr>
            <w:r w:rsidRPr="00AA284C">
              <w:rPr>
                <w:rFonts w:asciiTheme="minorHAnsi" w:hAnsiTheme="minorHAnsi" w:cs="Arial"/>
                <w:szCs w:val="20"/>
                <w:lang w:val="en-US"/>
              </w:rPr>
              <w:fldChar w:fldCharType="begin">
                <w:ffData>
                  <w:name w:val=""/>
                  <w:enabled/>
                  <w:calcOnExit w:val="0"/>
                  <w:checkBox>
                    <w:size w:val="20"/>
                    <w:default w:val="0"/>
                  </w:checkBox>
                </w:ffData>
              </w:fldChar>
            </w:r>
            <w:r w:rsidRPr="00AA284C">
              <w:rPr>
                <w:rFonts w:asciiTheme="minorHAnsi" w:hAnsiTheme="minorHAnsi" w:cs="Arial"/>
                <w:szCs w:val="20"/>
                <w:lang w:val="en-US"/>
              </w:rPr>
              <w:instrText xml:space="preserve"> FORMCHECKBOX </w:instrText>
            </w:r>
            <w:r w:rsidR="00465078">
              <w:rPr>
                <w:rFonts w:asciiTheme="minorHAnsi" w:hAnsiTheme="minorHAnsi" w:cs="Arial"/>
                <w:szCs w:val="20"/>
                <w:lang w:val="en-US"/>
              </w:rPr>
            </w:r>
            <w:r w:rsidR="00465078">
              <w:rPr>
                <w:rFonts w:asciiTheme="minorHAnsi" w:hAnsiTheme="minorHAnsi" w:cs="Arial"/>
                <w:szCs w:val="20"/>
                <w:lang w:val="en-US"/>
              </w:rPr>
              <w:fldChar w:fldCharType="separate"/>
            </w:r>
            <w:r w:rsidRPr="00AA284C">
              <w:rPr>
                <w:rFonts w:asciiTheme="minorHAnsi" w:hAnsiTheme="minorHAnsi" w:cs="Arial"/>
                <w:szCs w:val="20"/>
                <w:lang w:val="en-US"/>
              </w:rPr>
              <w:fldChar w:fldCharType="end"/>
            </w:r>
          </w:p>
          <w:p w14:paraId="63A71915" w14:textId="77777777" w:rsidR="00AA284C" w:rsidRPr="00AA284C" w:rsidRDefault="00AA284C" w:rsidP="00AA284C">
            <w:pPr>
              <w:numPr>
                <w:ilvl w:val="0"/>
                <w:numId w:val="3"/>
              </w:numPr>
              <w:spacing w:line="240" w:lineRule="auto"/>
              <w:jc w:val="left"/>
              <w:rPr>
                <w:rFonts w:asciiTheme="minorHAnsi" w:hAnsiTheme="minorHAnsi"/>
                <w:color w:val="000000"/>
                <w:szCs w:val="20"/>
              </w:rPr>
            </w:pPr>
          </w:p>
        </w:tc>
      </w:tr>
      <w:tr w:rsidR="00AA284C" w:rsidRPr="00AA284C" w14:paraId="64B3AA61" w14:textId="77777777" w:rsidTr="00AA284C">
        <w:tc>
          <w:tcPr>
            <w:tcW w:w="1010" w:type="pct"/>
            <w:vMerge/>
            <w:vAlign w:val="center"/>
            <w:hideMark/>
          </w:tcPr>
          <w:p w14:paraId="15726E9C" w14:textId="77777777" w:rsidR="00AA284C" w:rsidRPr="00AA284C" w:rsidRDefault="00AA284C" w:rsidP="00AA284C">
            <w:pPr>
              <w:spacing w:line="240" w:lineRule="auto"/>
              <w:rPr>
                <w:rFonts w:asciiTheme="minorHAnsi" w:hAnsiTheme="minorHAnsi"/>
                <w:color w:val="000000"/>
                <w:szCs w:val="20"/>
              </w:rPr>
            </w:pPr>
          </w:p>
        </w:tc>
        <w:tc>
          <w:tcPr>
            <w:tcW w:w="1094" w:type="pct"/>
            <w:vMerge/>
            <w:vAlign w:val="center"/>
            <w:hideMark/>
          </w:tcPr>
          <w:p w14:paraId="620A11CA" w14:textId="77777777" w:rsidR="00AA284C" w:rsidRPr="00AA284C" w:rsidRDefault="00AA284C" w:rsidP="00AA284C">
            <w:pPr>
              <w:spacing w:line="240" w:lineRule="auto"/>
              <w:rPr>
                <w:rFonts w:asciiTheme="minorHAnsi" w:hAnsiTheme="minorHAnsi"/>
                <w:color w:val="000000"/>
                <w:szCs w:val="20"/>
              </w:rPr>
            </w:pPr>
          </w:p>
        </w:tc>
        <w:tc>
          <w:tcPr>
            <w:tcW w:w="1984" w:type="pct"/>
            <w:vAlign w:val="center"/>
            <w:hideMark/>
          </w:tcPr>
          <w:p w14:paraId="37595849"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Fourniture de données de surveillance dépendante automatique (ADS)</w:t>
            </w:r>
          </w:p>
        </w:tc>
        <w:tc>
          <w:tcPr>
            <w:tcW w:w="912" w:type="pct"/>
            <w:vAlign w:val="center"/>
            <w:hideMark/>
          </w:tcPr>
          <w:p w14:paraId="799CC38E" w14:textId="77777777" w:rsidR="00AA284C" w:rsidRPr="00AA284C" w:rsidRDefault="00AA284C" w:rsidP="00AA284C">
            <w:pPr>
              <w:spacing w:line="240" w:lineRule="auto"/>
              <w:jc w:val="center"/>
              <w:rPr>
                <w:rFonts w:asciiTheme="minorHAnsi" w:hAnsiTheme="minorHAnsi" w:cs="Arial"/>
                <w:szCs w:val="20"/>
              </w:rPr>
            </w:pPr>
          </w:p>
          <w:p w14:paraId="0E071307" w14:textId="77777777" w:rsidR="00AA284C" w:rsidRPr="00AA284C" w:rsidRDefault="00AA284C" w:rsidP="00AA284C">
            <w:pPr>
              <w:spacing w:line="240" w:lineRule="auto"/>
              <w:jc w:val="center"/>
              <w:rPr>
                <w:rFonts w:asciiTheme="minorHAnsi" w:hAnsiTheme="minorHAnsi" w:cs="Arial"/>
                <w:szCs w:val="20"/>
                <w:lang w:val="en-US"/>
              </w:rPr>
            </w:pPr>
            <w:r w:rsidRPr="00AA284C">
              <w:rPr>
                <w:rFonts w:asciiTheme="minorHAnsi" w:hAnsiTheme="minorHAnsi" w:cs="Arial"/>
                <w:szCs w:val="20"/>
                <w:lang w:val="en-US"/>
              </w:rPr>
              <w:fldChar w:fldCharType="begin">
                <w:ffData>
                  <w:name w:val=""/>
                  <w:enabled/>
                  <w:calcOnExit w:val="0"/>
                  <w:checkBox>
                    <w:size w:val="20"/>
                    <w:default w:val="0"/>
                  </w:checkBox>
                </w:ffData>
              </w:fldChar>
            </w:r>
            <w:r w:rsidRPr="00AA284C">
              <w:rPr>
                <w:rFonts w:asciiTheme="minorHAnsi" w:hAnsiTheme="minorHAnsi" w:cs="Arial"/>
                <w:szCs w:val="20"/>
                <w:lang w:val="en-US"/>
              </w:rPr>
              <w:instrText xml:space="preserve"> FORMCHECKBOX </w:instrText>
            </w:r>
            <w:r w:rsidR="00465078">
              <w:rPr>
                <w:rFonts w:asciiTheme="minorHAnsi" w:hAnsiTheme="minorHAnsi" w:cs="Arial"/>
                <w:szCs w:val="20"/>
                <w:lang w:val="en-US"/>
              </w:rPr>
            </w:r>
            <w:r w:rsidR="00465078">
              <w:rPr>
                <w:rFonts w:asciiTheme="minorHAnsi" w:hAnsiTheme="minorHAnsi" w:cs="Arial"/>
                <w:szCs w:val="20"/>
                <w:lang w:val="en-US"/>
              </w:rPr>
              <w:fldChar w:fldCharType="separate"/>
            </w:r>
            <w:r w:rsidRPr="00AA284C">
              <w:rPr>
                <w:rFonts w:asciiTheme="minorHAnsi" w:hAnsiTheme="minorHAnsi" w:cs="Arial"/>
                <w:szCs w:val="20"/>
                <w:lang w:val="en-US"/>
              </w:rPr>
              <w:fldChar w:fldCharType="end"/>
            </w:r>
          </w:p>
          <w:p w14:paraId="4071B182" w14:textId="77777777" w:rsidR="00AA284C" w:rsidRPr="00AA284C" w:rsidRDefault="00AA284C" w:rsidP="00AA284C">
            <w:pPr>
              <w:numPr>
                <w:ilvl w:val="0"/>
                <w:numId w:val="3"/>
              </w:numPr>
              <w:spacing w:line="240" w:lineRule="auto"/>
              <w:jc w:val="left"/>
              <w:rPr>
                <w:rFonts w:asciiTheme="minorHAnsi" w:hAnsiTheme="minorHAnsi"/>
                <w:color w:val="000000"/>
                <w:szCs w:val="20"/>
              </w:rPr>
            </w:pPr>
          </w:p>
        </w:tc>
      </w:tr>
      <w:tr w:rsidR="00AA284C" w:rsidRPr="00AA284C" w14:paraId="6818E67C" w14:textId="77777777" w:rsidTr="00AA284C">
        <w:tc>
          <w:tcPr>
            <w:tcW w:w="1010" w:type="pct"/>
            <w:vMerge w:val="restart"/>
            <w:vAlign w:val="center"/>
            <w:hideMark/>
          </w:tcPr>
          <w:p w14:paraId="5B9C497E"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 xml:space="preserve">Services d'information aéronautique (AIS) </w:t>
            </w:r>
          </w:p>
        </w:tc>
        <w:tc>
          <w:tcPr>
            <w:tcW w:w="1094" w:type="pct"/>
            <w:vMerge w:val="restart"/>
            <w:vAlign w:val="center"/>
            <w:hideMark/>
          </w:tcPr>
          <w:p w14:paraId="15BC4317" w14:textId="77777777" w:rsidR="00AA284C" w:rsidRPr="00AA284C" w:rsidRDefault="00AA284C" w:rsidP="00AA284C">
            <w:pPr>
              <w:spacing w:line="240" w:lineRule="auto"/>
              <w:rPr>
                <w:rFonts w:asciiTheme="minorHAnsi" w:hAnsiTheme="minorHAnsi"/>
                <w:color w:val="000000"/>
                <w:szCs w:val="20"/>
              </w:rPr>
            </w:pPr>
          </w:p>
          <w:p w14:paraId="72667470"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Produits d’information aéronautique (y compris services de distribution)</w:t>
            </w:r>
          </w:p>
          <w:p w14:paraId="5F8DD789" w14:textId="77777777" w:rsidR="00AA284C" w:rsidRPr="00AA284C" w:rsidRDefault="00AA284C" w:rsidP="00AA284C">
            <w:pPr>
              <w:spacing w:line="240" w:lineRule="auto"/>
              <w:rPr>
                <w:rFonts w:asciiTheme="minorHAnsi" w:hAnsiTheme="minorHAnsi"/>
                <w:color w:val="000000"/>
                <w:szCs w:val="20"/>
              </w:rPr>
            </w:pPr>
          </w:p>
        </w:tc>
        <w:tc>
          <w:tcPr>
            <w:tcW w:w="1984" w:type="pct"/>
            <w:vAlign w:val="center"/>
            <w:hideMark/>
          </w:tcPr>
          <w:p w14:paraId="5F927D82"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Publication d’information aéronautique (AIP)</w:t>
            </w:r>
          </w:p>
        </w:tc>
        <w:tc>
          <w:tcPr>
            <w:tcW w:w="912" w:type="pct"/>
            <w:vAlign w:val="center"/>
            <w:hideMark/>
          </w:tcPr>
          <w:p w14:paraId="11E5BCCC" w14:textId="77777777" w:rsidR="00AA284C" w:rsidRPr="00AA284C" w:rsidRDefault="00AA284C" w:rsidP="00AA284C">
            <w:pPr>
              <w:spacing w:line="240" w:lineRule="auto"/>
              <w:jc w:val="center"/>
              <w:rPr>
                <w:rFonts w:asciiTheme="minorHAnsi" w:hAnsiTheme="minorHAnsi" w:cs="Arial"/>
                <w:szCs w:val="20"/>
              </w:rPr>
            </w:pPr>
          </w:p>
          <w:p w14:paraId="3588860C" w14:textId="77777777" w:rsidR="00AA284C" w:rsidRPr="00AA284C" w:rsidRDefault="00AA284C" w:rsidP="00AA284C">
            <w:pPr>
              <w:spacing w:line="240" w:lineRule="auto"/>
              <w:jc w:val="center"/>
              <w:rPr>
                <w:rFonts w:asciiTheme="minorHAnsi" w:hAnsiTheme="minorHAnsi" w:cs="Arial"/>
                <w:szCs w:val="20"/>
                <w:lang w:val="en-US"/>
              </w:rPr>
            </w:pPr>
            <w:r w:rsidRPr="00AA284C">
              <w:rPr>
                <w:rFonts w:asciiTheme="minorHAnsi" w:hAnsiTheme="minorHAnsi" w:cs="Arial"/>
                <w:szCs w:val="20"/>
                <w:lang w:val="en-US"/>
              </w:rPr>
              <w:fldChar w:fldCharType="begin">
                <w:ffData>
                  <w:name w:val=""/>
                  <w:enabled/>
                  <w:calcOnExit w:val="0"/>
                  <w:checkBox>
                    <w:size w:val="20"/>
                    <w:default w:val="0"/>
                  </w:checkBox>
                </w:ffData>
              </w:fldChar>
            </w:r>
            <w:r w:rsidRPr="00AA284C">
              <w:rPr>
                <w:rFonts w:asciiTheme="minorHAnsi" w:hAnsiTheme="minorHAnsi" w:cs="Arial"/>
                <w:szCs w:val="20"/>
                <w:lang w:val="en-US"/>
              </w:rPr>
              <w:instrText xml:space="preserve"> FORMCHECKBOX </w:instrText>
            </w:r>
            <w:r w:rsidR="00465078">
              <w:rPr>
                <w:rFonts w:asciiTheme="minorHAnsi" w:hAnsiTheme="minorHAnsi" w:cs="Arial"/>
                <w:szCs w:val="20"/>
                <w:lang w:val="en-US"/>
              </w:rPr>
            </w:r>
            <w:r w:rsidR="00465078">
              <w:rPr>
                <w:rFonts w:asciiTheme="minorHAnsi" w:hAnsiTheme="minorHAnsi" w:cs="Arial"/>
                <w:szCs w:val="20"/>
                <w:lang w:val="en-US"/>
              </w:rPr>
              <w:fldChar w:fldCharType="separate"/>
            </w:r>
            <w:r w:rsidRPr="00AA284C">
              <w:rPr>
                <w:rFonts w:asciiTheme="minorHAnsi" w:hAnsiTheme="minorHAnsi" w:cs="Arial"/>
                <w:szCs w:val="20"/>
                <w:lang w:val="en-US"/>
              </w:rPr>
              <w:fldChar w:fldCharType="end"/>
            </w:r>
          </w:p>
          <w:p w14:paraId="518B4D14" w14:textId="77777777" w:rsidR="00AA284C" w:rsidRPr="00AA284C" w:rsidRDefault="00AA284C" w:rsidP="00AA284C">
            <w:pPr>
              <w:spacing w:line="240" w:lineRule="auto"/>
              <w:jc w:val="center"/>
              <w:rPr>
                <w:rFonts w:asciiTheme="minorHAnsi" w:hAnsiTheme="minorHAnsi"/>
                <w:color w:val="000000"/>
                <w:szCs w:val="20"/>
              </w:rPr>
            </w:pPr>
            <w:r w:rsidRPr="00AA284C">
              <w:rPr>
                <w:rFonts w:asciiTheme="minorHAnsi" w:hAnsiTheme="minorHAnsi"/>
                <w:color w:val="000000"/>
                <w:szCs w:val="20"/>
              </w:rPr>
              <w:t> </w:t>
            </w:r>
          </w:p>
        </w:tc>
      </w:tr>
      <w:tr w:rsidR="00AA284C" w:rsidRPr="00AA284C" w14:paraId="2DFD3973" w14:textId="77777777" w:rsidTr="00AA284C">
        <w:tc>
          <w:tcPr>
            <w:tcW w:w="1010" w:type="pct"/>
            <w:vMerge/>
            <w:vAlign w:val="center"/>
          </w:tcPr>
          <w:p w14:paraId="1E4F044E" w14:textId="77777777" w:rsidR="00AA284C" w:rsidRPr="00AA284C" w:rsidRDefault="00AA284C" w:rsidP="00AA284C">
            <w:pPr>
              <w:spacing w:line="240" w:lineRule="auto"/>
              <w:rPr>
                <w:rFonts w:asciiTheme="minorHAnsi" w:hAnsiTheme="minorHAnsi"/>
                <w:color w:val="000000"/>
                <w:szCs w:val="20"/>
              </w:rPr>
            </w:pPr>
          </w:p>
        </w:tc>
        <w:tc>
          <w:tcPr>
            <w:tcW w:w="1094" w:type="pct"/>
            <w:vMerge/>
            <w:vAlign w:val="center"/>
          </w:tcPr>
          <w:p w14:paraId="5864F555" w14:textId="77777777" w:rsidR="00AA284C" w:rsidRPr="00AA284C" w:rsidRDefault="00AA284C" w:rsidP="00AA284C">
            <w:pPr>
              <w:spacing w:line="240" w:lineRule="auto"/>
              <w:rPr>
                <w:rFonts w:asciiTheme="minorHAnsi" w:hAnsiTheme="minorHAnsi"/>
                <w:color w:val="000000"/>
                <w:szCs w:val="20"/>
              </w:rPr>
            </w:pPr>
          </w:p>
        </w:tc>
        <w:tc>
          <w:tcPr>
            <w:tcW w:w="1984" w:type="pct"/>
            <w:vAlign w:val="center"/>
          </w:tcPr>
          <w:p w14:paraId="3424A548"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Circulaire d’information aéronautique (AIC)</w:t>
            </w:r>
          </w:p>
        </w:tc>
        <w:tc>
          <w:tcPr>
            <w:tcW w:w="912" w:type="pct"/>
            <w:vAlign w:val="center"/>
          </w:tcPr>
          <w:p w14:paraId="7CE5881B" w14:textId="77777777" w:rsidR="00AA284C" w:rsidRPr="00AA284C" w:rsidRDefault="00AA284C" w:rsidP="00AA284C">
            <w:pPr>
              <w:spacing w:line="240" w:lineRule="auto"/>
              <w:jc w:val="center"/>
              <w:rPr>
                <w:rFonts w:asciiTheme="minorHAnsi" w:hAnsiTheme="minorHAnsi" w:cs="Arial"/>
                <w:szCs w:val="20"/>
                <w:lang w:val="en-US"/>
              </w:rPr>
            </w:pPr>
          </w:p>
          <w:p w14:paraId="0CA3628E" w14:textId="77777777" w:rsidR="00AA284C" w:rsidRPr="00AA284C" w:rsidRDefault="00AA284C" w:rsidP="00AA284C">
            <w:pPr>
              <w:spacing w:line="240" w:lineRule="auto"/>
              <w:jc w:val="center"/>
              <w:rPr>
                <w:rFonts w:asciiTheme="minorHAnsi" w:hAnsiTheme="minorHAnsi" w:cs="Arial"/>
                <w:szCs w:val="20"/>
                <w:lang w:val="en-US"/>
              </w:rPr>
            </w:pPr>
            <w:r w:rsidRPr="00AA284C">
              <w:rPr>
                <w:rFonts w:asciiTheme="minorHAnsi" w:hAnsiTheme="minorHAnsi" w:cs="Arial"/>
                <w:szCs w:val="20"/>
                <w:lang w:val="en-US"/>
              </w:rPr>
              <w:fldChar w:fldCharType="begin">
                <w:ffData>
                  <w:name w:val=""/>
                  <w:enabled/>
                  <w:calcOnExit w:val="0"/>
                  <w:checkBox>
                    <w:size w:val="20"/>
                    <w:default w:val="0"/>
                  </w:checkBox>
                </w:ffData>
              </w:fldChar>
            </w:r>
            <w:r w:rsidRPr="00AA284C">
              <w:rPr>
                <w:rFonts w:asciiTheme="minorHAnsi" w:hAnsiTheme="minorHAnsi" w:cs="Arial"/>
                <w:szCs w:val="20"/>
                <w:lang w:val="en-US"/>
              </w:rPr>
              <w:instrText xml:space="preserve"> FORMCHECKBOX </w:instrText>
            </w:r>
            <w:r w:rsidR="00465078">
              <w:rPr>
                <w:rFonts w:asciiTheme="minorHAnsi" w:hAnsiTheme="minorHAnsi" w:cs="Arial"/>
                <w:szCs w:val="20"/>
                <w:lang w:val="en-US"/>
              </w:rPr>
            </w:r>
            <w:r w:rsidR="00465078">
              <w:rPr>
                <w:rFonts w:asciiTheme="minorHAnsi" w:hAnsiTheme="minorHAnsi" w:cs="Arial"/>
                <w:szCs w:val="20"/>
                <w:lang w:val="en-US"/>
              </w:rPr>
              <w:fldChar w:fldCharType="separate"/>
            </w:r>
            <w:r w:rsidRPr="00AA284C">
              <w:rPr>
                <w:rFonts w:asciiTheme="minorHAnsi" w:hAnsiTheme="minorHAnsi" w:cs="Arial"/>
                <w:szCs w:val="20"/>
                <w:lang w:val="en-US"/>
              </w:rPr>
              <w:fldChar w:fldCharType="end"/>
            </w:r>
          </w:p>
          <w:p w14:paraId="7308A70B" w14:textId="77777777" w:rsidR="00AA284C" w:rsidRPr="00AA284C" w:rsidRDefault="00AA284C" w:rsidP="00AA284C">
            <w:pPr>
              <w:spacing w:line="240" w:lineRule="auto"/>
              <w:jc w:val="center"/>
              <w:rPr>
                <w:rFonts w:asciiTheme="minorHAnsi" w:hAnsiTheme="minorHAnsi" w:cs="Arial"/>
                <w:szCs w:val="20"/>
              </w:rPr>
            </w:pPr>
          </w:p>
        </w:tc>
      </w:tr>
      <w:tr w:rsidR="00AA284C" w:rsidRPr="00AA284C" w14:paraId="1753437C" w14:textId="77777777" w:rsidTr="00AA284C">
        <w:tc>
          <w:tcPr>
            <w:tcW w:w="1010" w:type="pct"/>
            <w:vMerge/>
            <w:vAlign w:val="center"/>
          </w:tcPr>
          <w:p w14:paraId="6691AC58" w14:textId="77777777" w:rsidR="00AA284C" w:rsidRPr="00AA284C" w:rsidRDefault="00AA284C" w:rsidP="00AA284C">
            <w:pPr>
              <w:spacing w:line="240" w:lineRule="auto"/>
              <w:rPr>
                <w:rFonts w:asciiTheme="minorHAnsi" w:hAnsiTheme="minorHAnsi"/>
                <w:color w:val="000000"/>
                <w:szCs w:val="20"/>
              </w:rPr>
            </w:pPr>
          </w:p>
        </w:tc>
        <w:tc>
          <w:tcPr>
            <w:tcW w:w="1094" w:type="pct"/>
            <w:vMerge/>
            <w:vAlign w:val="center"/>
          </w:tcPr>
          <w:p w14:paraId="7D8D9551" w14:textId="77777777" w:rsidR="00AA284C" w:rsidRPr="00AA284C" w:rsidRDefault="00AA284C" w:rsidP="00AA284C">
            <w:pPr>
              <w:spacing w:line="240" w:lineRule="auto"/>
              <w:rPr>
                <w:rFonts w:asciiTheme="minorHAnsi" w:hAnsiTheme="minorHAnsi"/>
                <w:color w:val="000000"/>
                <w:szCs w:val="20"/>
              </w:rPr>
            </w:pPr>
          </w:p>
        </w:tc>
        <w:tc>
          <w:tcPr>
            <w:tcW w:w="1984" w:type="pct"/>
            <w:vAlign w:val="center"/>
          </w:tcPr>
          <w:p w14:paraId="3BA62D1A"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NOTAM</w:t>
            </w:r>
          </w:p>
        </w:tc>
        <w:tc>
          <w:tcPr>
            <w:tcW w:w="912" w:type="pct"/>
            <w:vAlign w:val="center"/>
          </w:tcPr>
          <w:p w14:paraId="711D0ED7" w14:textId="77777777" w:rsidR="00AA284C" w:rsidRPr="00AA284C" w:rsidRDefault="00AA284C" w:rsidP="00AA284C">
            <w:pPr>
              <w:spacing w:line="240" w:lineRule="auto"/>
              <w:jc w:val="center"/>
              <w:rPr>
                <w:rFonts w:asciiTheme="minorHAnsi" w:hAnsiTheme="minorHAnsi" w:cs="Arial"/>
                <w:szCs w:val="20"/>
                <w:lang w:val="en-US"/>
              </w:rPr>
            </w:pPr>
          </w:p>
          <w:p w14:paraId="02CF4A7E" w14:textId="77777777" w:rsidR="00AA284C" w:rsidRPr="00AA284C" w:rsidRDefault="00AA284C" w:rsidP="00AA284C">
            <w:pPr>
              <w:spacing w:line="240" w:lineRule="auto"/>
              <w:jc w:val="center"/>
              <w:rPr>
                <w:rFonts w:asciiTheme="minorHAnsi" w:hAnsiTheme="minorHAnsi" w:cs="Arial"/>
                <w:szCs w:val="20"/>
                <w:lang w:val="en-US"/>
              </w:rPr>
            </w:pPr>
            <w:r w:rsidRPr="00AA284C">
              <w:rPr>
                <w:rFonts w:asciiTheme="minorHAnsi" w:hAnsiTheme="minorHAnsi" w:cs="Arial"/>
                <w:szCs w:val="20"/>
                <w:lang w:val="en-US"/>
              </w:rPr>
              <w:fldChar w:fldCharType="begin">
                <w:ffData>
                  <w:name w:val=""/>
                  <w:enabled/>
                  <w:calcOnExit w:val="0"/>
                  <w:checkBox>
                    <w:size w:val="20"/>
                    <w:default w:val="0"/>
                  </w:checkBox>
                </w:ffData>
              </w:fldChar>
            </w:r>
            <w:r w:rsidRPr="00AA284C">
              <w:rPr>
                <w:rFonts w:asciiTheme="minorHAnsi" w:hAnsiTheme="minorHAnsi" w:cs="Arial"/>
                <w:szCs w:val="20"/>
                <w:lang w:val="en-US"/>
              </w:rPr>
              <w:instrText xml:space="preserve"> FORMCHECKBOX </w:instrText>
            </w:r>
            <w:r w:rsidR="00465078">
              <w:rPr>
                <w:rFonts w:asciiTheme="minorHAnsi" w:hAnsiTheme="minorHAnsi" w:cs="Arial"/>
                <w:szCs w:val="20"/>
                <w:lang w:val="en-US"/>
              </w:rPr>
            </w:r>
            <w:r w:rsidR="00465078">
              <w:rPr>
                <w:rFonts w:asciiTheme="minorHAnsi" w:hAnsiTheme="minorHAnsi" w:cs="Arial"/>
                <w:szCs w:val="20"/>
                <w:lang w:val="en-US"/>
              </w:rPr>
              <w:fldChar w:fldCharType="separate"/>
            </w:r>
            <w:r w:rsidRPr="00AA284C">
              <w:rPr>
                <w:rFonts w:asciiTheme="minorHAnsi" w:hAnsiTheme="minorHAnsi" w:cs="Arial"/>
                <w:szCs w:val="20"/>
                <w:lang w:val="en-US"/>
              </w:rPr>
              <w:fldChar w:fldCharType="end"/>
            </w:r>
          </w:p>
          <w:p w14:paraId="656964F7" w14:textId="77777777" w:rsidR="00AA284C" w:rsidRPr="00AA284C" w:rsidRDefault="00AA284C" w:rsidP="00AA284C">
            <w:pPr>
              <w:spacing w:line="240" w:lineRule="auto"/>
              <w:jc w:val="center"/>
              <w:rPr>
                <w:rFonts w:asciiTheme="minorHAnsi" w:hAnsiTheme="minorHAnsi" w:cs="Arial"/>
                <w:szCs w:val="20"/>
              </w:rPr>
            </w:pPr>
          </w:p>
        </w:tc>
      </w:tr>
      <w:tr w:rsidR="00AA284C" w:rsidRPr="00AA284C" w14:paraId="4F37E3A9" w14:textId="77777777" w:rsidTr="00AA284C">
        <w:tc>
          <w:tcPr>
            <w:tcW w:w="1010" w:type="pct"/>
            <w:vMerge/>
            <w:vAlign w:val="center"/>
          </w:tcPr>
          <w:p w14:paraId="705097CD" w14:textId="77777777" w:rsidR="00AA284C" w:rsidRPr="00AA284C" w:rsidRDefault="00AA284C" w:rsidP="00AA284C">
            <w:pPr>
              <w:spacing w:line="240" w:lineRule="auto"/>
              <w:rPr>
                <w:rFonts w:asciiTheme="minorHAnsi" w:hAnsiTheme="minorHAnsi"/>
                <w:color w:val="000000"/>
                <w:szCs w:val="20"/>
              </w:rPr>
            </w:pPr>
          </w:p>
        </w:tc>
        <w:tc>
          <w:tcPr>
            <w:tcW w:w="1094" w:type="pct"/>
            <w:vMerge/>
            <w:vAlign w:val="center"/>
          </w:tcPr>
          <w:p w14:paraId="5EDC96AC" w14:textId="77777777" w:rsidR="00AA284C" w:rsidRPr="00AA284C" w:rsidRDefault="00AA284C" w:rsidP="00AA284C">
            <w:pPr>
              <w:spacing w:line="240" w:lineRule="auto"/>
              <w:rPr>
                <w:rFonts w:asciiTheme="minorHAnsi" w:hAnsiTheme="minorHAnsi"/>
                <w:color w:val="000000"/>
                <w:szCs w:val="20"/>
              </w:rPr>
            </w:pPr>
          </w:p>
        </w:tc>
        <w:tc>
          <w:tcPr>
            <w:tcW w:w="1984" w:type="pct"/>
            <w:vAlign w:val="center"/>
          </w:tcPr>
          <w:p w14:paraId="4F8D206C"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Ensemble de données AIP</w:t>
            </w:r>
          </w:p>
        </w:tc>
        <w:tc>
          <w:tcPr>
            <w:tcW w:w="912" w:type="pct"/>
            <w:vAlign w:val="center"/>
          </w:tcPr>
          <w:p w14:paraId="7421A433" w14:textId="77777777" w:rsidR="00AA284C" w:rsidRPr="00AA284C" w:rsidRDefault="00AA284C" w:rsidP="00AA284C">
            <w:pPr>
              <w:spacing w:line="240" w:lineRule="auto"/>
              <w:jc w:val="center"/>
              <w:rPr>
                <w:rFonts w:asciiTheme="minorHAnsi" w:hAnsiTheme="minorHAnsi" w:cs="Arial"/>
                <w:szCs w:val="20"/>
                <w:lang w:val="en-US"/>
              </w:rPr>
            </w:pPr>
          </w:p>
          <w:p w14:paraId="49A537FB" w14:textId="77777777" w:rsidR="00AA284C" w:rsidRPr="00AA284C" w:rsidRDefault="00AA284C" w:rsidP="00AA284C">
            <w:pPr>
              <w:spacing w:line="240" w:lineRule="auto"/>
              <w:jc w:val="center"/>
              <w:rPr>
                <w:rFonts w:asciiTheme="minorHAnsi" w:hAnsiTheme="minorHAnsi" w:cs="Arial"/>
                <w:szCs w:val="20"/>
                <w:lang w:val="en-US"/>
              </w:rPr>
            </w:pPr>
            <w:r w:rsidRPr="00AA284C">
              <w:rPr>
                <w:rFonts w:asciiTheme="minorHAnsi" w:hAnsiTheme="minorHAnsi" w:cs="Arial"/>
                <w:szCs w:val="20"/>
                <w:lang w:val="en-US"/>
              </w:rPr>
              <w:fldChar w:fldCharType="begin">
                <w:ffData>
                  <w:name w:val=""/>
                  <w:enabled/>
                  <w:calcOnExit w:val="0"/>
                  <w:checkBox>
                    <w:size w:val="20"/>
                    <w:default w:val="0"/>
                  </w:checkBox>
                </w:ffData>
              </w:fldChar>
            </w:r>
            <w:r w:rsidRPr="00AA284C">
              <w:rPr>
                <w:rFonts w:asciiTheme="minorHAnsi" w:hAnsiTheme="minorHAnsi" w:cs="Arial"/>
                <w:szCs w:val="20"/>
                <w:lang w:val="en-US"/>
              </w:rPr>
              <w:instrText xml:space="preserve"> FORMCHECKBOX </w:instrText>
            </w:r>
            <w:r w:rsidR="00465078">
              <w:rPr>
                <w:rFonts w:asciiTheme="minorHAnsi" w:hAnsiTheme="minorHAnsi" w:cs="Arial"/>
                <w:szCs w:val="20"/>
                <w:lang w:val="en-US"/>
              </w:rPr>
            </w:r>
            <w:r w:rsidR="00465078">
              <w:rPr>
                <w:rFonts w:asciiTheme="minorHAnsi" w:hAnsiTheme="minorHAnsi" w:cs="Arial"/>
                <w:szCs w:val="20"/>
                <w:lang w:val="en-US"/>
              </w:rPr>
              <w:fldChar w:fldCharType="separate"/>
            </w:r>
            <w:r w:rsidRPr="00AA284C">
              <w:rPr>
                <w:rFonts w:asciiTheme="minorHAnsi" w:hAnsiTheme="minorHAnsi" w:cs="Arial"/>
                <w:szCs w:val="20"/>
                <w:lang w:val="en-US"/>
              </w:rPr>
              <w:fldChar w:fldCharType="end"/>
            </w:r>
          </w:p>
          <w:p w14:paraId="626170F9" w14:textId="77777777" w:rsidR="00AA284C" w:rsidRPr="00AA284C" w:rsidRDefault="00AA284C" w:rsidP="00AA284C">
            <w:pPr>
              <w:spacing w:line="240" w:lineRule="auto"/>
              <w:jc w:val="center"/>
              <w:rPr>
                <w:rFonts w:asciiTheme="minorHAnsi" w:hAnsiTheme="minorHAnsi" w:cs="Arial"/>
                <w:szCs w:val="20"/>
              </w:rPr>
            </w:pPr>
          </w:p>
        </w:tc>
      </w:tr>
      <w:tr w:rsidR="00AA284C" w:rsidRPr="00AA284C" w14:paraId="11D6493C" w14:textId="77777777" w:rsidTr="00AA284C">
        <w:tc>
          <w:tcPr>
            <w:tcW w:w="1010" w:type="pct"/>
            <w:vMerge/>
            <w:vAlign w:val="center"/>
          </w:tcPr>
          <w:p w14:paraId="2E25B71E" w14:textId="77777777" w:rsidR="00AA284C" w:rsidRPr="00AA284C" w:rsidRDefault="00AA284C" w:rsidP="00AA284C">
            <w:pPr>
              <w:spacing w:line="240" w:lineRule="auto"/>
              <w:rPr>
                <w:rFonts w:asciiTheme="minorHAnsi" w:hAnsiTheme="minorHAnsi"/>
                <w:color w:val="000000"/>
                <w:szCs w:val="20"/>
              </w:rPr>
            </w:pPr>
          </w:p>
        </w:tc>
        <w:tc>
          <w:tcPr>
            <w:tcW w:w="1094" w:type="pct"/>
            <w:vMerge/>
            <w:vAlign w:val="center"/>
          </w:tcPr>
          <w:p w14:paraId="77EEC2E0" w14:textId="77777777" w:rsidR="00AA284C" w:rsidRPr="00AA284C" w:rsidRDefault="00AA284C" w:rsidP="00AA284C">
            <w:pPr>
              <w:spacing w:line="240" w:lineRule="auto"/>
              <w:rPr>
                <w:rFonts w:asciiTheme="minorHAnsi" w:hAnsiTheme="minorHAnsi"/>
                <w:color w:val="000000"/>
                <w:szCs w:val="20"/>
              </w:rPr>
            </w:pPr>
          </w:p>
        </w:tc>
        <w:tc>
          <w:tcPr>
            <w:tcW w:w="1984" w:type="pct"/>
            <w:vAlign w:val="center"/>
          </w:tcPr>
          <w:p w14:paraId="1DB7086F"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Ensembles de données sur les obstacles</w:t>
            </w:r>
          </w:p>
        </w:tc>
        <w:tc>
          <w:tcPr>
            <w:tcW w:w="912" w:type="pct"/>
            <w:vAlign w:val="center"/>
          </w:tcPr>
          <w:p w14:paraId="11CB43F2" w14:textId="77777777" w:rsidR="00AA284C" w:rsidRPr="00AA284C" w:rsidRDefault="00AA284C" w:rsidP="00AA284C">
            <w:pPr>
              <w:spacing w:line="240" w:lineRule="auto"/>
              <w:jc w:val="center"/>
              <w:rPr>
                <w:rFonts w:asciiTheme="minorHAnsi" w:hAnsiTheme="minorHAnsi" w:cs="Arial"/>
                <w:szCs w:val="20"/>
              </w:rPr>
            </w:pPr>
          </w:p>
          <w:p w14:paraId="3DFA688A" w14:textId="77777777" w:rsidR="00AA284C" w:rsidRPr="00AA284C" w:rsidRDefault="00AA284C" w:rsidP="00AA284C">
            <w:pPr>
              <w:spacing w:line="240" w:lineRule="auto"/>
              <w:jc w:val="center"/>
              <w:rPr>
                <w:rFonts w:asciiTheme="minorHAnsi" w:hAnsiTheme="minorHAnsi" w:cs="Arial"/>
                <w:szCs w:val="20"/>
                <w:lang w:val="en-US"/>
              </w:rPr>
            </w:pPr>
            <w:r w:rsidRPr="00AA284C">
              <w:rPr>
                <w:rFonts w:asciiTheme="minorHAnsi" w:hAnsiTheme="minorHAnsi" w:cs="Arial"/>
                <w:szCs w:val="20"/>
                <w:lang w:val="en-US"/>
              </w:rPr>
              <w:fldChar w:fldCharType="begin">
                <w:ffData>
                  <w:name w:val=""/>
                  <w:enabled/>
                  <w:calcOnExit w:val="0"/>
                  <w:checkBox>
                    <w:size w:val="20"/>
                    <w:default w:val="0"/>
                  </w:checkBox>
                </w:ffData>
              </w:fldChar>
            </w:r>
            <w:r w:rsidRPr="00AA284C">
              <w:rPr>
                <w:rFonts w:asciiTheme="minorHAnsi" w:hAnsiTheme="minorHAnsi" w:cs="Arial"/>
                <w:szCs w:val="20"/>
                <w:lang w:val="en-US"/>
              </w:rPr>
              <w:instrText xml:space="preserve"> FORMCHECKBOX </w:instrText>
            </w:r>
            <w:r w:rsidR="00465078">
              <w:rPr>
                <w:rFonts w:asciiTheme="minorHAnsi" w:hAnsiTheme="minorHAnsi" w:cs="Arial"/>
                <w:szCs w:val="20"/>
                <w:lang w:val="en-US"/>
              </w:rPr>
            </w:r>
            <w:r w:rsidR="00465078">
              <w:rPr>
                <w:rFonts w:asciiTheme="minorHAnsi" w:hAnsiTheme="minorHAnsi" w:cs="Arial"/>
                <w:szCs w:val="20"/>
                <w:lang w:val="en-US"/>
              </w:rPr>
              <w:fldChar w:fldCharType="separate"/>
            </w:r>
            <w:r w:rsidRPr="00AA284C">
              <w:rPr>
                <w:rFonts w:asciiTheme="minorHAnsi" w:hAnsiTheme="minorHAnsi" w:cs="Arial"/>
                <w:szCs w:val="20"/>
                <w:lang w:val="en-US"/>
              </w:rPr>
              <w:fldChar w:fldCharType="end"/>
            </w:r>
          </w:p>
          <w:p w14:paraId="4A8956DD" w14:textId="77777777" w:rsidR="00AA284C" w:rsidRPr="00AA284C" w:rsidRDefault="00AA284C" w:rsidP="00AA284C">
            <w:pPr>
              <w:spacing w:line="240" w:lineRule="auto"/>
              <w:jc w:val="center"/>
              <w:rPr>
                <w:rFonts w:asciiTheme="minorHAnsi" w:hAnsiTheme="minorHAnsi" w:cs="Arial"/>
                <w:szCs w:val="20"/>
              </w:rPr>
            </w:pPr>
          </w:p>
        </w:tc>
      </w:tr>
      <w:tr w:rsidR="00AA284C" w:rsidRPr="00AA284C" w14:paraId="5FAF5566" w14:textId="77777777" w:rsidTr="00AA284C">
        <w:tc>
          <w:tcPr>
            <w:tcW w:w="1010" w:type="pct"/>
            <w:vMerge/>
            <w:vAlign w:val="center"/>
          </w:tcPr>
          <w:p w14:paraId="64C43A51" w14:textId="77777777" w:rsidR="00AA284C" w:rsidRPr="00AA284C" w:rsidRDefault="00AA284C" w:rsidP="00AA284C">
            <w:pPr>
              <w:spacing w:line="240" w:lineRule="auto"/>
              <w:rPr>
                <w:rFonts w:asciiTheme="minorHAnsi" w:hAnsiTheme="minorHAnsi"/>
                <w:color w:val="000000"/>
                <w:szCs w:val="20"/>
              </w:rPr>
            </w:pPr>
          </w:p>
        </w:tc>
        <w:tc>
          <w:tcPr>
            <w:tcW w:w="1094" w:type="pct"/>
            <w:vMerge/>
            <w:vAlign w:val="center"/>
          </w:tcPr>
          <w:p w14:paraId="56FE261E" w14:textId="77777777" w:rsidR="00AA284C" w:rsidRPr="00AA284C" w:rsidRDefault="00AA284C" w:rsidP="00AA284C">
            <w:pPr>
              <w:spacing w:line="240" w:lineRule="auto"/>
              <w:rPr>
                <w:rFonts w:asciiTheme="minorHAnsi" w:hAnsiTheme="minorHAnsi"/>
                <w:color w:val="000000"/>
                <w:szCs w:val="20"/>
              </w:rPr>
            </w:pPr>
          </w:p>
        </w:tc>
        <w:tc>
          <w:tcPr>
            <w:tcW w:w="1984" w:type="pct"/>
            <w:vAlign w:val="center"/>
          </w:tcPr>
          <w:p w14:paraId="6F092DEE" w14:textId="77777777" w:rsidR="00AA284C" w:rsidRPr="00AA284C" w:rsidRDefault="00AA284C" w:rsidP="00AA284C">
            <w:pPr>
              <w:spacing w:line="240" w:lineRule="auto"/>
              <w:rPr>
                <w:rFonts w:asciiTheme="minorHAnsi" w:hAnsiTheme="minorHAnsi"/>
                <w:color w:val="000000"/>
                <w:szCs w:val="20"/>
              </w:rPr>
            </w:pPr>
          </w:p>
          <w:p w14:paraId="4E33E5EB"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Ensembles de données cartographiques d’aérodrome</w:t>
            </w:r>
          </w:p>
          <w:p w14:paraId="380835EC" w14:textId="77777777" w:rsidR="00AA284C" w:rsidRPr="00AA284C" w:rsidRDefault="00AA284C" w:rsidP="00AA284C">
            <w:pPr>
              <w:spacing w:line="240" w:lineRule="auto"/>
              <w:rPr>
                <w:rFonts w:asciiTheme="minorHAnsi" w:hAnsiTheme="minorHAnsi"/>
                <w:color w:val="000000"/>
                <w:szCs w:val="20"/>
              </w:rPr>
            </w:pPr>
          </w:p>
        </w:tc>
        <w:tc>
          <w:tcPr>
            <w:tcW w:w="912" w:type="pct"/>
            <w:vAlign w:val="center"/>
          </w:tcPr>
          <w:p w14:paraId="2E097880" w14:textId="77777777" w:rsidR="00AA284C" w:rsidRPr="00AA284C" w:rsidRDefault="00AA284C" w:rsidP="00AA284C">
            <w:pPr>
              <w:spacing w:line="240" w:lineRule="auto"/>
              <w:jc w:val="center"/>
              <w:rPr>
                <w:rFonts w:asciiTheme="minorHAnsi" w:hAnsiTheme="minorHAnsi" w:cs="Arial"/>
                <w:szCs w:val="20"/>
                <w:lang w:val="en-US"/>
              </w:rPr>
            </w:pPr>
            <w:r w:rsidRPr="00AA284C">
              <w:rPr>
                <w:rFonts w:asciiTheme="minorHAnsi" w:hAnsiTheme="minorHAnsi" w:cs="Arial"/>
                <w:szCs w:val="20"/>
                <w:lang w:val="en-US"/>
              </w:rPr>
              <w:fldChar w:fldCharType="begin">
                <w:ffData>
                  <w:name w:val=""/>
                  <w:enabled/>
                  <w:calcOnExit w:val="0"/>
                  <w:checkBox>
                    <w:size w:val="20"/>
                    <w:default w:val="0"/>
                  </w:checkBox>
                </w:ffData>
              </w:fldChar>
            </w:r>
            <w:r w:rsidRPr="00AA284C">
              <w:rPr>
                <w:rFonts w:asciiTheme="minorHAnsi" w:hAnsiTheme="minorHAnsi" w:cs="Arial"/>
                <w:szCs w:val="20"/>
                <w:lang w:val="en-US"/>
              </w:rPr>
              <w:instrText xml:space="preserve"> FORMCHECKBOX </w:instrText>
            </w:r>
            <w:r w:rsidR="00465078">
              <w:rPr>
                <w:rFonts w:asciiTheme="minorHAnsi" w:hAnsiTheme="minorHAnsi" w:cs="Arial"/>
                <w:szCs w:val="20"/>
                <w:lang w:val="en-US"/>
              </w:rPr>
            </w:r>
            <w:r w:rsidR="00465078">
              <w:rPr>
                <w:rFonts w:asciiTheme="minorHAnsi" w:hAnsiTheme="minorHAnsi" w:cs="Arial"/>
                <w:szCs w:val="20"/>
                <w:lang w:val="en-US"/>
              </w:rPr>
              <w:fldChar w:fldCharType="separate"/>
            </w:r>
            <w:r w:rsidRPr="00AA284C">
              <w:rPr>
                <w:rFonts w:asciiTheme="minorHAnsi" w:hAnsiTheme="minorHAnsi" w:cs="Arial"/>
                <w:szCs w:val="20"/>
                <w:lang w:val="en-US"/>
              </w:rPr>
              <w:fldChar w:fldCharType="end"/>
            </w:r>
          </w:p>
          <w:p w14:paraId="3C609134" w14:textId="77777777" w:rsidR="00AA284C" w:rsidRPr="00AA284C" w:rsidRDefault="00AA284C" w:rsidP="00AA284C">
            <w:pPr>
              <w:spacing w:line="240" w:lineRule="auto"/>
              <w:jc w:val="center"/>
              <w:rPr>
                <w:rFonts w:asciiTheme="minorHAnsi" w:hAnsiTheme="minorHAnsi" w:cs="Arial"/>
                <w:szCs w:val="20"/>
              </w:rPr>
            </w:pPr>
          </w:p>
        </w:tc>
      </w:tr>
      <w:tr w:rsidR="00AA284C" w:rsidRPr="00AA284C" w14:paraId="410DEF33" w14:textId="77777777" w:rsidTr="00AA284C">
        <w:tc>
          <w:tcPr>
            <w:tcW w:w="1010" w:type="pct"/>
            <w:vMerge/>
            <w:vAlign w:val="center"/>
          </w:tcPr>
          <w:p w14:paraId="646C1E44" w14:textId="77777777" w:rsidR="00AA284C" w:rsidRPr="00AA284C" w:rsidRDefault="00AA284C" w:rsidP="00AA284C">
            <w:pPr>
              <w:spacing w:line="240" w:lineRule="auto"/>
              <w:rPr>
                <w:rFonts w:asciiTheme="minorHAnsi" w:hAnsiTheme="minorHAnsi"/>
                <w:color w:val="000000"/>
                <w:szCs w:val="20"/>
              </w:rPr>
            </w:pPr>
          </w:p>
        </w:tc>
        <w:tc>
          <w:tcPr>
            <w:tcW w:w="1094" w:type="pct"/>
            <w:vMerge/>
            <w:vAlign w:val="center"/>
          </w:tcPr>
          <w:p w14:paraId="22D20C58" w14:textId="77777777" w:rsidR="00AA284C" w:rsidRPr="00AA284C" w:rsidRDefault="00AA284C" w:rsidP="00AA284C">
            <w:pPr>
              <w:spacing w:line="240" w:lineRule="auto"/>
              <w:rPr>
                <w:rFonts w:asciiTheme="minorHAnsi" w:hAnsiTheme="minorHAnsi"/>
                <w:color w:val="000000"/>
                <w:szCs w:val="20"/>
              </w:rPr>
            </w:pPr>
          </w:p>
        </w:tc>
        <w:tc>
          <w:tcPr>
            <w:tcW w:w="1984" w:type="pct"/>
            <w:vAlign w:val="center"/>
          </w:tcPr>
          <w:p w14:paraId="6F30462F" w14:textId="77777777" w:rsidR="00AA284C" w:rsidRPr="00AA284C" w:rsidRDefault="00AA284C" w:rsidP="00AA284C">
            <w:pPr>
              <w:spacing w:line="240" w:lineRule="auto"/>
              <w:rPr>
                <w:rFonts w:asciiTheme="minorHAnsi" w:hAnsiTheme="minorHAnsi"/>
                <w:color w:val="000000"/>
                <w:szCs w:val="20"/>
              </w:rPr>
            </w:pPr>
          </w:p>
          <w:p w14:paraId="2A017E73"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Ensembles de données sur les procédures de vol aux instruments</w:t>
            </w:r>
          </w:p>
          <w:p w14:paraId="165CC18B" w14:textId="77777777" w:rsidR="00AA284C" w:rsidRPr="00AA284C" w:rsidRDefault="00AA284C" w:rsidP="00AA284C">
            <w:pPr>
              <w:spacing w:line="240" w:lineRule="auto"/>
              <w:rPr>
                <w:rFonts w:asciiTheme="minorHAnsi" w:hAnsiTheme="minorHAnsi"/>
                <w:color w:val="000000"/>
                <w:szCs w:val="20"/>
              </w:rPr>
            </w:pPr>
          </w:p>
        </w:tc>
        <w:tc>
          <w:tcPr>
            <w:tcW w:w="912" w:type="pct"/>
            <w:vAlign w:val="center"/>
          </w:tcPr>
          <w:p w14:paraId="7F79BB12" w14:textId="77777777" w:rsidR="00AA284C" w:rsidRPr="00AA284C" w:rsidRDefault="00AA284C" w:rsidP="00AA284C">
            <w:pPr>
              <w:spacing w:line="240" w:lineRule="auto"/>
              <w:jc w:val="center"/>
              <w:rPr>
                <w:rFonts w:asciiTheme="minorHAnsi" w:hAnsiTheme="minorHAnsi" w:cs="Arial"/>
                <w:szCs w:val="20"/>
                <w:lang w:val="en-US"/>
              </w:rPr>
            </w:pPr>
            <w:r w:rsidRPr="00AA284C">
              <w:rPr>
                <w:rFonts w:asciiTheme="minorHAnsi" w:hAnsiTheme="minorHAnsi" w:cs="Arial"/>
                <w:szCs w:val="20"/>
                <w:lang w:val="en-US"/>
              </w:rPr>
              <w:fldChar w:fldCharType="begin">
                <w:ffData>
                  <w:name w:val=""/>
                  <w:enabled/>
                  <w:calcOnExit w:val="0"/>
                  <w:checkBox>
                    <w:size w:val="20"/>
                    <w:default w:val="0"/>
                  </w:checkBox>
                </w:ffData>
              </w:fldChar>
            </w:r>
            <w:r w:rsidRPr="00AA284C">
              <w:rPr>
                <w:rFonts w:asciiTheme="minorHAnsi" w:hAnsiTheme="minorHAnsi" w:cs="Arial"/>
                <w:szCs w:val="20"/>
                <w:lang w:val="en-US"/>
              </w:rPr>
              <w:instrText xml:space="preserve"> FORMCHECKBOX </w:instrText>
            </w:r>
            <w:r w:rsidR="00465078">
              <w:rPr>
                <w:rFonts w:asciiTheme="minorHAnsi" w:hAnsiTheme="minorHAnsi" w:cs="Arial"/>
                <w:szCs w:val="20"/>
                <w:lang w:val="en-US"/>
              </w:rPr>
            </w:r>
            <w:r w:rsidR="00465078">
              <w:rPr>
                <w:rFonts w:asciiTheme="minorHAnsi" w:hAnsiTheme="minorHAnsi" w:cs="Arial"/>
                <w:szCs w:val="20"/>
                <w:lang w:val="en-US"/>
              </w:rPr>
              <w:fldChar w:fldCharType="separate"/>
            </w:r>
            <w:r w:rsidRPr="00AA284C">
              <w:rPr>
                <w:rFonts w:asciiTheme="minorHAnsi" w:hAnsiTheme="minorHAnsi" w:cs="Arial"/>
                <w:szCs w:val="20"/>
                <w:lang w:val="en-US"/>
              </w:rPr>
              <w:fldChar w:fldCharType="end"/>
            </w:r>
          </w:p>
          <w:p w14:paraId="7C0AAFF9" w14:textId="77777777" w:rsidR="00AA284C" w:rsidRPr="00AA284C" w:rsidRDefault="00AA284C" w:rsidP="00AA284C">
            <w:pPr>
              <w:spacing w:line="240" w:lineRule="auto"/>
              <w:jc w:val="center"/>
              <w:rPr>
                <w:rFonts w:asciiTheme="minorHAnsi" w:hAnsiTheme="minorHAnsi" w:cs="Arial"/>
                <w:szCs w:val="20"/>
              </w:rPr>
            </w:pPr>
          </w:p>
        </w:tc>
      </w:tr>
      <w:tr w:rsidR="00AA284C" w:rsidRPr="00AA284C" w14:paraId="146F7DCC" w14:textId="77777777" w:rsidTr="00AA284C">
        <w:tc>
          <w:tcPr>
            <w:tcW w:w="1010" w:type="pct"/>
            <w:vMerge/>
            <w:vAlign w:val="center"/>
          </w:tcPr>
          <w:p w14:paraId="4E9E4839" w14:textId="77777777" w:rsidR="00AA284C" w:rsidRPr="00AA284C" w:rsidRDefault="00AA284C" w:rsidP="00AA284C">
            <w:pPr>
              <w:spacing w:line="240" w:lineRule="auto"/>
              <w:rPr>
                <w:rFonts w:asciiTheme="minorHAnsi" w:hAnsiTheme="minorHAnsi"/>
                <w:color w:val="000000"/>
                <w:szCs w:val="20"/>
              </w:rPr>
            </w:pPr>
          </w:p>
        </w:tc>
        <w:tc>
          <w:tcPr>
            <w:tcW w:w="1094" w:type="pct"/>
            <w:vAlign w:val="center"/>
          </w:tcPr>
          <w:p w14:paraId="2945A49A" w14:textId="77777777" w:rsidR="00AA284C" w:rsidRPr="00AA284C" w:rsidRDefault="00AA284C" w:rsidP="00AA284C">
            <w:pPr>
              <w:spacing w:line="240" w:lineRule="auto"/>
              <w:rPr>
                <w:rFonts w:asciiTheme="minorHAnsi" w:hAnsiTheme="minorHAnsi"/>
                <w:color w:val="000000"/>
                <w:szCs w:val="20"/>
              </w:rPr>
            </w:pPr>
          </w:p>
          <w:p w14:paraId="6FC85F04"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Services d’informations nécessaires à la préparation des vols</w:t>
            </w:r>
          </w:p>
          <w:p w14:paraId="74F209B2" w14:textId="77777777" w:rsidR="00AA284C" w:rsidRPr="00AA284C" w:rsidRDefault="00AA284C" w:rsidP="00AA284C">
            <w:pPr>
              <w:spacing w:line="240" w:lineRule="auto"/>
              <w:rPr>
                <w:rFonts w:asciiTheme="minorHAnsi" w:hAnsiTheme="minorHAnsi"/>
                <w:color w:val="000000"/>
                <w:szCs w:val="20"/>
              </w:rPr>
            </w:pPr>
          </w:p>
        </w:tc>
        <w:tc>
          <w:tcPr>
            <w:tcW w:w="1984" w:type="pct"/>
            <w:vAlign w:val="center"/>
          </w:tcPr>
          <w:p w14:paraId="046AEB94"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s.o.</w:t>
            </w:r>
          </w:p>
        </w:tc>
        <w:tc>
          <w:tcPr>
            <w:tcW w:w="912" w:type="pct"/>
            <w:vAlign w:val="center"/>
          </w:tcPr>
          <w:p w14:paraId="14DC2E43" w14:textId="77777777" w:rsidR="00AA284C" w:rsidRPr="00AA284C" w:rsidRDefault="00AA284C" w:rsidP="00AA284C">
            <w:pPr>
              <w:spacing w:line="240" w:lineRule="auto"/>
              <w:jc w:val="center"/>
              <w:rPr>
                <w:rFonts w:asciiTheme="minorHAnsi" w:hAnsiTheme="minorHAnsi" w:cs="Arial"/>
                <w:szCs w:val="20"/>
                <w:lang w:val="en-US"/>
              </w:rPr>
            </w:pPr>
            <w:r w:rsidRPr="00AA284C">
              <w:rPr>
                <w:rFonts w:asciiTheme="minorHAnsi" w:hAnsiTheme="minorHAnsi" w:cs="Arial"/>
                <w:szCs w:val="20"/>
                <w:lang w:val="en-US"/>
              </w:rPr>
              <w:fldChar w:fldCharType="begin">
                <w:ffData>
                  <w:name w:val=""/>
                  <w:enabled/>
                  <w:calcOnExit w:val="0"/>
                  <w:checkBox>
                    <w:size w:val="20"/>
                    <w:default w:val="0"/>
                  </w:checkBox>
                </w:ffData>
              </w:fldChar>
            </w:r>
            <w:r w:rsidRPr="00AA284C">
              <w:rPr>
                <w:rFonts w:asciiTheme="minorHAnsi" w:hAnsiTheme="minorHAnsi" w:cs="Arial"/>
                <w:szCs w:val="20"/>
                <w:lang w:val="en-US"/>
              </w:rPr>
              <w:instrText xml:space="preserve"> FORMCHECKBOX </w:instrText>
            </w:r>
            <w:r w:rsidR="00465078">
              <w:rPr>
                <w:rFonts w:asciiTheme="minorHAnsi" w:hAnsiTheme="minorHAnsi" w:cs="Arial"/>
                <w:szCs w:val="20"/>
                <w:lang w:val="en-US"/>
              </w:rPr>
            </w:r>
            <w:r w:rsidR="00465078">
              <w:rPr>
                <w:rFonts w:asciiTheme="minorHAnsi" w:hAnsiTheme="minorHAnsi" w:cs="Arial"/>
                <w:szCs w:val="20"/>
                <w:lang w:val="en-US"/>
              </w:rPr>
              <w:fldChar w:fldCharType="separate"/>
            </w:r>
            <w:r w:rsidRPr="00AA284C">
              <w:rPr>
                <w:rFonts w:asciiTheme="minorHAnsi" w:hAnsiTheme="minorHAnsi" w:cs="Arial"/>
                <w:szCs w:val="20"/>
                <w:lang w:val="en-US"/>
              </w:rPr>
              <w:fldChar w:fldCharType="end"/>
            </w:r>
          </w:p>
          <w:p w14:paraId="5DE77B3B" w14:textId="77777777" w:rsidR="00AA284C" w:rsidRPr="00AA284C" w:rsidRDefault="00AA284C" w:rsidP="00AA284C">
            <w:pPr>
              <w:spacing w:line="240" w:lineRule="auto"/>
              <w:jc w:val="center"/>
              <w:rPr>
                <w:rFonts w:asciiTheme="minorHAnsi" w:hAnsiTheme="minorHAnsi" w:cs="Arial"/>
                <w:szCs w:val="20"/>
                <w:lang w:val="en-US"/>
              </w:rPr>
            </w:pPr>
          </w:p>
        </w:tc>
      </w:tr>
      <w:tr w:rsidR="00AA284C" w:rsidRPr="00AA284C" w14:paraId="332F3ABE" w14:textId="77777777" w:rsidTr="00AA284C">
        <w:tc>
          <w:tcPr>
            <w:tcW w:w="1010" w:type="pct"/>
            <w:vMerge w:val="restart"/>
            <w:vAlign w:val="center"/>
            <w:hideMark/>
          </w:tcPr>
          <w:p w14:paraId="1439BC26"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 xml:space="preserve">Services météorologiques (MET) </w:t>
            </w:r>
          </w:p>
        </w:tc>
        <w:tc>
          <w:tcPr>
            <w:tcW w:w="1094" w:type="pct"/>
            <w:vMerge w:val="restart"/>
            <w:vAlign w:val="center"/>
            <w:hideMark/>
          </w:tcPr>
          <w:p w14:paraId="05F3CAC3"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MET</w:t>
            </w:r>
          </w:p>
        </w:tc>
        <w:tc>
          <w:tcPr>
            <w:tcW w:w="1984" w:type="pct"/>
            <w:vAlign w:val="center"/>
            <w:hideMark/>
          </w:tcPr>
          <w:p w14:paraId="74B63CDB"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Centre de veille météorologique</w:t>
            </w:r>
          </w:p>
        </w:tc>
        <w:tc>
          <w:tcPr>
            <w:tcW w:w="912" w:type="pct"/>
            <w:vAlign w:val="center"/>
            <w:hideMark/>
          </w:tcPr>
          <w:p w14:paraId="0E49893C" w14:textId="77777777" w:rsidR="00AA284C" w:rsidRPr="00AA284C" w:rsidRDefault="00AA284C" w:rsidP="00AA284C">
            <w:pPr>
              <w:spacing w:line="240" w:lineRule="auto"/>
              <w:rPr>
                <w:rFonts w:asciiTheme="minorHAnsi" w:hAnsiTheme="minorHAnsi"/>
                <w:color w:val="000000"/>
                <w:szCs w:val="20"/>
              </w:rPr>
            </w:pPr>
          </w:p>
          <w:p w14:paraId="36227706" w14:textId="77777777" w:rsidR="00AA284C" w:rsidRPr="00AA284C" w:rsidRDefault="00AA284C" w:rsidP="00AA284C">
            <w:pPr>
              <w:spacing w:line="240" w:lineRule="auto"/>
              <w:jc w:val="center"/>
              <w:rPr>
                <w:rFonts w:asciiTheme="minorHAnsi" w:hAnsiTheme="minorHAnsi" w:cs="Arial"/>
                <w:szCs w:val="20"/>
                <w:lang w:val="en-US"/>
              </w:rPr>
            </w:pPr>
            <w:r w:rsidRPr="00AA284C">
              <w:rPr>
                <w:rFonts w:asciiTheme="minorHAnsi" w:hAnsiTheme="minorHAnsi"/>
                <w:color w:val="000000"/>
                <w:szCs w:val="20"/>
              </w:rPr>
              <w:t> </w:t>
            </w:r>
            <w:r w:rsidRPr="00AA284C">
              <w:rPr>
                <w:rFonts w:asciiTheme="minorHAnsi" w:hAnsiTheme="minorHAnsi" w:cs="Arial"/>
                <w:szCs w:val="20"/>
                <w:lang w:val="en-US"/>
              </w:rPr>
              <w:fldChar w:fldCharType="begin">
                <w:ffData>
                  <w:name w:val=""/>
                  <w:enabled/>
                  <w:calcOnExit w:val="0"/>
                  <w:checkBox>
                    <w:size w:val="20"/>
                    <w:default w:val="0"/>
                  </w:checkBox>
                </w:ffData>
              </w:fldChar>
            </w:r>
            <w:r w:rsidRPr="00AA284C">
              <w:rPr>
                <w:rFonts w:asciiTheme="minorHAnsi" w:hAnsiTheme="minorHAnsi" w:cs="Arial"/>
                <w:szCs w:val="20"/>
                <w:lang w:val="en-US"/>
              </w:rPr>
              <w:instrText xml:space="preserve"> FORMCHECKBOX </w:instrText>
            </w:r>
            <w:r w:rsidR="00465078">
              <w:rPr>
                <w:rFonts w:asciiTheme="minorHAnsi" w:hAnsiTheme="minorHAnsi" w:cs="Arial"/>
                <w:szCs w:val="20"/>
                <w:lang w:val="en-US"/>
              </w:rPr>
            </w:r>
            <w:r w:rsidR="00465078">
              <w:rPr>
                <w:rFonts w:asciiTheme="minorHAnsi" w:hAnsiTheme="minorHAnsi" w:cs="Arial"/>
                <w:szCs w:val="20"/>
                <w:lang w:val="en-US"/>
              </w:rPr>
              <w:fldChar w:fldCharType="separate"/>
            </w:r>
            <w:r w:rsidRPr="00AA284C">
              <w:rPr>
                <w:rFonts w:asciiTheme="minorHAnsi" w:hAnsiTheme="minorHAnsi" w:cs="Arial"/>
                <w:szCs w:val="20"/>
                <w:lang w:val="en-US"/>
              </w:rPr>
              <w:fldChar w:fldCharType="end"/>
            </w:r>
          </w:p>
          <w:p w14:paraId="633CEBCE" w14:textId="77777777" w:rsidR="00AA284C" w:rsidRPr="00AA284C" w:rsidRDefault="00AA284C" w:rsidP="00AA284C">
            <w:pPr>
              <w:spacing w:line="240" w:lineRule="auto"/>
              <w:jc w:val="center"/>
              <w:rPr>
                <w:rFonts w:asciiTheme="minorHAnsi" w:hAnsiTheme="minorHAnsi"/>
                <w:color w:val="000000"/>
                <w:szCs w:val="20"/>
              </w:rPr>
            </w:pPr>
            <w:r w:rsidRPr="00AA284C">
              <w:rPr>
                <w:rFonts w:asciiTheme="minorHAnsi" w:hAnsiTheme="minorHAnsi"/>
                <w:color w:val="000000"/>
                <w:szCs w:val="20"/>
              </w:rPr>
              <w:t> </w:t>
            </w:r>
          </w:p>
        </w:tc>
      </w:tr>
      <w:tr w:rsidR="00AA284C" w:rsidRPr="00AA284C" w14:paraId="5949615A" w14:textId="77777777" w:rsidTr="00AA284C">
        <w:tc>
          <w:tcPr>
            <w:tcW w:w="1010" w:type="pct"/>
            <w:vMerge/>
            <w:vAlign w:val="center"/>
            <w:hideMark/>
          </w:tcPr>
          <w:p w14:paraId="35ED5CFF" w14:textId="77777777" w:rsidR="00AA284C" w:rsidRPr="00AA284C" w:rsidRDefault="00AA284C" w:rsidP="00AA284C">
            <w:pPr>
              <w:spacing w:line="240" w:lineRule="auto"/>
              <w:rPr>
                <w:rFonts w:asciiTheme="minorHAnsi" w:hAnsiTheme="minorHAnsi"/>
                <w:color w:val="000000"/>
                <w:szCs w:val="20"/>
              </w:rPr>
            </w:pPr>
          </w:p>
        </w:tc>
        <w:tc>
          <w:tcPr>
            <w:tcW w:w="1094" w:type="pct"/>
            <w:vMerge/>
            <w:vAlign w:val="center"/>
            <w:hideMark/>
          </w:tcPr>
          <w:p w14:paraId="6E157189" w14:textId="77777777" w:rsidR="00AA284C" w:rsidRPr="00AA284C" w:rsidRDefault="00AA284C" w:rsidP="00AA284C">
            <w:pPr>
              <w:spacing w:line="240" w:lineRule="auto"/>
              <w:rPr>
                <w:rFonts w:asciiTheme="minorHAnsi" w:hAnsiTheme="minorHAnsi"/>
                <w:color w:val="000000"/>
                <w:szCs w:val="20"/>
              </w:rPr>
            </w:pPr>
          </w:p>
        </w:tc>
        <w:tc>
          <w:tcPr>
            <w:tcW w:w="1984" w:type="pct"/>
            <w:vAlign w:val="center"/>
            <w:hideMark/>
          </w:tcPr>
          <w:p w14:paraId="47B178E0"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Centres météorologiques d'aérodrome</w:t>
            </w:r>
          </w:p>
        </w:tc>
        <w:tc>
          <w:tcPr>
            <w:tcW w:w="912" w:type="pct"/>
            <w:vAlign w:val="center"/>
            <w:hideMark/>
          </w:tcPr>
          <w:p w14:paraId="7E76F69F" w14:textId="77777777" w:rsidR="00AA284C" w:rsidRPr="00AA284C" w:rsidRDefault="00AA284C" w:rsidP="00AA284C">
            <w:pPr>
              <w:spacing w:line="240" w:lineRule="auto"/>
              <w:jc w:val="center"/>
              <w:rPr>
                <w:rFonts w:asciiTheme="minorHAnsi" w:hAnsiTheme="minorHAnsi" w:cs="Arial"/>
                <w:szCs w:val="20"/>
                <w:lang w:val="en-US"/>
              </w:rPr>
            </w:pPr>
          </w:p>
          <w:p w14:paraId="34E03C61" w14:textId="77777777" w:rsidR="00AA284C" w:rsidRPr="00AA284C" w:rsidRDefault="00AA284C" w:rsidP="00AA284C">
            <w:pPr>
              <w:spacing w:line="240" w:lineRule="auto"/>
              <w:jc w:val="center"/>
              <w:rPr>
                <w:rFonts w:asciiTheme="minorHAnsi" w:hAnsiTheme="minorHAnsi" w:cs="Arial"/>
                <w:szCs w:val="20"/>
                <w:lang w:val="en-US"/>
              </w:rPr>
            </w:pPr>
            <w:r w:rsidRPr="00AA284C">
              <w:rPr>
                <w:rFonts w:asciiTheme="minorHAnsi" w:hAnsiTheme="minorHAnsi" w:cs="Arial"/>
                <w:szCs w:val="20"/>
                <w:lang w:val="en-US"/>
              </w:rPr>
              <w:fldChar w:fldCharType="begin">
                <w:ffData>
                  <w:name w:val=""/>
                  <w:enabled/>
                  <w:calcOnExit w:val="0"/>
                  <w:checkBox>
                    <w:size w:val="20"/>
                    <w:default w:val="0"/>
                  </w:checkBox>
                </w:ffData>
              </w:fldChar>
            </w:r>
            <w:r w:rsidRPr="00AA284C">
              <w:rPr>
                <w:rFonts w:asciiTheme="minorHAnsi" w:hAnsiTheme="minorHAnsi" w:cs="Arial"/>
                <w:szCs w:val="20"/>
                <w:lang w:val="en-US"/>
              </w:rPr>
              <w:instrText xml:space="preserve"> FORMCHECKBOX </w:instrText>
            </w:r>
            <w:r w:rsidR="00465078">
              <w:rPr>
                <w:rFonts w:asciiTheme="minorHAnsi" w:hAnsiTheme="minorHAnsi" w:cs="Arial"/>
                <w:szCs w:val="20"/>
                <w:lang w:val="en-US"/>
              </w:rPr>
            </w:r>
            <w:r w:rsidR="00465078">
              <w:rPr>
                <w:rFonts w:asciiTheme="minorHAnsi" w:hAnsiTheme="minorHAnsi" w:cs="Arial"/>
                <w:szCs w:val="20"/>
                <w:lang w:val="en-US"/>
              </w:rPr>
              <w:fldChar w:fldCharType="separate"/>
            </w:r>
            <w:r w:rsidRPr="00AA284C">
              <w:rPr>
                <w:rFonts w:asciiTheme="minorHAnsi" w:hAnsiTheme="minorHAnsi" w:cs="Arial"/>
                <w:szCs w:val="20"/>
                <w:lang w:val="en-US"/>
              </w:rPr>
              <w:fldChar w:fldCharType="end"/>
            </w:r>
          </w:p>
          <w:p w14:paraId="19793094" w14:textId="77777777" w:rsidR="00AA284C" w:rsidRPr="00AA284C" w:rsidRDefault="00AA284C" w:rsidP="00AA284C">
            <w:pPr>
              <w:numPr>
                <w:ilvl w:val="0"/>
                <w:numId w:val="3"/>
              </w:numPr>
              <w:spacing w:line="240" w:lineRule="auto"/>
              <w:jc w:val="left"/>
              <w:rPr>
                <w:rFonts w:asciiTheme="minorHAnsi" w:hAnsiTheme="minorHAnsi"/>
                <w:color w:val="000000"/>
                <w:szCs w:val="20"/>
              </w:rPr>
            </w:pPr>
          </w:p>
        </w:tc>
      </w:tr>
      <w:tr w:rsidR="00AA284C" w:rsidRPr="00AA284C" w14:paraId="10E79A49" w14:textId="77777777" w:rsidTr="00AA284C">
        <w:tc>
          <w:tcPr>
            <w:tcW w:w="1010" w:type="pct"/>
            <w:vMerge/>
            <w:vAlign w:val="center"/>
            <w:hideMark/>
          </w:tcPr>
          <w:p w14:paraId="6F288D63" w14:textId="77777777" w:rsidR="00AA284C" w:rsidRPr="00AA284C" w:rsidRDefault="00AA284C" w:rsidP="00AA284C">
            <w:pPr>
              <w:spacing w:line="240" w:lineRule="auto"/>
              <w:rPr>
                <w:rFonts w:asciiTheme="minorHAnsi" w:hAnsiTheme="minorHAnsi"/>
                <w:color w:val="000000"/>
                <w:szCs w:val="20"/>
              </w:rPr>
            </w:pPr>
          </w:p>
        </w:tc>
        <w:tc>
          <w:tcPr>
            <w:tcW w:w="1094" w:type="pct"/>
            <w:vMerge/>
            <w:vAlign w:val="center"/>
            <w:hideMark/>
          </w:tcPr>
          <w:p w14:paraId="01C50B0D" w14:textId="77777777" w:rsidR="00AA284C" w:rsidRPr="00AA284C" w:rsidRDefault="00AA284C" w:rsidP="00AA284C">
            <w:pPr>
              <w:spacing w:line="240" w:lineRule="auto"/>
              <w:rPr>
                <w:rFonts w:asciiTheme="minorHAnsi" w:hAnsiTheme="minorHAnsi"/>
                <w:color w:val="000000"/>
                <w:szCs w:val="20"/>
              </w:rPr>
            </w:pPr>
          </w:p>
        </w:tc>
        <w:tc>
          <w:tcPr>
            <w:tcW w:w="1984" w:type="pct"/>
            <w:vAlign w:val="center"/>
            <w:hideMark/>
          </w:tcPr>
          <w:p w14:paraId="7F459D67"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Stations météorologiques aéronautiques</w:t>
            </w:r>
          </w:p>
        </w:tc>
        <w:tc>
          <w:tcPr>
            <w:tcW w:w="912" w:type="pct"/>
            <w:vAlign w:val="center"/>
            <w:hideMark/>
          </w:tcPr>
          <w:p w14:paraId="2CB474A7" w14:textId="77777777" w:rsidR="00AA284C" w:rsidRPr="00AA284C" w:rsidRDefault="00AA284C" w:rsidP="00AA284C">
            <w:pPr>
              <w:spacing w:line="240" w:lineRule="auto"/>
              <w:jc w:val="center"/>
              <w:rPr>
                <w:rFonts w:asciiTheme="minorHAnsi" w:hAnsiTheme="minorHAnsi" w:cs="Arial"/>
                <w:szCs w:val="20"/>
                <w:lang w:val="en-US"/>
              </w:rPr>
            </w:pPr>
          </w:p>
          <w:p w14:paraId="21EBFB5E" w14:textId="77777777" w:rsidR="00AA284C" w:rsidRPr="00AA284C" w:rsidRDefault="00AA284C" w:rsidP="00AA284C">
            <w:pPr>
              <w:spacing w:line="240" w:lineRule="auto"/>
              <w:jc w:val="center"/>
              <w:rPr>
                <w:rFonts w:asciiTheme="minorHAnsi" w:hAnsiTheme="minorHAnsi" w:cs="Arial"/>
                <w:szCs w:val="20"/>
                <w:lang w:val="en-US"/>
              </w:rPr>
            </w:pPr>
            <w:r w:rsidRPr="00AA284C">
              <w:rPr>
                <w:rFonts w:asciiTheme="minorHAnsi" w:hAnsiTheme="minorHAnsi" w:cs="Arial"/>
                <w:szCs w:val="20"/>
                <w:lang w:val="en-US"/>
              </w:rPr>
              <w:fldChar w:fldCharType="begin">
                <w:ffData>
                  <w:name w:val=""/>
                  <w:enabled/>
                  <w:calcOnExit w:val="0"/>
                  <w:checkBox>
                    <w:size w:val="20"/>
                    <w:default w:val="0"/>
                  </w:checkBox>
                </w:ffData>
              </w:fldChar>
            </w:r>
            <w:r w:rsidRPr="00AA284C">
              <w:rPr>
                <w:rFonts w:asciiTheme="minorHAnsi" w:hAnsiTheme="minorHAnsi" w:cs="Arial"/>
                <w:szCs w:val="20"/>
                <w:lang w:val="en-US"/>
              </w:rPr>
              <w:instrText xml:space="preserve"> FORMCHECKBOX </w:instrText>
            </w:r>
            <w:r w:rsidR="00465078">
              <w:rPr>
                <w:rFonts w:asciiTheme="minorHAnsi" w:hAnsiTheme="minorHAnsi" w:cs="Arial"/>
                <w:szCs w:val="20"/>
                <w:lang w:val="en-US"/>
              </w:rPr>
            </w:r>
            <w:r w:rsidR="00465078">
              <w:rPr>
                <w:rFonts w:asciiTheme="minorHAnsi" w:hAnsiTheme="minorHAnsi" w:cs="Arial"/>
                <w:szCs w:val="20"/>
                <w:lang w:val="en-US"/>
              </w:rPr>
              <w:fldChar w:fldCharType="separate"/>
            </w:r>
            <w:r w:rsidRPr="00AA284C">
              <w:rPr>
                <w:rFonts w:asciiTheme="minorHAnsi" w:hAnsiTheme="minorHAnsi" w:cs="Arial"/>
                <w:szCs w:val="20"/>
                <w:lang w:val="en-US"/>
              </w:rPr>
              <w:fldChar w:fldCharType="end"/>
            </w:r>
          </w:p>
          <w:p w14:paraId="751710AC" w14:textId="77777777" w:rsidR="00AA284C" w:rsidRPr="00AA284C" w:rsidRDefault="00AA284C" w:rsidP="00AA284C">
            <w:pPr>
              <w:numPr>
                <w:ilvl w:val="0"/>
                <w:numId w:val="3"/>
              </w:numPr>
              <w:spacing w:line="240" w:lineRule="auto"/>
              <w:jc w:val="left"/>
              <w:rPr>
                <w:rFonts w:asciiTheme="minorHAnsi" w:hAnsiTheme="minorHAnsi"/>
                <w:color w:val="000000"/>
                <w:szCs w:val="20"/>
              </w:rPr>
            </w:pPr>
          </w:p>
        </w:tc>
      </w:tr>
      <w:tr w:rsidR="00AA284C" w:rsidRPr="00AA284C" w14:paraId="4A75064E" w14:textId="77777777" w:rsidTr="00AA284C">
        <w:tc>
          <w:tcPr>
            <w:tcW w:w="1010" w:type="pct"/>
            <w:vMerge/>
            <w:vAlign w:val="center"/>
            <w:hideMark/>
          </w:tcPr>
          <w:p w14:paraId="2016A97B" w14:textId="77777777" w:rsidR="00AA284C" w:rsidRPr="00AA284C" w:rsidRDefault="00AA284C" w:rsidP="00AA284C">
            <w:pPr>
              <w:spacing w:line="240" w:lineRule="auto"/>
              <w:rPr>
                <w:rFonts w:asciiTheme="minorHAnsi" w:hAnsiTheme="minorHAnsi"/>
                <w:color w:val="000000"/>
                <w:szCs w:val="20"/>
              </w:rPr>
            </w:pPr>
          </w:p>
        </w:tc>
        <w:tc>
          <w:tcPr>
            <w:tcW w:w="1094" w:type="pct"/>
            <w:vMerge/>
            <w:vAlign w:val="center"/>
            <w:hideMark/>
          </w:tcPr>
          <w:p w14:paraId="207087B0" w14:textId="77777777" w:rsidR="00AA284C" w:rsidRPr="00AA284C" w:rsidRDefault="00AA284C" w:rsidP="00AA284C">
            <w:pPr>
              <w:spacing w:line="240" w:lineRule="auto"/>
              <w:rPr>
                <w:rFonts w:asciiTheme="minorHAnsi" w:hAnsiTheme="minorHAnsi"/>
                <w:color w:val="000000"/>
                <w:szCs w:val="20"/>
              </w:rPr>
            </w:pPr>
          </w:p>
        </w:tc>
        <w:tc>
          <w:tcPr>
            <w:tcW w:w="1984" w:type="pct"/>
            <w:vAlign w:val="center"/>
            <w:hideMark/>
          </w:tcPr>
          <w:p w14:paraId="181220AA"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VAAC</w:t>
            </w:r>
          </w:p>
        </w:tc>
        <w:tc>
          <w:tcPr>
            <w:tcW w:w="912" w:type="pct"/>
            <w:vAlign w:val="center"/>
            <w:hideMark/>
          </w:tcPr>
          <w:p w14:paraId="0A7BD64E" w14:textId="77777777" w:rsidR="00AA284C" w:rsidRPr="00AA284C" w:rsidRDefault="00AA284C" w:rsidP="00AA284C">
            <w:pPr>
              <w:spacing w:line="240" w:lineRule="auto"/>
              <w:jc w:val="center"/>
              <w:rPr>
                <w:rFonts w:asciiTheme="minorHAnsi" w:hAnsiTheme="minorHAnsi" w:cs="Arial"/>
                <w:szCs w:val="20"/>
                <w:lang w:val="en-US"/>
              </w:rPr>
            </w:pPr>
          </w:p>
          <w:p w14:paraId="4BD918D2" w14:textId="77777777" w:rsidR="00AA284C" w:rsidRPr="00AA284C" w:rsidRDefault="00AA284C" w:rsidP="00AA284C">
            <w:pPr>
              <w:spacing w:line="240" w:lineRule="auto"/>
              <w:jc w:val="center"/>
              <w:rPr>
                <w:rFonts w:asciiTheme="minorHAnsi" w:hAnsiTheme="minorHAnsi" w:cs="Arial"/>
                <w:szCs w:val="20"/>
                <w:lang w:val="en-US"/>
              </w:rPr>
            </w:pPr>
            <w:r w:rsidRPr="00AA284C">
              <w:rPr>
                <w:rFonts w:asciiTheme="minorHAnsi" w:hAnsiTheme="minorHAnsi" w:cs="Arial"/>
                <w:szCs w:val="20"/>
                <w:lang w:val="en-US"/>
              </w:rPr>
              <w:fldChar w:fldCharType="begin">
                <w:ffData>
                  <w:name w:val=""/>
                  <w:enabled/>
                  <w:calcOnExit w:val="0"/>
                  <w:checkBox>
                    <w:size w:val="20"/>
                    <w:default w:val="0"/>
                  </w:checkBox>
                </w:ffData>
              </w:fldChar>
            </w:r>
            <w:r w:rsidRPr="00AA284C">
              <w:rPr>
                <w:rFonts w:asciiTheme="minorHAnsi" w:hAnsiTheme="minorHAnsi" w:cs="Arial"/>
                <w:szCs w:val="20"/>
                <w:lang w:val="en-US"/>
              </w:rPr>
              <w:instrText xml:space="preserve"> FORMCHECKBOX </w:instrText>
            </w:r>
            <w:r w:rsidR="00465078">
              <w:rPr>
                <w:rFonts w:asciiTheme="minorHAnsi" w:hAnsiTheme="minorHAnsi" w:cs="Arial"/>
                <w:szCs w:val="20"/>
                <w:lang w:val="en-US"/>
              </w:rPr>
            </w:r>
            <w:r w:rsidR="00465078">
              <w:rPr>
                <w:rFonts w:asciiTheme="minorHAnsi" w:hAnsiTheme="minorHAnsi" w:cs="Arial"/>
                <w:szCs w:val="20"/>
                <w:lang w:val="en-US"/>
              </w:rPr>
              <w:fldChar w:fldCharType="separate"/>
            </w:r>
            <w:r w:rsidRPr="00AA284C">
              <w:rPr>
                <w:rFonts w:asciiTheme="minorHAnsi" w:hAnsiTheme="minorHAnsi" w:cs="Arial"/>
                <w:szCs w:val="20"/>
                <w:lang w:val="en-US"/>
              </w:rPr>
              <w:fldChar w:fldCharType="end"/>
            </w:r>
          </w:p>
          <w:p w14:paraId="629A09C0" w14:textId="77777777" w:rsidR="00AA284C" w:rsidRPr="00AA284C" w:rsidRDefault="00AA284C" w:rsidP="00AA284C">
            <w:pPr>
              <w:numPr>
                <w:ilvl w:val="0"/>
                <w:numId w:val="3"/>
              </w:numPr>
              <w:spacing w:line="240" w:lineRule="auto"/>
              <w:jc w:val="left"/>
              <w:rPr>
                <w:rFonts w:asciiTheme="minorHAnsi" w:hAnsiTheme="minorHAnsi"/>
                <w:color w:val="000000"/>
                <w:szCs w:val="20"/>
              </w:rPr>
            </w:pPr>
          </w:p>
        </w:tc>
      </w:tr>
      <w:tr w:rsidR="00AA284C" w:rsidRPr="00AA284C" w14:paraId="7AB81E97" w14:textId="77777777" w:rsidTr="00AA284C">
        <w:tc>
          <w:tcPr>
            <w:tcW w:w="1010" w:type="pct"/>
            <w:vMerge/>
            <w:vAlign w:val="center"/>
            <w:hideMark/>
          </w:tcPr>
          <w:p w14:paraId="067FCC56" w14:textId="77777777" w:rsidR="00AA284C" w:rsidRPr="00AA284C" w:rsidRDefault="00AA284C" w:rsidP="00AA284C">
            <w:pPr>
              <w:spacing w:line="240" w:lineRule="auto"/>
              <w:rPr>
                <w:rFonts w:asciiTheme="minorHAnsi" w:hAnsiTheme="minorHAnsi"/>
                <w:color w:val="000000"/>
                <w:szCs w:val="20"/>
              </w:rPr>
            </w:pPr>
          </w:p>
        </w:tc>
        <w:tc>
          <w:tcPr>
            <w:tcW w:w="1094" w:type="pct"/>
            <w:vMerge/>
            <w:vAlign w:val="center"/>
            <w:hideMark/>
          </w:tcPr>
          <w:p w14:paraId="6FCEA53A" w14:textId="77777777" w:rsidR="00AA284C" w:rsidRPr="00AA284C" w:rsidRDefault="00AA284C" w:rsidP="00AA284C">
            <w:pPr>
              <w:spacing w:line="240" w:lineRule="auto"/>
              <w:rPr>
                <w:rFonts w:asciiTheme="minorHAnsi" w:hAnsiTheme="minorHAnsi"/>
                <w:color w:val="000000"/>
                <w:szCs w:val="20"/>
              </w:rPr>
            </w:pPr>
          </w:p>
        </w:tc>
        <w:tc>
          <w:tcPr>
            <w:tcW w:w="1984" w:type="pct"/>
            <w:vAlign w:val="center"/>
            <w:hideMark/>
          </w:tcPr>
          <w:p w14:paraId="65A5A5CB"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WAFC</w:t>
            </w:r>
          </w:p>
        </w:tc>
        <w:tc>
          <w:tcPr>
            <w:tcW w:w="912" w:type="pct"/>
            <w:vAlign w:val="center"/>
            <w:hideMark/>
          </w:tcPr>
          <w:p w14:paraId="1ED6432D" w14:textId="77777777" w:rsidR="00AA284C" w:rsidRPr="00AA284C" w:rsidRDefault="00AA284C" w:rsidP="00AA284C">
            <w:pPr>
              <w:spacing w:line="240" w:lineRule="auto"/>
              <w:jc w:val="center"/>
              <w:rPr>
                <w:rFonts w:asciiTheme="minorHAnsi" w:hAnsiTheme="minorHAnsi" w:cs="Arial"/>
                <w:szCs w:val="20"/>
                <w:lang w:val="en-US"/>
              </w:rPr>
            </w:pPr>
          </w:p>
          <w:p w14:paraId="1CDBD471" w14:textId="77777777" w:rsidR="00AA284C" w:rsidRPr="00AA284C" w:rsidRDefault="00AA284C" w:rsidP="00AA284C">
            <w:pPr>
              <w:spacing w:line="240" w:lineRule="auto"/>
              <w:jc w:val="center"/>
              <w:rPr>
                <w:rFonts w:asciiTheme="minorHAnsi" w:hAnsiTheme="minorHAnsi" w:cs="Arial"/>
                <w:szCs w:val="20"/>
                <w:lang w:val="en-US"/>
              </w:rPr>
            </w:pPr>
            <w:r w:rsidRPr="00AA284C">
              <w:rPr>
                <w:rFonts w:asciiTheme="minorHAnsi" w:hAnsiTheme="minorHAnsi" w:cs="Arial"/>
                <w:szCs w:val="20"/>
                <w:lang w:val="en-US"/>
              </w:rPr>
              <w:fldChar w:fldCharType="begin">
                <w:ffData>
                  <w:name w:val=""/>
                  <w:enabled/>
                  <w:calcOnExit w:val="0"/>
                  <w:checkBox>
                    <w:size w:val="20"/>
                    <w:default w:val="0"/>
                  </w:checkBox>
                </w:ffData>
              </w:fldChar>
            </w:r>
            <w:r w:rsidRPr="00AA284C">
              <w:rPr>
                <w:rFonts w:asciiTheme="minorHAnsi" w:hAnsiTheme="minorHAnsi" w:cs="Arial"/>
                <w:szCs w:val="20"/>
                <w:lang w:val="en-US"/>
              </w:rPr>
              <w:instrText xml:space="preserve"> FORMCHECKBOX </w:instrText>
            </w:r>
            <w:r w:rsidR="00465078">
              <w:rPr>
                <w:rFonts w:asciiTheme="minorHAnsi" w:hAnsiTheme="minorHAnsi" w:cs="Arial"/>
                <w:szCs w:val="20"/>
                <w:lang w:val="en-US"/>
              </w:rPr>
            </w:r>
            <w:r w:rsidR="00465078">
              <w:rPr>
                <w:rFonts w:asciiTheme="minorHAnsi" w:hAnsiTheme="minorHAnsi" w:cs="Arial"/>
                <w:szCs w:val="20"/>
                <w:lang w:val="en-US"/>
              </w:rPr>
              <w:fldChar w:fldCharType="separate"/>
            </w:r>
            <w:r w:rsidRPr="00AA284C">
              <w:rPr>
                <w:rFonts w:asciiTheme="minorHAnsi" w:hAnsiTheme="minorHAnsi" w:cs="Arial"/>
                <w:szCs w:val="20"/>
                <w:lang w:val="en-US"/>
              </w:rPr>
              <w:fldChar w:fldCharType="end"/>
            </w:r>
          </w:p>
          <w:p w14:paraId="3871A448" w14:textId="77777777" w:rsidR="00AA284C" w:rsidRPr="00AA284C" w:rsidRDefault="00AA284C" w:rsidP="00AA284C">
            <w:pPr>
              <w:numPr>
                <w:ilvl w:val="0"/>
                <w:numId w:val="3"/>
              </w:numPr>
              <w:spacing w:line="240" w:lineRule="auto"/>
              <w:jc w:val="left"/>
              <w:rPr>
                <w:rFonts w:asciiTheme="minorHAnsi" w:hAnsiTheme="minorHAnsi"/>
                <w:color w:val="000000"/>
                <w:szCs w:val="20"/>
              </w:rPr>
            </w:pPr>
          </w:p>
        </w:tc>
      </w:tr>
      <w:tr w:rsidR="00AA284C" w:rsidRPr="00AA284C" w14:paraId="04171C73" w14:textId="77777777" w:rsidTr="00AA284C">
        <w:tc>
          <w:tcPr>
            <w:tcW w:w="1010" w:type="pct"/>
            <w:vMerge/>
            <w:vAlign w:val="center"/>
            <w:hideMark/>
          </w:tcPr>
          <w:p w14:paraId="047A8F27" w14:textId="77777777" w:rsidR="00AA284C" w:rsidRPr="00AA284C" w:rsidRDefault="00AA284C" w:rsidP="00AA284C">
            <w:pPr>
              <w:spacing w:line="240" w:lineRule="auto"/>
              <w:rPr>
                <w:rFonts w:asciiTheme="minorHAnsi" w:hAnsiTheme="minorHAnsi"/>
                <w:color w:val="000000"/>
                <w:szCs w:val="20"/>
              </w:rPr>
            </w:pPr>
          </w:p>
        </w:tc>
        <w:tc>
          <w:tcPr>
            <w:tcW w:w="1094" w:type="pct"/>
            <w:vMerge/>
            <w:vAlign w:val="center"/>
            <w:hideMark/>
          </w:tcPr>
          <w:p w14:paraId="6CD28E3A" w14:textId="77777777" w:rsidR="00AA284C" w:rsidRPr="00AA284C" w:rsidRDefault="00AA284C" w:rsidP="00AA284C">
            <w:pPr>
              <w:spacing w:line="240" w:lineRule="auto"/>
              <w:rPr>
                <w:rFonts w:asciiTheme="minorHAnsi" w:hAnsiTheme="minorHAnsi"/>
                <w:color w:val="000000"/>
                <w:szCs w:val="20"/>
              </w:rPr>
            </w:pPr>
          </w:p>
        </w:tc>
        <w:tc>
          <w:tcPr>
            <w:tcW w:w="1984" w:type="pct"/>
            <w:vAlign w:val="center"/>
            <w:hideMark/>
          </w:tcPr>
          <w:p w14:paraId="64A736B6"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TCAC</w:t>
            </w:r>
          </w:p>
        </w:tc>
        <w:tc>
          <w:tcPr>
            <w:tcW w:w="912" w:type="pct"/>
            <w:vAlign w:val="center"/>
            <w:hideMark/>
          </w:tcPr>
          <w:p w14:paraId="7DEAD6D4" w14:textId="77777777" w:rsidR="00AA284C" w:rsidRPr="00AA284C" w:rsidRDefault="00AA284C" w:rsidP="00AA284C">
            <w:pPr>
              <w:spacing w:line="240" w:lineRule="auto"/>
              <w:jc w:val="center"/>
              <w:rPr>
                <w:rFonts w:asciiTheme="minorHAnsi" w:hAnsiTheme="minorHAnsi" w:cs="Arial"/>
                <w:szCs w:val="20"/>
                <w:lang w:val="en-US"/>
              </w:rPr>
            </w:pPr>
          </w:p>
          <w:p w14:paraId="354086BE" w14:textId="77777777" w:rsidR="00AA284C" w:rsidRPr="00AA284C" w:rsidRDefault="00AA284C" w:rsidP="00AA284C">
            <w:pPr>
              <w:spacing w:line="240" w:lineRule="auto"/>
              <w:jc w:val="center"/>
              <w:rPr>
                <w:rFonts w:asciiTheme="minorHAnsi" w:hAnsiTheme="minorHAnsi" w:cs="Arial"/>
                <w:szCs w:val="20"/>
                <w:lang w:val="en-US"/>
              </w:rPr>
            </w:pPr>
            <w:r w:rsidRPr="00AA284C">
              <w:rPr>
                <w:rFonts w:asciiTheme="minorHAnsi" w:hAnsiTheme="minorHAnsi" w:cs="Arial"/>
                <w:szCs w:val="20"/>
                <w:lang w:val="en-US"/>
              </w:rPr>
              <w:fldChar w:fldCharType="begin">
                <w:ffData>
                  <w:name w:val=""/>
                  <w:enabled/>
                  <w:calcOnExit w:val="0"/>
                  <w:checkBox>
                    <w:size w:val="20"/>
                    <w:default w:val="0"/>
                  </w:checkBox>
                </w:ffData>
              </w:fldChar>
            </w:r>
            <w:r w:rsidRPr="00AA284C">
              <w:rPr>
                <w:rFonts w:asciiTheme="minorHAnsi" w:hAnsiTheme="minorHAnsi" w:cs="Arial"/>
                <w:szCs w:val="20"/>
                <w:lang w:val="en-US"/>
              </w:rPr>
              <w:instrText xml:space="preserve"> FORMCHECKBOX </w:instrText>
            </w:r>
            <w:r w:rsidR="00465078">
              <w:rPr>
                <w:rFonts w:asciiTheme="minorHAnsi" w:hAnsiTheme="minorHAnsi" w:cs="Arial"/>
                <w:szCs w:val="20"/>
                <w:lang w:val="en-US"/>
              </w:rPr>
            </w:r>
            <w:r w:rsidR="00465078">
              <w:rPr>
                <w:rFonts w:asciiTheme="minorHAnsi" w:hAnsiTheme="minorHAnsi" w:cs="Arial"/>
                <w:szCs w:val="20"/>
                <w:lang w:val="en-US"/>
              </w:rPr>
              <w:fldChar w:fldCharType="separate"/>
            </w:r>
            <w:r w:rsidRPr="00AA284C">
              <w:rPr>
                <w:rFonts w:asciiTheme="minorHAnsi" w:hAnsiTheme="minorHAnsi" w:cs="Arial"/>
                <w:szCs w:val="20"/>
                <w:lang w:val="en-US"/>
              </w:rPr>
              <w:fldChar w:fldCharType="end"/>
            </w:r>
          </w:p>
          <w:p w14:paraId="077DE717" w14:textId="77777777" w:rsidR="00AA284C" w:rsidRPr="00AA284C" w:rsidRDefault="00AA284C" w:rsidP="00AA284C">
            <w:pPr>
              <w:numPr>
                <w:ilvl w:val="0"/>
                <w:numId w:val="3"/>
              </w:numPr>
              <w:spacing w:line="240" w:lineRule="auto"/>
              <w:jc w:val="left"/>
              <w:rPr>
                <w:rFonts w:asciiTheme="minorHAnsi" w:hAnsiTheme="minorHAnsi"/>
                <w:color w:val="000000"/>
                <w:szCs w:val="20"/>
              </w:rPr>
            </w:pPr>
          </w:p>
        </w:tc>
      </w:tr>
      <w:tr w:rsidR="00AA284C" w:rsidRPr="00AA284C" w14:paraId="72C378B1" w14:textId="77777777" w:rsidTr="00AA284C">
        <w:tc>
          <w:tcPr>
            <w:tcW w:w="1010" w:type="pct"/>
            <w:vAlign w:val="center"/>
          </w:tcPr>
          <w:p w14:paraId="05AB1902"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lastRenderedPageBreak/>
              <w:t>Conception des procédures de vol (FPD)</w:t>
            </w:r>
          </w:p>
        </w:tc>
        <w:tc>
          <w:tcPr>
            <w:tcW w:w="1094" w:type="pct"/>
            <w:vAlign w:val="center"/>
          </w:tcPr>
          <w:p w14:paraId="0FEB222B"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Conception, documentation et validation des procédures de vol</w:t>
            </w:r>
          </w:p>
        </w:tc>
        <w:tc>
          <w:tcPr>
            <w:tcW w:w="1984" w:type="pct"/>
            <w:vAlign w:val="center"/>
          </w:tcPr>
          <w:p w14:paraId="4A8A8730" w14:textId="77777777" w:rsidR="00AA284C" w:rsidRPr="00AA284C" w:rsidRDefault="00AA284C" w:rsidP="00AA284C">
            <w:pPr>
              <w:spacing w:line="240" w:lineRule="auto"/>
              <w:rPr>
                <w:rFonts w:asciiTheme="minorHAnsi" w:hAnsiTheme="minorHAnsi"/>
                <w:color w:val="000000"/>
                <w:szCs w:val="20"/>
              </w:rPr>
            </w:pPr>
            <w:r w:rsidRPr="00AA284C">
              <w:rPr>
                <w:rFonts w:asciiTheme="minorHAnsi" w:hAnsiTheme="minorHAnsi"/>
                <w:color w:val="000000"/>
                <w:szCs w:val="20"/>
              </w:rPr>
              <w:t>s.o.</w:t>
            </w:r>
          </w:p>
        </w:tc>
        <w:tc>
          <w:tcPr>
            <w:tcW w:w="912" w:type="pct"/>
            <w:vAlign w:val="center"/>
          </w:tcPr>
          <w:p w14:paraId="3F7125C9" w14:textId="77777777" w:rsidR="00AA284C" w:rsidRPr="00AA284C" w:rsidRDefault="00AA284C" w:rsidP="00AA284C">
            <w:pPr>
              <w:spacing w:line="240" w:lineRule="auto"/>
              <w:jc w:val="center"/>
              <w:rPr>
                <w:rFonts w:asciiTheme="minorHAnsi" w:hAnsiTheme="minorHAnsi" w:cs="Arial"/>
                <w:szCs w:val="20"/>
                <w:lang w:val="en-US"/>
              </w:rPr>
            </w:pPr>
            <w:r w:rsidRPr="00AA284C">
              <w:rPr>
                <w:rFonts w:asciiTheme="minorHAnsi" w:hAnsiTheme="minorHAnsi" w:cs="Arial"/>
                <w:szCs w:val="20"/>
                <w:lang w:val="en-US"/>
              </w:rPr>
              <w:fldChar w:fldCharType="begin">
                <w:ffData>
                  <w:name w:val=""/>
                  <w:enabled/>
                  <w:calcOnExit w:val="0"/>
                  <w:checkBox>
                    <w:size w:val="20"/>
                    <w:default w:val="0"/>
                  </w:checkBox>
                </w:ffData>
              </w:fldChar>
            </w:r>
            <w:r w:rsidRPr="00AA284C">
              <w:rPr>
                <w:rFonts w:asciiTheme="minorHAnsi" w:hAnsiTheme="minorHAnsi" w:cs="Arial"/>
                <w:szCs w:val="20"/>
                <w:lang w:val="en-US"/>
              </w:rPr>
              <w:instrText xml:space="preserve"> FORMCHECKBOX </w:instrText>
            </w:r>
            <w:r w:rsidR="00465078">
              <w:rPr>
                <w:rFonts w:asciiTheme="minorHAnsi" w:hAnsiTheme="minorHAnsi" w:cs="Arial"/>
                <w:szCs w:val="20"/>
                <w:lang w:val="en-US"/>
              </w:rPr>
            </w:r>
            <w:r w:rsidR="00465078">
              <w:rPr>
                <w:rFonts w:asciiTheme="minorHAnsi" w:hAnsiTheme="minorHAnsi" w:cs="Arial"/>
                <w:szCs w:val="20"/>
                <w:lang w:val="en-US"/>
              </w:rPr>
              <w:fldChar w:fldCharType="separate"/>
            </w:r>
            <w:r w:rsidRPr="00AA284C">
              <w:rPr>
                <w:rFonts w:asciiTheme="minorHAnsi" w:hAnsiTheme="minorHAnsi" w:cs="Arial"/>
                <w:szCs w:val="20"/>
                <w:lang w:val="en-US"/>
              </w:rPr>
              <w:fldChar w:fldCharType="end"/>
            </w:r>
          </w:p>
        </w:tc>
      </w:tr>
    </w:tbl>
    <w:p w14:paraId="770B147D" w14:textId="77777777" w:rsidR="00AA284C" w:rsidRPr="00637CE2" w:rsidRDefault="00AA284C" w:rsidP="00D77E56">
      <w:pPr>
        <w:rPr>
          <w:rFonts w:ascii="Arial Narrow" w:hAnsi="Arial Narrow" w:cs="Arial"/>
        </w:rPr>
      </w:pPr>
    </w:p>
    <w:p w14:paraId="3D0BA65A" w14:textId="77777777" w:rsidR="00E35B7E" w:rsidRPr="00637CE2" w:rsidRDefault="00E35B7E" w:rsidP="00D77E56">
      <w:pPr>
        <w:rPr>
          <w:rFonts w:ascii="Arial Narrow" w:hAnsi="Arial Narrow" w:cs="Arial"/>
        </w:rPr>
      </w:pPr>
    </w:p>
    <w:p w14:paraId="3D0BA65B" w14:textId="77777777" w:rsidR="007B6610" w:rsidRPr="003E69FD" w:rsidRDefault="003E69FD" w:rsidP="003E69FD">
      <w:pPr>
        <w:rPr>
          <w:rFonts w:ascii="Arial Narrow" w:hAnsi="Arial Narrow" w:cs="Arial"/>
          <w:i/>
          <w:sz w:val="24"/>
        </w:rPr>
      </w:pPr>
      <w:r w:rsidRPr="003E69FD">
        <w:rPr>
          <w:rFonts w:ascii="Arial Narrow" w:hAnsi="Arial Narrow" w:cs="Arial"/>
          <w:i/>
          <w:sz w:val="24"/>
        </w:rPr>
        <w:t>Note : Une liste des organismes et services rendus par chaque organisme devra être fourni (cf. § « Documents joints à la candidature »)</w:t>
      </w:r>
    </w:p>
    <w:p w14:paraId="3D0BA65C" w14:textId="77777777" w:rsidR="00C204C9" w:rsidRDefault="00C204C9" w:rsidP="003E69FD">
      <w:pPr>
        <w:rPr>
          <w:rFonts w:ascii="Arial Narrow" w:hAnsi="Arial Narrow" w:cs="Arial"/>
        </w:rPr>
      </w:pPr>
    </w:p>
    <w:p w14:paraId="3D0BA65D" w14:textId="77777777" w:rsidR="00C204C9" w:rsidRDefault="00C204C9" w:rsidP="003E69FD">
      <w:pPr>
        <w:rPr>
          <w:rFonts w:ascii="Arial Narrow" w:hAnsi="Arial Narrow" w:cs="Arial"/>
        </w:rPr>
      </w:pPr>
    </w:p>
    <w:p w14:paraId="3D0BA65E" w14:textId="77777777" w:rsidR="00C204C9" w:rsidRDefault="00C204C9" w:rsidP="003E69FD">
      <w:pPr>
        <w:rPr>
          <w:rFonts w:ascii="Arial Narrow" w:hAnsi="Arial Narrow" w:cs="Arial"/>
        </w:rPr>
      </w:pPr>
    </w:p>
    <w:p w14:paraId="3D0BA65F" w14:textId="6063BEF1" w:rsidR="00F3637B" w:rsidRPr="00E35B7E" w:rsidRDefault="003E69FD" w:rsidP="00D77E56">
      <w:pPr>
        <w:pBdr>
          <w:bottom w:val="single" w:sz="4" w:space="1" w:color="auto"/>
        </w:pBdr>
        <w:rPr>
          <w:rFonts w:ascii="Arial Narrow" w:hAnsi="Arial Narrow" w:cs="Arial"/>
        </w:rPr>
      </w:pPr>
      <w:r>
        <w:rPr>
          <w:rFonts w:ascii="Arial Narrow" w:hAnsi="Arial Narrow" w:cs="Arial"/>
          <w:b/>
          <w:sz w:val="24"/>
        </w:rPr>
        <w:br w:type="page"/>
      </w:r>
      <w:r w:rsidR="008251E4">
        <w:rPr>
          <w:rFonts w:ascii="Arial Narrow" w:hAnsi="Arial Narrow" w:cs="Arial"/>
          <w:b/>
          <w:sz w:val="24"/>
        </w:rPr>
        <w:lastRenderedPageBreak/>
        <w:t>Certificat limité</w:t>
      </w:r>
    </w:p>
    <w:p w14:paraId="3D0BA660" w14:textId="77777777" w:rsidR="00F3637B" w:rsidRDefault="00F3637B" w:rsidP="00D77E56">
      <w:pPr>
        <w:rPr>
          <w:rFonts w:ascii="Arial Narrow" w:hAnsi="Arial Narrow" w:cs="Arial"/>
          <w:sz w:val="16"/>
          <w:szCs w:val="16"/>
        </w:rPr>
      </w:pPr>
    </w:p>
    <w:p w14:paraId="3D0BA661" w14:textId="23DB819A" w:rsidR="00F3637B" w:rsidRDefault="00F3637B" w:rsidP="00D77E56">
      <w:pPr>
        <w:jc w:val="both"/>
        <w:rPr>
          <w:rFonts w:ascii="Arial Narrow" w:hAnsi="Arial Narrow" w:cs="Arial"/>
          <w:sz w:val="16"/>
          <w:szCs w:val="16"/>
        </w:rPr>
      </w:pPr>
      <w:r>
        <w:rPr>
          <w:rFonts w:ascii="Arial Narrow" w:hAnsi="Arial Narrow" w:cs="Arial"/>
          <w:szCs w:val="20"/>
        </w:rPr>
        <w:t xml:space="preserve">A renseigner </w:t>
      </w:r>
      <w:r w:rsidRPr="00385249">
        <w:rPr>
          <w:rFonts w:ascii="Arial Narrow" w:hAnsi="Arial Narrow" w:cs="Arial"/>
          <w:i/>
          <w:szCs w:val="20"/>
          <w:u w:val="single"/>
        </w:rPr>
        <w:t>seulement si</w:t>
      </w:r>
      <w:r w:rsidRPr="00F3637B">
        <w:rPr>
          <w:rFonts w:ascii="Arial Narrow" w:hAnsi="Arial Narrow" w:cs="Arial"/>
          <w:i/>
          <w:szCs w:val="20"/>
        </w:rPr>
        <w:t xml:space="preserve"> </w:t>
      </w:r>
      <w:r>
        <w:rPr>
          <w:rFonts w:ascii="Arial Narrow" w:hAnsi="Arial Narrow" w:cs="Arial"/>
          <w:szCs w:val="20"/>
        </w:rPr>
        <w:t>le prestataire dépose sa candidature en demandant</w:t>
      </w:r>
      <w:r w:rsidR="008251E4">
        <w:rPr>
          <w:rFonts w:ascii="Arial Narrow" w:hAnsi="Arial Narrow" w:cs="Arial"/>
          <w:szCs w:val="20"/>
        </w:rPr>
        <w:t xml:space="preserve"> un certificat limité, conformément au point ATM/ANS.OR.A.010 du règlement (UE) 2017/373</w:t>
      </w:r>
      <w:r>
        <w:rPr>
          <w:rFonts w:ascii="Arial Narrow" w:hAnsi="Arial Narrow" w:cs="Arial"/>
          <w:sz w:val="16"/>
          <w:szCs w:val="16"/>
        </w:rPr>
        <w:t>.</w:t>
      </w:r>
    </w:p>
    <w:p w14:paraId="3D0BA662" w14:textId="77777777" w:rsidR="00F3637B" w:rsidRDefault="00F3637B" w:rsidP="00D77E56">
      <w:pPr>
        <w:rPr>
          <w:rFonts w:ascii="Arial Narrow" w:hAnsi="Arial Narrow" w:cs="Arial"/>
          <w:sz w:val="16"/>
          <w:szCs w:val="16"/>
        </w:rPr>
      </w:pPr>
    </w:p>
    <w:bookmarkStart w:id="0" w:name="CaseACocher5"/>
    <w:p w14:paraId="3D0BA663" w14:textId="3E54F136" w:rsidR="00F3637B" w:rsidRDefault="00F3637B" w:rsidP="00C204C9">
      <w:pPr>
        <w:ind w:left="705" w:hanging="705"/>
        <w:jc w:val="both"/>
        <w:rPr>
          <w:rFonts w:ascii="Arial Narrow" w:hAnsi="Arial Narrow" w:cs="Arial"/>
          <w:b/>
          <w:bCs/>
          <w:sz w:val="16"/>
          <w:szCs w:val="16"/>
        </w:rPr>
      </w:pPr>
      <w:r>
        <w:rPr>
          <w:rFonts w:ascii="Arial Narrow" w:hAnsi="Arial Narrow" w:cs="Arial"/>
          <w:szCs w:val="20"/>
        </w:rPr>
        <w:fldChar w:fldCharType="begin">
          <w:ffData>
            <w:name w:val="CaseACocher5"/>
            <w:enabled/>
            <w:calcOnExit w:val="0"/>
            <w:checkBox>
              <w:sizeAuto/>
              <w:default w:val="0"/>
            </w:checkBox>
          </w:ffData>
        </w:fldChar>
      </w:r>
      <w:r>
        <w:rPr>
          <w:rFonts w:ascii="Arial Narrow" w:hAnsi="Arial Narrow" w:cs="Arial"/>
          <w:szCs w:val="20"/>
        </w:rPr>
        <w:instrText xml:space="preserve"> FORMCHECKBOX </w:instrText>
      </w:r>
      <w:r w:rsidR="00465078">
        <w:rPr>
          <w:rFonts w:ascii="Arial Narrow" w:hAnsi="Arial Narrow" w:cs="Arial"/>
          <w:szCs w:val="20"/>
        </w:rPr>
      </w:r>
      <w:r w:rsidR="00465078">
        <w:rPr>
          <w:rFonts w:ascii="Arial Narrow" w:hAnsi="Arial Narrow" w:cs="Arial"/>
          <w:szCs w:val="20"/>
        </w:rPr>
        <w:fldChar w:fldCharType="separate"/>
      </w:r>
      <w:r>
        <w:rPr>
          <w:rFonts w:ascii="Arial Narrow" w:hAnsi="Arial Narrow" w:cs="Arial"/>
          <w:szCs w:val="20"/>
        </w:rPr>
        <w:fldChar w:fldCharType="end"/>
      </w:r>
      <w:bookmarkEnd w:id="0"/>
      <w:r>
        <w:rPr>
          <w:rFonts w:ascii="Arial Narrow" w:hAnsi="Arial Narrow" w:cs="Arial"/>
          <w:szCs w:val="20"/>
        </w:rPr>
        <w:tab/>
      </w:r>
      <w:r w:rsidR="008251E4">
        <w:rPr>
          <w:rFonts w:ascii="Arial Narrow" w:hAnsi="Arial Narrow" w:cs="Arial"/>
          <w:b/>
          <w:bCs/>
          <w:szCs w:val="20"/>
        </w:rPr>
        <w:t>En obtenant un certificat limité</w:t>
      </w:r>
      <w:r>
        <w:rPr>
          <w:rFonts w:ascii="Arial Narrow" w:hAnsi="Arial Narrow" w:cs="Arial"/>
          <w:b/>
          <w:bCs/>
          <w:szCs w:val="20"/>
        </w:rPr>
        <w:t>, le candidat reconnaît ne pouvoir recourir à la possibilité de fournir des services transfrontaliers et renoncer au droit de reconnaissance mutuelle à l’intérieur du ciel unique européen</w:t>
      </w:r>
      <w:r>
        <w:rPr>
          <w:rFonts w:ascii="Arial Narrow" w:hAnsi="Arial Narrow" w:cs="Arial"/>
          <w:b/>
          <w:bCs/>
          <w:sz w:val="16"/>
          <w:szCs w:val="16"/>
        </w:rPr>
        <w:t>.</w:t>
      </w:r>
    </w:p>
    <w:p w14:paraId="3CCD88C0" w14:textId="77777777" w:rsidR="00E27A96" w:rsidRDefault="00E27A96" w:rsidP="00C204C9">
      <w:pPr>
        <w:ind w:left="705" w:hanging="705"/>
        <w:jc w:val="both"/>
        <w:rPr>
          <w:rFonts w:ascii="Arial Narrow" w:hAnsi="Arial Narrow" w:cs="Arial"/>
          <w:b/>
          <w:bCs/>
          <w:sz w:val="16"/>
          <w:szCs w:val="16"/>
        </w:rPr>
      </w:pPr>
    </w:p>
    <w:p w14:paraId="340408CA" w14:textId="77777777" w:rsidR="00E27A96" w:rsidRDefault="00E27A96" w:rsidP="00C204C9">
      <w:pPr>
        <w:ind w:left="705" w:hanging="705"/>
        <w:jc w:val="both"/>
        <w:rPr>
          <w:rFonts w:ascii="Arial Narrow" w:hAnsi="Arial Narrow" w:cs="Arial"/>
          <w:b/>
          <w:bCs/>
          <w:sz w:val="16"/>
          <w:szCs w:val="16"/>
        </w:rPr>
      </w:pPr>
    </w:p>
    <w:p w14:paraId="27A89BAF" w14:textId="77777777" w:rsidR="00E27A96" w:rsidRDefault="00E27A96" w:rsidP="00E27A96">
      <w:pPr>
        <w:ind w:left="705" w:hanging="705"/>
        <w:jc w:val="both"/>
        <w:rPr>
          <w:rFonts w:ascii="Arial Narrow" w:hAnsi="Arial Narrow" w:cs="Arial"/>
          <w:szCs w:val="20"/>
        </w:rPr>
      </w:pPr>
      <w:r>
        <w:rPr>
          <w:rFonts w:ascii="Arial Narrow" w:hAnsi="Arial Narrow" w:cs="Arial"/>
          <w:szCs w:val="20"/>
        </w:rPr>
        <w:fldChar w:fldCharType="begin">
          <w:ffData>
            <w:name w:val="CaseACocher12"/>
            <w:enabled/>
            <w:calcOnExit w:val="0"/>
            <w:checkBox>
              <w:sizeAuto/>
              <w:default w:val="0"/>
            </w:checkBox>
          </w:ffData>
        </w:fldChar>
      </w:r>
      <w:r>
        <w:rPr>
          <w:rFonts w:ascii="Arial Narrow" w:hAnsi="Arial Narrow" w:cs="Arial"/>
          <w:szCs w:val="20"/>
        </w:rPr>
        <w:instrText xml:space="preserve"> FORMCHECKBOX </w:instrText>
      </w:r>
      <w:r w:rsidR="00465078">
        <w:rPr>
          <w:rFonts w:ascii="Arial Narrow" w:hAnsi="Arial Narrow" w:cs="Arial"/>
          <w:szCs w:val="20"/>
        </w:rPr>
      </w:r>
      <w:r w:rsidR="00465078">
        <w:rPr>
          <w:rFonts w:ascii="Arial Narrow" w:hAnsi="Arial Narrow" w:cs="Arial"/>
          <w:szCs w:val="20"/>
        </w:rPr>
        <w:fldChar w:fldCharType="separate"/>
      </w:r>
      <w:r>
        <w:rPr>
          <w:rFonts w:ascii="Arial Narrow" w:hAnsi="Arial Narrow" w:cs="Arial"/>
          <w:szCs w:val="20"/>
        </w:rPr>
        <w:fldChar w:fldCharType="end"/>
      </w:r>
      <w:r>
        <w:rPr>
          <w:rFonts w:ascii="Arial Narrow" w:hAnsi="Arial Narrow" w:cs="Arial"/>
          <w:szCs w:val="20"/>
        </w:rPr>
        <w:tab/>
        <w:t xml:space="preserve">Le candidat est </w:t>
      </w:r>
      <w:r w:rsidRPr="008251E4">
        <w:rPr>
          <w:rFonts w:ascii="Arial Narrow" w:hAnsi="Arial Narrow" w:cs="Arial"/>
          <w:szCs w:val="20"/>
        </w:rPr>
        <w:t>un prestataire de services de navigation aérienne</w:t>
      </w:r>
      <w:r>
        <w:rPr>
          <w:rFonts w:ascii="Arial Narrow" w:hAnsi="Arial Narrow" w:cs="Arial"/>
          <w:szCs w:val="20"/>
        </w:rPr>
        <w:t xml:space="preserve"> ayant l’intention de fournir</w:t>
      </w:r>
      <w:r w:rsidRPr="008251E4">
        <w:rPr>
          <w:rFonts w:ascii="Arial Narrow" w:hAnsi="Arial Narrow" w:cs="Arial"/>
          <w:szCs w:val="20"/>
        </w:rPr>
        <w:t xml:space="preserve"> des services d'information de vol d'aérodrome</w:t>
      </w:r>
      <w:r>
        <w:rPr>
          <w:rFonts w:ascii="Arial Narrow" w:hAnsi="Arial Narrow" w:cs="Arial"/>
          <w:szCs w:val="20"/>
        </w:rPr>
        <w:t xml:space="preserve"> (AFIS)</w:t>
      </w:r>
      <w:r w:rsidRPr="008251E4">
        <w:rPr>
          <w:rFonts w:ascii="Arial Narrow" w:hAnsi="Arial Narrow" w:cs="Arial"/>
          <w:szCs w:val="20"/>
        </w:rPr>
        <w:t xml:space="preserve"> </w:t>
      </w:r>
      <w:r>
        <w:rPr>
          <w:rFonts w:ascii="Arial Narrow" w:hAnsi="Arial Narrow" w:cs="Arial"/>
          <w:szCs w:val="20"/>
        </w:rPr>
        <w:t>et n</w:t>
      </w:r>
      <w:r w:rsidRPr="008251E4">
        <w:rPr>
          <w:rFonts w:ascii="Arial Narrow" w:hAnsi="Arial Narrow" w:cs="Arial"/>
          <w:szCs w:val="20"/>
        </w:rPr>
        <w:t>'a</w:t>
      </w:r>
      <w:r>
        <w:rPr>
          <w:rFonts w:ascii="Arial Narrow" w:hAnsi="Arial Narrow" w:cs="Arial"/>
          <w:szCs w:val="20"/>
        </w:rPr>
        <w:t>yant</w:t>
      </w:r>
      <w:r w:rsidRPr="008251E4">
        <w:rPr>
          <w:rFonts w:ascii="Arial Narrow" w:hAnsi="Arial Narrow" w:cs="Arial"/>
          <w:szCs w:val="20"/>
        </w:rPr>
        <w:t xml:space="preserve"> pas</w:t>
      </w:r>
      <w:r>
        <w:rPr>
          <w:rFonts w:ascii="Arial Narrow" w:hAnsi="Arial Narrow" w:cs="Arial"/>
          <w:szCs w:val="20"/>
        </w:rPr>
        <w:t xml:space="preserve"> l’intention d’opérer</w:t>
      </w:r>
      <w:r w:rsidRPr="00FC3AC1">
        <w:rPr>
          <w:rFonts w:ascii="Arial Narrow" w:hAnsi="Arial Narrow" w:cs="Arial"/>
          <w:szCs w:val="20"/>
        </w:rPr>
        <w:t xml:space="preserve"> </w:t>
      </w:r>
      <w:r w:rsidRPr="008251E4">
        <w:rPr>
          <w:rFonts w:ascii="Arial Narrow" w:hAnsi="Arial Narrow" w:cs="Arial"/>
          <w:szCs w:val="20"/>
        </w:rPr>
        <w:t xml:space="preserve">de manière régulière </w:t>
      </w:r>
      <w:r>
        <w:rPr>
          <w:rFonts w:ascii="Arial Narrow" w:hAnsi="Arial Narrow" w:cs="Arial"/>
          <w:szCs w:val="20"/>
        </w:rPr>
        <w:t xml:space="preserve">avec </w:t>
      </w:r>
      <w:r w:rsidRPr="008251E4">
        <w:rPr>
          <w:rFonts w:ascii="Arial Narrow" w:hAnsi="Arial Narrow" w:cs="Arial"/>
          <w:szCs w:val="20"/>
        </w:rPr>
        <w:t>plus d'un poste de travail dans chaque aérodrome</w:t>
      </w:r>
      <w:r>
        <w:rPr>
          <w:rFonts w:ascii="Arial Narrow" w:hAnsi="Arial Narrow" w:cs="Arial"/>
          <w:szCs w:val="20"/>
        </w:rPr>
        <w:t>.</w:t>
      </w:r>
    </w:p>
    <w:p w14:paraId="00B00E4E" w14:textId="77777777" w:rsidR="00E27A96" w:rsidRDefault="00E27A96" w:rsidP="00E27A96">
      <w:pPr>
        <w:rPr>
          <w:rFonts w:ascii="Arial Narrow" w:hAnsi="Arial Narrow" w:cs="Arial"/>
          <w:b/>
          <w:sz w:val="22"/>
          <w:szCs w:val="16"/>
          <w:u w:val="single"/>
        </w:rPr>
      </w:pPr>
    </w:p>
    <w:p w14:paraId="0719B7E2" w14:textId="77777777" w:rsidR="00E27A96" w:rsidRPr="008251E4" w:rsidRDefault="00E27A96" w:rsidP="00E27A96">
      <w:pPr>
        <w:rPr>
          <w:rFonts w:ascii="Arial Narrow" w:hAnsi="Arial Narrow" w:cs="Arial"/>
          <w:b/>
          <w:sz w:val="16"/>
          <w:szCs w:val="16"/>
          <w:u w:val="single"/>
        </w:rPr>
      </w:pPr>
      <w:r w:rsidRPr="008251E4">
        <w:rPr>
          <w:rFonts w:ascii="Arial Narrow" w:hAnsi="Arial Narrow" w:cs="Arial"/>
          <w:b/>
          <w:sz w:val="22"/>
          <w:szCs w:val="16"/>
          <w:u w:val="single"/>
        </w:rPr>
        <w:t>OU :</w:t>
      </w:r>
    </w:p>
    <w:p w14:paraId="3D0BA664" w14:textId="77777777" w:rsidR="00F3637B" w:rsidRDefault="00F3637B" w:rsidP="00E27A96">
      <w:pPr>
        <w:rPr>
          <w:rFonts w:ascii="Arial Narrow" w:hAnsi="Arial Narrow" w:cs="Arial"/>
          <w:sz w:val="16"/>
          <w:szCs w:val="16"/>
        </w:rPr>
      </w:pPr>
    </w:p>
    <w:bookmarkStart w:id="1" w:name="CaseACocher6"/>
    <w:p w14:paraId="3D0BA665" w14:textId="7D217876" w:rsidR="00F3637B" w:rsidRDefault="00F3637B" w:rsidP="00E27A96">
      <w:pPr>
        <w:ind w:left="705" w:hanging="705"/>
        <w:jc w:val="both"/>
        <w:rPr>
          <w:rFonts w:ascii="Arial Narrow" w:hAnsi="Arial Narrow" w:cs="Arial"/>
          <w:sz w:val="16"/>
          <w:szCs w:val="16"/>
        </w:rPr>
      </w:pPr>
      <w:r>
        <w:rPr>
          <w:rFonts w:ascii="Arial Narrow" w:hAnsi="Arial Narrow" w:cs="Arial"/>
          <w:szCs w:val="20"/>
        </w:rPr>
        <w:fldChar w:fldCharType="begin">
          <w:ffData>
            <w:name w:val="CaseACocher6"/>
            <w:enabled/>
            <w:calcOnExit w:val="0"/>
            <w:checkBox>
              <w:sizeAuto/>
              <w:default w:val="0"/>
            </w:checkBox>
          </w:ffData>
        </w:fldChar>
      </w:r>
      <w:r>
        <w:rPr>
          <w:rFonts w:ascii="Arial Narrow" w:hAnsi="Arial Narrow" w:cs="Arial"/>
          <w:szCs w:val="20"/>
        </w:rPr>
        <w:instrText xml:space="preserve"> FORMCHECKBOX </w:instrText>
      </w:r>
      <w:r w:rsidR="00465078">
        <w:rPr>
          <w:rFonts w:ascii="Arial Narrow" w:hAnsi="Arial Narrow" w:cs="Arial"/>
          <w:szCs w:val="20"/>
        </w:rPr>
      </w:r>
      <w:r w:rsidR="00465078">
        <w:rPr>
          <w:rFonts w:ascii="Arial Narrow" w:hAnsi="Arial Narrow" w:cs="Arial"/>
          <w:szCs w:val="20"/>
        </w:rPr>
        <w:fldChar w:fldCharType="separate"/>
      </w:r>
      <w:r>
        <w:rPr>
          <w:rFonts w:ascii="Arial Narrow" w:hAnsi="Arial Narrow" w:cs="Arial"/>
          <w:szCs w:val="20"/>
        </w:rPr>
        <w:fldChar w:fldCharType="end"/>
      </w:r>
      <w:bookmarkEnd w:id="1"/>
      <w:r>
        <w:rPr>
          <w:rFonts w:ascii="Arial Narrow" w:hAnsi="Arial Narrow" w:cs="Arial"/>
          <w:szCs w:val="20"/>
        </w:rPr>
        <w:tab/>
      </w:r>
      <w:r w:rsidRPr="00A817A0">
        <w:rPr>
          <w:rFonts w:ascii="Arial Narrow" w:hAnsi="Arial Narrow" w:cs="Arial"/>
          <w:szCs w:val="20"/>
        </w:rPr>
        <w:t>Le</w:t>
      </w:r>
      <w:r w:rsidRPr="00A817A0">
        <w:rPr>
          <w:rFonts w:ascii="Arial Narrow" w:hAnsi="Arial Narrow" w:cs="Arial"/>
          <w:sz w:val="16"/>
          <w:szCs w:val="16"/>
        </w:rPr>
        <w:t xml:space="preserve"> </w:t>
      </w:r>
      <w:r w:rsidRPr="00A817A0">
        <w:rPr>
          <w:rFonts w:ascii="Arial Narrow" w:hAnsi="Arial Narrow" w:cs="Arial"/>
          <w:szCs w:val="20"/>
        </w:rPr>
        <w:t xml:space="preserve">candidat </w:t>
      </w:r>
      <w:r w:rsidR="00E27A96">
        <w:rPr>
          <w:rFonts w:ascii="Arial Narrow" w:hAnsi="Arial Narrow" w:cs="Arial"/>
          <w:szCs w:val="20"/>
        </w:rPr>
        <w:t xml:space="preserve">est un prestataire de services de la circulation aérienne et </w:t>
      </w:r>
      <w:r w:rsidRPr="00A817A0">
        <w:rPr>
          <w:rFonts w:ascii="Arial Narrow" w:hAnsi="Arial Narrow" w:cs="Arial"/>
          <w:szCs w:val="20"/>
        </w:rPr>
        <w:t>a l’intention de fournir les services dans l’une ou les catégories suivantes</w:t>
      </w:r>
      <w:r>
        <w:rPr>
          <w:rFonts w:ascii="Arial Narrow" w:hAnsi="Arial Narrow" w:cs="Arial"/>
          <w:szCs w:val="20"/>
        </w:rPr>
        <w:t> :</w:t>
      </w:r>
    </w:p>
    <w:p w14:paraId="3D0BA666" w14:textId="77777777" w:rsidR="00F3637B" w:rsidRDefault="00F3637B" w:rsidP="00D77E56">
      <w:pPr>
        <w:rPr>
          <w:rFonts w:ascii="Arial Narrow" w:hAnsi="Arial Narrow" w:cs="Arial"/>
          <w:sz w:val="16"/>
          <w:szCs w:val="16"/>
        </w:rPr>
      </w:pPr>
    </w:p>
    <w:p w14:paraId="3D0BA667" w14:textId="77777777" w:rsidR="00F3637B" w:rsidRPr="00735D79" w:rsidRDefault="00F3637B" w:rsidP="00D77E56">
      <w:pPr>
        <w:rPr>
          <w:rFonts w:ascii="Arial Narrow" w:hAnsi="Arial Narrow" w:cs="Arial"/>
          <w:szCs w:val="20"/>
        </w:rPr>
      </w:pPr>
      <w:r>
        <w:rPr>
          <w:rFonts w:ascii="Arial Narrow" w:hAnsi="Arial Narrow" w:cs="Arial"/>
          <w:sz w:val="16"/>
          <w:szCs w:val="16"/>
        </w:rPr>
        <w:tab/>
      </w:r>
      <w:bookmarkStart w:id="2" w:name="CaseACocher7"/>
      <w:r>
        <w:rPr>
          <w:rFonts w:ascii="Arial Narrow" w:hAnsi="Arial Narrow" w:cs="Arial"/>
          <w:szCs w:val="20"/>
        </w:rPr>
        <w:fldChar w:fldCharType="begin">
          <w:ffData>
            <w:name w:val="CaseACocher7"/>
            <w:enabled/>
            <w:calcOnExit w:val="0"/>
            <w:checkBox>
              <w:sizeAuto/>
              <w:default w:val="0"/>
            </w:checkBox>
          </w:ffData>
        </w:fldChar>
      </w:r>
      <w:r>
        <w:rPr>
          <w:rFonts w:ascii="Arial Narrow" w:hAnsi="Arial Narrow" w:cs="Arial"/>
          <w:szCs w:val="20"/>
        </w:rPr>
        <w:instrText xml:space="preserve"> FORMCHECKBOX </w:instrText>
      </w:r>
      <w:r w:rsidR="00465078">
        <w:rPr>
          <w:rFonts w:ascii="Arial Narrow" w:hAnsi="Arial Narrow" w:cs="Arial"/>
          <w:szCs w:val="20"/>
        </w:rPr>
      </w:r>
      <w:r w:rsidR="00465078">
        <w:rPr>
          <w:rFonts w:ascii="Arial Narrow" w:hAnsi="Arial Narrow" w:cs="Arial"/>
          <w:szCs w:val="20"/>
        </w:rPr>
        <w:fldChar w:fldCharType="separate"/>
      </w:r>
      <w:r>
        <w:rPr>
          <w:rFonts w:ascii="Arial Narrow" w:hAnsi="Arial Narrow" w:cs="Arial"/>
          <w:szCs w:val="20"/>
        </w:rPr>
        <w:fldChar w:fldCharType="end"/>
      </w:r>
      <w:bookmarkEnd w:id="2"/>
      <w:r>
        <w:rPr>
          <w:rFonts w:ascii="Arial Narrow" w:hAnsi="Arial Narrow" w:cs="Arial"/>
          <w:szCs w:val="20"/>
        </w:rPr>
        <w:tab/>
      </w:r>
      <w:r w:rsidR="00B95E12" w:rsidRPr="00735D79">
        <w:rPr>
          <w:rFonts w:ascii="Arial Narrow" w:hAnsi="Arial Narrow" w:cs="Arial"/>
          <w:szCs w:val="20"/>
        </w:rPr>
        <w:t>Aviation</w:t>
      </w:r>
      <w:r w:rsidRPr="00735D79">
        <w:rPr>
          <w:rFonts w:ascii="Arial Narrow" w:hAnsi="Arial Narrow" w:cs="Arial"/>
          <w:szCs w:val="20"/>
        </w:rPr>
        <w:t xml:space="preserve"> générale ;</w:t>
      </w:r>
    </w:p>
    <w:p w14:paraId="3D0BA668" w14:textId="77777777" w:rsidR="00F3637B" w:rsidRPr="00735D79" w:rsidRDefault="00F3637B" w:rsidP="00D77E56">
      <w:pPr>
        <w:rPr>
          <w:rFonts w:ascii="Arial Narrow" w:hAnsi="Arial Narrow" w:cs="Arial"/>
          <w:szCs w:val="20"/>
        </w:rPr>
      </w:pPr>
    </w:p>
    <w:p w14:paraId="3D0BA669" w14:textId="77777777" w:rsidR="00F3637B" w:rsidRPr="00735D79" w:rsidRDefault="00F3637B" w:rsidP="00D77E56">
      <w:pPr>
        <w:rPr>
          <w:rFonts w:ascii="Arial Narrow" w:hAnsi="Arial Narrow" w:cs="Arial"/>
          <w:szCs w:val="20"/>
        </w:rPr>
      </w:pPr>
      <w:r w:rsidRPr="00735D79">
        <w:rPr>
          <w:rFonts w:ascii="Arial Narrow" w:hAnsi="Arial Narrow" w:cs="Arial"/>
          <w:szCs w:val="20"/>
        </w:rPr>
        <w:tab/>
      </w:r>
      <w:bookmarkStart w:id="3" w:name="CaseACocher8"/>
      <w:r w:rsidRPr="00735D79">
        <w:rPr>
          <w:rFonts w:ascii="Arial Narrow" w:hAnsi="Arial Narrow" w:cs="Arial"/>
          <w:szCs w:val="20"/>
        </w:rPr>
        <w:fldChar w:fldCharType="begin">
          <w:ffData>
            <w:name w:val="CaseACocher8"/>
            <w:enabled/>
            <w:calcOnExit w:val="0"/>
            <w:checkBox>
              <w:sizeAuto/>
              <w:default w:val="0"/>
            </w:checkBox>
          </w:ffData>
        </w:fldChar>
      </w:r>
      <w:r w:rsidRPr="00735D79">
        <w:rPr>
          <w:rFonts w:ascii="Arial Narrow" w:hAnsi="Arial Narrow" w:cs="Arial"/>
          <w:szCs w:val="20"/>
        </w:rPr>
        <w:instrText xml:space="preserve"> FORMCHECKBOX </w:instrText>
      </w:r>
      <w:r w:rsidR="00465078">
        <w:rPr>
          <w:rFonts w:ascii="Arial Narrow" w:hAnsi="Arial Narrow" w:cs="Arial"/>
          <w:szCs w:val="20"/>
        </w:rPr>
      </w:r>
      <w:r w:rsidR="00465078">
        <w:rPr>
          <w:rFonts w:ascii="Arial Narrow" w:hAnsi="Arial Narrow" w:cs="Arial"/>
          <w:szCs w:val="20"/>
        </w:rPr>
        <w:fldChar w:fldCharType="separate"/>
      </w:r>
      <w:r w:rsidRPr="00735D79">
        <w:rPr>
          <w:rFonts w:ascii="Arial Narrow" w:hAnsi="Arial Narrow" w:cs="Arial"/>
          <w:szCs w:val="20"/>
        </w:rPr>
        <w:fldChar w:fldCharType="end"/>
      </w:r>
      <w:bookmarkEnd w:id="3"/>
      <w:r w:rsidRPr="00735D79">
        <w:rPr>
          <w:rFonts w:ascii="Arial Narrow" w:hAnsi="Arial Narrow" w:cs="Arial"/>
          <w:szCs w:val="20"/>
        </w:rPr>
        <w:tab/>
      </w:r>
      <w:r w:rsidR="00B95E12" w:rsidRPr="00735D79">
        <w:rPr>
          <w:rFonts w:ascii="Arial Narrow" w:hAnsi="Arial Narrow" w:cs="Arial"/>
          <w:szCs w:val="20"/>
        </w:rPr>
        <w:t>Travail</w:t>
      </w:r>
      <w:r w:rsidRPr="00735D79">
        <w:rPr>
          <w:rFonts w:ascii="Arial Narrow" w:hAnsi="Arial Narrow" w:cs="Arial"/>
          <w:szCs w:val="20"/>
        </w:rPr>
        <w:t xml:space="preserve"> aérien ;</w:t>
      </w:r>
    </w:p>
    <w:p w14:paraId="3D0BA66A" w14:textId="77777777" w:rsidR="00F3637B" w:rsidRPr="00735D79" w:rsidRDefault="00F3637B" w:rsidP="00D77E56">
      <w:pPr>
        <w:rPr>
          <w:rFonts w:ascii="Arial Narrow" w:hAnsi="Arial Narrow" w:cs="Arial"/>
          <w:szCs w:val="20"/>
        </w:rPr>
      </w:pPr>
    </w:p>
    <w:bookmarkStart w:id="4" w:name="CaseACocher9"/>
    <w:p w14:paraId="3D0BA66B" w14:textId="77777777" w:rsidR="00F3637B" w:rsidRPr="00735D79" w:rsidRDefault="00F3637B" w:rsidP="00C204C9">
      <w:pPr>
        <w:ind w:left="1413" w:hanging="705"/>
        <w:rPr>
          <w:rFonts w:ascii="Arial Narrow" w:hAnsi="Arial Narrow" w:cs="Arial"/>
          <w:szCs w:val="20"/>
        </w:rPr>
      </w:pPr>
      <w:r w:rsidRPr="00735D79">
        <w:rPr>
          <w:rFonts w:ascii="Arial Narrow" w:hAnsi="Arial Narrow" w:cs="Arial"/>
          <w:szCs w:val="20"/>
        </w:rPr>
        <w:fldChar w:fldCharType="begin">
          <w:ffData>
            <w:name w:val="CaseACocher9"/>
            <w:enabled/>
            <w:calcOnExit w:val="0"/>
            <w:checkBox>
              <w:sizeAuto/>
              <w:default w:val="0"/>
            </w:checkBox>
          </w:ffData>
        </w:fldChar>
      </w:r>
      <w:r w:rsidRPr="00735D79">
        <w:rPr>
          <w:rFonts w:ascii="Arial Narrow" w:hAnsi="Arial Narrow" w:cs="Arial"/>
          <w:szCs w:val="20"/>
        </w:rPr>
        <w:instrText xml:space="preserve"> FORMCHECKBOX </w:instrText>
      </w:r>
      <w:r w:rsidR="00465078">
        <w:rPr>
          <w:rFonts w:ascii="Arial Narrow" w:hAnsi="Arial Narrow" w:cs="Arial"/>
          <w:szCs w:val="20"/>
        </w:rPr>
      </w:r>
      <w:r w:rsidR="00465078">
        <w:rPr>
          <w:rFonts w:ascii="Arial Narrow" w:hAnsi="Arial Narrow" w:cs="Arial"/>
          <w:szCs w:val="20"/>
        </w:rPr>
        <w:fldChar w:fldCharType="separate"/>
      </w:r>
      <w:r w:rsidRPr="00735D79">
        <w:rPr>
          <w:rFonts w:ascii="Arial Narrow" w:hAnsi="Arial Narrow" w:cs="Arial"/>
          <w:szCs w:val="20"/>
        </w:rPr>
        <w:fldChar w:fldCharType="end"/>
      </w:r>
      <w:bookmarkEnd w:id="4"/>
      <w:r w:rsidRPr="00735D79">
        <w:rPr>
          <w:rFonts w:ascii="Arial Narrow" w:hAnsi="Arial Narrow" w:cs="Arial"/>
          <w:szCs w:val="20"/>
        </w:rPr>
        <w:tab/>
      </w:r>
      <w:r w:rsidR="00B95E12" w:rsidRPr="00735D79">
        <w:rPr>
          <w:rFonts w:ascii="Arial Narrow" w:hAnsi="Arial Narrow" w:cs="Arial"/>
          <w:szCs w:val="20"/>
        </w:rPr>
        <w:t>Transport</w:t>
      </w:r>
      <w:r w:rsidRPr="00735D79">
        <w:rPr>
          <w:rFonts w:ascii="Arial Narrow" w:hAnsi="Arial Narrow" w:cs="Arial"/>
          <w:szCs w:val="20"/>
        </w:rPr>
        <w:t xml:space="preserve"> aérien commercial avec des aéronefs ayant une masse maximale au décollage inférieure à 10 tonnes ou ayant moins de 20 sièges de passagers ;</w:t>
      </w:r>
    </w:p>
    <w:p w14:paraId="3D0BA66C" w14:textId="77777777" w:rsidR="00F3637B" w:rsidRPr="00735D79" w:rsidRDefault="00F3637B" w:rsidP="00D77E56">
      <w:pPr>
        <w:ind w:hanging="714"/>
        <w:rPr>
          <w:rFonts w:ascii="Arial Narrow" w:hAnsi="Arial Narrow" w:cs="Arial"/>
          <w:szCs w:val="20"/>
        </w:rPr>
      </w:pPr>
    </w:p>
    <w:bookmarkStart w:id="5" w:name="CaseACocher10"/>
    <w:p w14:paraId="3D0BA66D" w14:textId="77777777" w:rsidR="00F3637B" w:rsidRPr="00735D79" w:rsidRDefault="00F3637B" w:rsidP="00C204C9">
      <w:pPr>
        <w:ind w:left="1413" w:hanging="705"/>
        <w:rPr>
          <w:rFonts w:ascii="Arial Narrow" w:hAnsi="Arial Narrow" w:cs="Arial"/>
          <w:szCs w:val="20"/>
        </w:rPr>
      </w:pPr>
      <w:r w:rsidRPr="00735D79">
        <w:rPr>
          <w:rFonts w:ascii="Arial Narrow" w:hAnsi="Arial Narrow" w:cs="Arial"/>
          <w:szCs w:val="20"/>
        </w:rPr>
        <w:fldChar w:fldCharType="begin">
          <w:ffData>
            <w:name w:val="CaseACocher10"/>
            <w:enabled/>
            <w:calcOnExit w:val="0"/>
            <w:checkBox>
              <w:sizeAuto/>
              <w:default w:val="0"/>
            </w:checkBox>
          </w:ffData>
        </w:fldChar>
      </w:r>
      <w:r w:rsidRPr="00735D79">
        <w:rPr>
          <w:rFonts w:ascii="Arial Narrow" w:hAnsi="Arial Narrow" w:cs="Arial"/>
          <w:szCs w:val="20"/>
        </w:rPr>
        <w:instrText xml:space="preserve"> FORMCHECKBOX </w:instrText>
      </w:r>
      <w:r w:rsidR="00465078">
        <w:rPr>
          <w:rFonts w:ascii="Arial Narrow" w:hAnsi="Arial Narrow" w:cs="Arial"/>
          <w:szCs w:val="20"/>
        </w:rPr>
      </w:r>
      <w:r w:rsidR="00465078">
        <w:rPr>
          <w:rFonts w:ascii="Arial Narrow" w:hAnsi="Arial Narrow" w:cs="Arial"/>
          <w:szCs w:val="20"/>
        </w:rPr>
        <w:fldChar w:fldCharType="separate"/>
      </w:r>
      <w:r w:rsidRPr="00735D79">
        <w:rPr>
          <w:rFonts w:ascii="Arial Narrow" w:hAnsi="Arial Narrow" w:cs="Arial"/>
          <w:szCs w:val="20"/>
        </w:rPr>
        <w:fldChar w:fldCharType="end"/>
      </w:r>
      <w:bookmarkEnd w:id="5"/>
      <w:r w:rsidRPr="00735D79">
        <w:rPr>
          <w:rFonts w:ascii="Arial Narrow" w:hAnsi="Arial Narrow" w:cs="Arial"/>
          <w:szCs w:val="20"/>
        </w:rPr>
        <w:tab/>
      </w:r>
      <w:r w:rsidR="00B95E12" w:rsidRPr="00735D79">
        <w:rPr>
          <w:rFonts w:ascii="Arial Narrow" w:hAnsi="Arial Narrow" w:cs="Arial"/>
          <w:szCs w:val="20"/>
        </w:rPr>
        <w:t>Transport</w:t>
      </w:r>
      <w:r w:rsidRPr="00735D79">
        <w:rPr>
          <w:rFonts w:ascii="Arial Narrow" w:hAnsi="Arial Narrow" w:cs="Arial"/>
          <w:szCs w:val="20"/>
        </w:rPr>
        <w:t xml:space="preserve"> aérien commercial de moins de 10 000 mouvements par an sans tenir compte de la masse maximale au décollage et du nombre de sièges de passager, les mouvements étant comptés comme la somme des décollages et atterrissages et calculés en moyenne annuelle sur les trois années précédentes.</w:t>
      </w:r>
    </w:p>
    <w:p w14:paraId="3D0BA66E" w14:textId="77777777" w:rsidR="00F3637B" w:rsidRDefault="00F3637B" w:rsidP="00D77E56">
      <w:pPr>
        <w:ind w:hanging="714"/>
        <w:rPr>
          <w:rFonts w:ascii="Arial Narrow" w:hAnsi="Arial Narrow" w:cs="Arial"/>
          <w:sz w:val="16"/>
          <w:szCs w:val="16"/>
        </w:rPr>
      </w:pPr>
    </w:p>
    <w:p w14:paraId="5BB68B7E" w14:textId="6E718AAC" w:rsidR="008251E4" w:rsidRPr="008251E4" w:rsidRDefault="008251E4" w:rsidP="00D77E56">
      <w:pPr>
        <w:ind w:hanging="714"/>
        <w:rPr>
          <w:rFonts w:ascii="Arial Narrow" w:hAnsi="Arial Narrow" w:cs="Arial"/>
          <w:b/>
          <w:sz w:val="16"/>
          <w:szCs w:val="16"/>
          <w:u w:val="single"/>
        </w:rPr>
      </w:pPr>
      <w:r>
        <w:rPr>
          <w:rFonts w:ascii="Arial Narrow" w:hAnsi="Arial Narrow" w:cs="Arial"/>
          <w:sz w:val="16"/>
          <w:szCs w:val="16"/>
        </w:rPr>
        <w:tab/>
      </w:r>
      <w:r w:rsidRPr="008251E4">
        <w:rPr>
          <w:rFonts w:ascii="Arial Narrow" w:hAnsi="Arial Narrow" w:cs="Arial"/>
          <w:b/>
          <w:sz w:val="22"/>
          <w:szCs w:val="16"/>
          <w:u w:val="single"/>
        </w:rPr>
        <w:t>OU :</w:t>
      </w:r>
    </w:p>
    <w:p w14:paraId="18D0DFAD" w14:textId="77777777" w:rsidR="006C2656" w:rsidRDefault="006C2656" w:rsidP="00E27A96">
      <w:pPr>
        <w:rPr>
          <w:rFonts w:ascii="Arial Narrow" w:hAnsi="Arial Narrow" w:cs="Arial"/>
          <w:sz w:val="16"/>
          <w:szCs w:val="16"/>
        </w:rPr>
      </w:pPr>
    </w:p>
    <w:p w14:paraId="2021A4C0" w14:textId="3F88C3FF" w:rsidR="006C2656" w:rsidRDefault="006C2656" w:rsidP="006C2656">
      <w:pPr>
        <w:ind w:left="705" w:hanging="705"/>
        <w:jc w:val="both"/>
        <w:rPr>
          <w:rFonts w:ascii="Arial Narrow" w:hAnsi="Arial Narrow" w:cs="Arial"/>
          <w:szCs w:val="20"/>
        </w:rPr>
      </w:pPr>
      <w:r>
        <w:rPr>
          <w:rFonts w:ascii="Arial Narrow" w:hAnsi="Arial Narrow" w:cs="Arial"/>
          <w:szCs w:val="20"/>
        </w:rPr>
        <w:fldChar w:fldCharType="begin">
          <w:ffData>
            <w:name w:val="CaseACocher12"/>
            <w:enabled/>
            <w:calcOnExit w:val="0"/>
            <w:checkBox>
              <w:sizeAuto/>
              <w:default w:val="0"/>
            </w:checkBox>
          </w:ffData>
        </w:fldChar>
      </w:r>
      <w:r>
        <w:rPr>
          <w:rFonts w:ascii="Arial Narrow" w:hAnsi="Arial Narrow" w:cs="Arial"/>
          <w:szCs w:val="20"/>
        </w:rPr>
        <w:instrText xml:space="preserve"> FORMCHECKBOX </w:instrText>
      </w:r>
      <w:r w:rsidR="00465078">
        <w:rPr>
          <w:rFonts w:ascii="Arial Narrow" w:hAnsi="Arial Narrow" w:cs="Arial"/>
          <w:szCs w:val="20"/>
        </w:rPr>
      </w:r>
      <w:r w:rsidR="00465078">
        <w:rPr>
          <w:rFonts w:ascii="Arial Narrow" w:hAnsi="Arial Narrow" w:cs="Arial"/>
          <w:szCs w:val="20"/>
        </w:rPr>
        <w:fldChar w:fldCharType="separate"/>
      </w:r>
      <w:r>
        <w:rPr>
          <w:rFonts w:ascii="Arial Narrow" w:hAnsi="Arial Narrow" w:cs="Arial"/>
          <w:szCs w:val="20"/>
        </w:rPr>
        <w:fldChar w:fldCharType="end"/>
      </w:r>
      <w:r>
        <w:rPr>
          <w:rFonts w:ascii="Arial Narrow" w:hAnsi="Arial Narrow" w:cs="Arial"/>
          <w:szCs w:val="20"/>
        </w:rPr>
        <w:tab/>
        <w:t xml:space="preserve">Le candidat est un prestataire </w:t>
      </w:r>
      <w:r w:rsidRPr="006C2656">
        <w:rPr>
          <w:rFonts w:ascii="Arial Narrow" w:hAnsi="Arial Narrow" w:cs="Arial"/>
          <w:szCs w:val="20"/>
        </w:rPr>
        <w:t>de servic</w:t>
      </w:r>
      <w:r>
        <w:rPr>
          <w:rFonts w:ascii="Arial Narrow" w:hAnsi="Arial Narrow" w:cs="Arial"/>
          <w:szCs w:val="20"/>
        </w:rPr>
        <w:t>es de navigation aérienne autre qu’un</w:t>
      </w:r>
      <w:r w:rsidRPr="006C2656">
        <w:rPr>
          <w:rFonts w:ascii="Arial Narrow" w:hAnsi="Arial Narrow" w:cs="Arial"/>
          <w:szCs w:val="20"/>
        </w:rPr>
        <w:t xml:space="preserve"> </w:t>
      </w:r>
      <w:r>
        <w:rPr>
          <w:rFonts w:ascii="Arial Narrow" w:hAnsi="Arial Narrow" w:cs="Arial"/>
          <w:szCs w:val="20"/>
        </w:rPr>
        <w:t>prestataire</w:t>
      </w:r>
      <w:r w:rsidRPr="006C2656">
        <w:rPr>
          <w:rFonts w:ascii="Arial Narrow" w:hAnsi="Arial Narrow" w:cs="Arial"/>
          <w:szCs w:val="20"/>
        </w:rPr>
        <w:t xml:space="preserve"> de services de la circulation aérienne</w:t>
      </w:r>
      <w:r>
        <w:rPr>
          <w:rFonts w:ascii="Arial Narrow" w:hAnsi="Arial Narrow" w:cs="Arial"/>
          <w:szCs w:val="20"/>
        </w:rPr>
        <w:t xml:space="preserve"> et son </w:t>
      </w:r>
      <w:r w:rsidRPr="006C2656">
        <w:rPr>
          <w:rFonts w:ascii="Arial Narrow" w:hAnsi="Arial Narrow" w:cs="Arial"/>
          <w:szCs w:val="20"/>
        </w:rPr>
        <w:t>chiffre d'affaires annue</w:t>
      </w:r>
      <w:r>
        <w:rPr>
          <w:rFonts w:ascii="Arial Narrow" w:hAnsi="Arial Narrow" w:cs="Arial"/>
          <w:szCs w:val="20"/>
        </w:rPr>
        <w:t>l brut pour les services qu'il envisage</w:t>
      </w:r>
      <w:r w:rsidRPr="006C2656">
        <w:rPr>
          <w:rFonts w:ascii="Arial Narrow" w:hAnsi="Arial Narrow" w:cs="Arial"/>
          <w:szCs w:val="20"/>
        </w:rPr>
        <w:t xml:space="preserve"> de fournir n'excède pas 1 000 000 EUR</w:t>
      </w:r>
      <w:r>
        <w:rPr>
          <w:rFonts w:ascii="Arial Narrow" w:hAnsi="Arial Narrow" w:cs="Arial"/>
          <w:szCs w:val="20"/>
        </w:rPr>
        <w:t>.</w:t>
      </w:r>
    </w:p>
    <w:p w14:paraId="1C08DB03" w14:textId="77777777" w:rsidR="006C2656" w:rsidRDefault="006C2656" w:rsidP="00D77E56">
      <w:pPr>
        <w:rPr>
          <w:rFonts w:ascii="Arial Narrow" w:hAnsi="Arial Narrow" w:cs="Arial"/>
          <w:szCs w:val="20"/>
        </w:rPr>
      </w:pPr>
    </w:p>
    <w:p w14:paraId="55F958C9" w14:textId="77777777" w:rsidR="006C2656" w:rsidRDefault="006C2656" w:rsidP="00D77E56">
      <w:pPr>
        <w:rPr>
          <w:rFonts w:ascii="Arial Narrow" w:hAnsi="Arial Narrow" w:cs="Arial"/>
          <w:szCs w:val="20"/>
        </w:rPr>
      </w:pPr>
    </w:p>
    <w:p w14:paraId="3D0BA671" w14:textId="6B783F0F" w:rsidR="00F3637B" w:rsidRDefault="00FC3AC1" w:rsidP="00627E48">
      <w:pPr>
        <w:rPr>
          <w:rFonts w:ascii="Arial Narrow" w:hAnsi="Arial Narrow" w:cs="Arial"/>
          <w:szCs w:val="20"/>
        </w:rPr>
      </w:pPr>
      <w:r>
        <w:rPr>
          <w:rFonts w:ascii="Arial Narrow" w:hAnsi="Arial Narrow" w:cs="Arial"/>
          <w:szCs w:val="20"/>
        </w:rPr>
        <w:t xml:space="preserve">Exigences non couvertes par le certificat limité qui sera délivré par l’autorité compétente : </w:t>
      </w:r>
    </w:p>
    <w:p w14:paraId="38929C05" w14:textId="77777777" w:rsidR="00FC3AC1" w:rsidRDefault="00FC3AC1" w:rsidP="00627E48">
      <w:pPr>
        <w:rPr>
          <w:rFonts w:ascii="Arial Narrow" w:hAnsi="Arial Narrow" w:cs="Arial"/>
          <w:szCs w:val="20"/>
        </w:rPr>
      </w:pPr>
    </w:p>
    <w:p w14:paraId="4A6E7FEE" w14:textId="5E86507C" w:rsidR="00FC3AC1" w:rsidRPr="00FC3AC1" w:rsidRDefault="00FC3AC1" w:rsidP="00FC3AC1">
      <w:pPr>
        <w:pStyle w:val="Paragraphedeliste"/>
        <w:numPr>
          <w:ilvl w:val="0"/>
          <w:numId w:val="2"/>
        </w:numPr>
        <w:rPr>
          <w:rFonts w:ascii="Arial Narrow" w:hAnsi="Arial Narrow" w:cs="Arial"/>
          <w:szCs w:val="20"/>
        </w:rPr>
      </w:pPr>
      <w:r w:rsidRPr="00FC3AC1">
        <w:rPr>
          <w:rFonts w:ascii="Arial Narrow" w:hAnsi="Arial Narrow" w:cs="Arial"/>
          <w:szCs w:val="20"/>
        </w:rPr>
        <w:t>ATM/ANS.OR.A.040 (a)(2) et (b) : Changements extérieurs au système fonctionnel,</w:t>
      </w:r>
    </w:p>
    <w:p w14:paraId="0C2E9BD7" w14:textId="05E23860" w:rsidR="00FC3AC1" w:rsidRPr="00FC3AC1" w:rsidRDefault="00FC3AC1" w:rsidP="00FC3AC1">
      <w:pPr>
        <w:pStyle w:val="Paragraphedeliste"/>
        <w:numPr>
          <w:ilvl w:val="0"/>
          <w:numId w:val="2"/>
        </w:numPr>
        <w:rPr>
          <w:rFonts w:ascii="Arial Narrow" w:hAnsi="Arial Narrow" w:cs="Arial"/>
          <w:szCs w:val="20"/>
        </w:rPr>
      </w:pPr>
      <w:r w:rsidRPr="00FC3AC1">
        <w:rPr>
          <w:rFonts w:ascii="Arial Narrow" w:hAnsi="Arial Narrow" w:cs="Arial"/>
          <w:szCs w:val="20"/>
        </w:rPr>
        <w:t>ATM/ANS.OR.A.070 : Plans d'urgence,</w:t>
      </w:r>
    </w:p>
    <w:p w14:paraId="731D3A6E" w14:textId="1C14ABBC" w:rsidR="00FC3AC1" w:rsidRPr="00FC3AC1" w:rsidRDefault="00FC3AC1" w:rsidP="00FC3AC1">
      <w:pPr>
        <w:pStyle w:val="Paragraphedeliste"/>
        <w:numPr>
          <w:ilvl w:val="0"/>
          <w:numId w:val="2"/>
        </w:numPr>
        <w:rPr>
          <w:rFonts w:ascii="Arial Narrow" w:hAnsi="Arial Narrow" w:cs="Arial"/>
          <w:szCs w:val="20"/>
        </w:rPr>
      </w:pPr>
      <w:r w:rsidRPr="00FC3AC1">
        <w:rPr>
          <w:rFonts w:ascii="Arial Narrow" w:hAnsi="Arial Narrow" w:cs="Arial"/>
          <w:szCs w:val="20"/>
        </w:rPr>
        <w:t>ATM/ANS.OR.D.005 : Plans d'entreprise, annuels et de performance,</w:t>
      </w:r>
    </w:p>
    <w:p w14:paraId="4357780F" w14:textId="74862851" w:rsidR="00FC3AC1" w:rsidRPr="00FC3AC1" w:rsidRDefault="00FC3AC1" w:rsidP="00FC3AC1">
      <w:pPr>
        <w:pStyle w:val="Paragraphedeliste"/>
        <w:numPr>
          <w:ilvl w:val="0"/>
          <w:numId w:val="2"/>
        </w:numPr>
        <w:rPr>
          <w:rFonts w:ascii="Arial Narrow" w:hAnsi="Arial Narrow" w:cs="Arial"/>
          <w:szCs w:val="20"/>
        </w:rPr>
      </w:pPr>
      <w:r w:rsidRPr="00FC3AC1">
        <w:rPr>
          <w:rFonts w:ascii="Arial Narrow" w:hAnsi="Arial Narrow" w:cs="Arial"/>
          <w:szCs w:val="20"/>
        </w:rPr>
        <w:t>ATM/ANS.OR.D.010 : Gestion de la sûreté,</w:t>
      </w:r>
    </w:p>
    <w:p w14:paraId="0DA5B916" w14:textId="358E2BD4" w:rsidR="00FC3AC1" w:rsidRPr="00FC3AC1" w:rsidRDefault="00FC3AC1" w:rsidP="00FC3AC1">
      <w:pPr>
        <w:pStyle w:val="Paragraphedeliste"/>
        <w:numPr>
          <w:ilvl w:val="0"/>
          <w:numId w:val="2"/>
        </w:numPr>
        <w:rPr>
          <w:rFonts w:ascii="Arial Narrow" w:hAnsi="Arial Narrow" w:cs="Arial"/>
          <w:szCs w:val="20"/>
        </w:rPr>
      </w:pPr>
      <w:r w:rsidRPr="00FC3AC1">
        <w:rPr>
          <w:rFonts w:ascii="Arial Narrow" w:hAnsi="Arial Narrow" w:cs="Arial"/>
          <w:szCs w:val="20"/>
        </w:rPr>
        <w:t>ATM/ANS.OR.D.015 : Solidité financière — capacité économique et financière,</w:t>
      </w:r>
    </w:p>
    <w:p w14:paraId="7F181B15" w14:textId="7DDBB33A" w:rsidR="00FC3AC1" w:rsidRPr="00FC3AC1" w:rsidRDefault="00FC3AC1" w:rsidP="00FC3AC1">
      <w:pPr>
        <w:pStyle w:val="Paragraphedeliste"/>
        <w:numPr>
          <w:ilvl w:val="0"/>
          <w:numId w:val="2"/>
        </w:numPr>
        <w:rPr>
          <w:rFonts w:ascii="Arial Narrow" w:hAnsi="Arial Narrow" w:cs="Arial"/>
          <w:szCs w:val="20"/>
        </w:rPr>
      </w:pPr>
      <w:r w:rsidRPr="00FC3AC1">
        <w:rPr>
          <w:rFonts w:ascii="Arial Narrow" w:hAnsi="Arial Narrow" w:cs="Arial"/>
          <w:szCs w:val="20"/>
        </w:rPr>
        <w:t>ATM/ANS.OR.D.025 : Exigences de communication.</w:t>
      </w:r>
    </w:p>
    <w:p w14:paraId="7C7EEE31" w14:textId="77777777" w:rsidR="00FC3AC1" w:rsidRPr="00FC3AC1" w:rsidRDefault="00FC3AC1" w:rsidP="00FC3AC1">
      <w:pPr>
        <w:rPr>
          <w:rFonts w:ascii="Arial Narrow" w:hAnsi="Arial Narrow" w:cs="Arial"/>
          <w:szCs w:val="20"/>
        </w:rPr>
      </w:pPr>
      <w:r w:rsidRPr="00FC3AC1">
        <w:rPr>
          <w:rFonts w:ascii="Arial Narrow" w:hAnsi="Arial Narrow" w:cs="Arial"/>
          <w:szCs w:val="20"/>
        </w:rPr>
        <w:br w:type="page"/>
      </w:r>
    </w:p>
    <w:p w14:paraId="3D0BA697" w14:textId="18F7FBAE" w:rsidR="00C800E5" w:rsidRDefault="00C800E5" w:rsidP="00D77E56">
      <w:pPr>
        <w:pBdr>
          <w:bottom w:val="single" w:sz="4" w:space="1" w:color="auto"/>
        </w:pBdr>
        <w:rPr>
          <w:rFonts w:ascii="Arial Narrow" w:hAnsi="Arial Narrow" w:cs="Arial"/>
          <w:b/>
          <w:sz w:val="24"/>
        </w:rPr>
      </w:pPr>
      <w:r>
        <w:rPr>
          <w:rFonts w:ascii="Arial Narrow" w:hAnsi="Arial Narrow" w:cs="Arial"/>
          <w:b/>
          <w:sz w:val="24"/>
        </w:rPr>
        <w:lastRenderedPageBreak/>
        <w:t>Documents joints à la candidature :</w:t>
      </w:r>
    </w:p>
    <w:p w14:paraId="3D0BA698" w14:textId="77777777" w:rsidR="00C800E5" w:rsidRDefault="00C800E5" w:rsidP="00D77E56">
      <w:pPr>
        <w:rPr>
          <w:rFonts w:ascii="Arial Narrow" w:hAnsi="Arial Narrow" w:cs="Arial"/>
          <w:b/>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5"/>
        <w:gridCol w:w="446"/>
      </w:tblGrid>
      <w:tr w:rsidR="00C800E5" w14:paraId="3D0BA69B" w14:textId="77777777" w:rsidTr="00DF3E19">
        <w:trPr>
          <w:jc w:val="center"/>
        </w:trPr>
        <w:tc>
          <w:tcPr>
            <w:tcW w:w="8085" w:type="dxa"/>
            <w:tcBorders>
              <w:top w:val="nil"/>
              <w:left w:val="nil"/>
              <w:bottom w:val="nil"/>
              <w:right w:val="nil"/>
            </w:tcBorders>
          </w:tcPr>
          <w:p w14:paraId="3D0BA699" w14:textId="77777777" w:rsidR="00C800E5" w:rsidRDefault="00C800E5" w:rsidP="00D77E56">
            <w:pPr>
              <w:spacing w:before="120" w:after="120"/>
              <w:rPr>
                <w:rFonts w:ascii="Arial Narrow" w:hAnsi="Arial Narrow" w:cs="Arial"/>
                <w:szCs w:val="20"/>
              </w:rPr>
            </w:pPr>
            <w:r>
              <w:rPr>
                <w:rFonts w:ascii="Arial Narrow" w:hAnsi="Arial Narrow" w:cs="Arial"/>
                <w:szCs w:val="20"/>
              </w:rPr>
              <w:t>Organigramme de l’organisation</w:t>
            </w:r>
          </w:p>
        </w:tc>
        <w:tc>
          <w:tcPr>
            <w:tcW w:w="446" w:type="dxa"/>
            <w:tcBorders>
              <w:top w:val="nil"/>
              <w:left w:val="nil"/>
              <w:bottom w:val="nil"/>
              <w:right w:val="nil"/>
            </w:tcBorders>
          </w:tcPr>
          <w:p w14:paraId="3D0BA69A" w14:textId="77777777" w:rsidR="00C800E5" w:rsidRDefault="00C800E5" w:rsidP="00D77E56">
            <w:pPr>
              <w:spacing w:before="120" w:after="120"/>
              <w:rPr>
                <w:rFonts w:ascii="Arial Narrow" w:hAnsi="Arial Narrow" w:cs="Arial"/>
                <w:szCs w:val="20"/>
              </w:rPr>
            </w:pPr>
            <w:r>
              <w:rPr>
                <w:rFonts w:ascii="Arial Narrow" w:hAnsi="Arial Narrow" w:cs="Arial"/>
                <w:szCs w:val="20"/>
              </w:rPr>
              <w:fldChar w:fldCharType="begin">
                <w:ffData>
                  <w:name w:val="CaseACocher7"/>
                  <w:enabled/>
                  <w:calcOnExit w:val="0"/>
                  <w:checkBox>
                    <w:sizeAuto/>
                    <w:default w:val="0"/>
                  </w:checkBox>
                </w:ffData>
              </w:fldChar>
            </w:r>
            <w:r>
              <w:rPr>
                <w:rFonts w:ascii="Arial Narrow" w:hAnsi="Arial Narrow" w:cs="Arial"/>
                <w:szCs w:val="20"/>
              </w:rPr>
              <w:instrText xml:space="preserve"> FORMCHECKBOX </w:instrText>
            </w:r>
            <w:r w:rsidR="00465078">
              <w:rPr>
                <w:rFonts w:ascii="Arial Narrow" w:hAnsi="Arial Narrow" w:cs="Arial"/>
                <w:szCs w:val="20"/>
              </w:rPr>
            </w:r>
            <w:r w:rsidR="00465078">
              <w:rPr>
                <w:rFonts w:ascii="Arial Narrow" w:hAnsi="Arial Narrow" w:cs="Arial"/>
                <w:szCs w:val="20"/>
              </w:rPr>
              <w:fldChar w:fldCharType="separate"/>
            </w:r>
            <w:r>
              <w:rPr>
                <w:rFonts w:ascii="Arial Narrow" w:hAnsi="Arial Narrow" w:cs="Arial"/>
                <w:szCs w:val="20"/>
              </w:rPr>
              <w:fldChar w:fldCharType="end"/>
            </w:r>
          </w:p>
        </w:tc>
      </w:tr>
      <w:tr w:rsidR="00C800E5" w14:paraId="3D0BA69E" w14:textId="77777777" w:rsidTr="00DF3E19">
        <w:trPr>
          <w:jc w:val="center"/>
        </w:trPr>
        <w:tc>
          <w:tcPr>
            <w:tcW w:w="8085" w:type="dxa"/>
            <w:tcBorders>
              <w:top w:val="nil"/>
              <w:left w:val="nil"/>
              <w:bottom w:val="nil"/>
              <w:right w:val="nil"/>
            </w:tcBorders>
          </w:tcPr>
          <w:p w14:paraId="3D0BA69C" w14:textId="2FBDB933" w:rsidR="00C800E5" w:rsidRDefault="00C800E5" w:rsidP="00FC3AC1">
            <w:pPr>
              <w:spacing w:before="120" w:after="120"/>
              <w:rPr>
                <w:rFonts w:ascii="Arial Narrow" w:hAnsi="Arial Narrow" w:cs="Arial"/>
                <w:szCs w:val="20"/>
              </w:rPr>
            </w:pPr>
            <w:r>
              <w:rPr>
                <w:rFonts w:ascii="Arial Narrow" w:hAnsi="Arial Narrow" w:cs="Arial"/>
                <w:szCs w:val="20"/>
              </w:rPr>
              <w:t>Lettre d’engagement du responsable hiérarchique du prestataire à respecter de manière continue les exigen</w:t>
            </w:r>
            <w:r w:rsidR="00897594">
              <w:rPr>
                <w:rFonts w:ascii="Arial Narrow" w:hAnsi="Arial Narrow" w:cs="Arial"/>
                <w:szCs w:val="20"/>
              </w:rPr>
              <w:t>ces applicables du règlement (U</w:t>
            </w:r>
            <w:r>
              <w:rPr>
                <w:rFonts w:ascii="Arial Narrow" w:hAnsi="Arial Narrow" w:cs="Arial"/>
                <w:szCs w:val="20"/>
              </w:rPr>
              <w:t>E</w:t>
            </w:r>
            <w:r w:rsidR="00897594">
              <w:rPr>
                <w:rFonts w:ascii="Arial Narrow" w:hAnsi="Arial Narrow" w:cs="Arial"/>
                <w:szCs w:val="20"/>
              </w:rPr>
              <w:t>)</w:t>
            </w:r>
            <w:r>
              <w:rPr>
                <w:rFonts w:ascii="Arial Narrow" w:hAnsi="Arial Narrow" w:cs="Arial"/>
                <w:szCs w:val="20"/>
              </w:rPr>
              <w:t xml:space="preserve"> </w:t>
            </w:r>
            <w:r w:rsidR="00FC3AC1">
              <w:rPr>
                <w:rFonts w:ascii="Arial Narrow" w:hAnsi="Arial Narrow" w:cs="Arial"/>
                <w:szCs w:val="20"/>
              </w:rPr>
              <w:t>2017/373</w:t>
            </w:r>
            <w:r w:rsidR="0025464B">
              <w:rPr>
                <w:rFonts w:ascii="Arial Narrow" w:hAnsi="Arial Narrow" w:cs="Arial"/>
                <w:szCs w:val="20"/>
              </w:rPr>
              <w:t xml:space="preserve"> pour les services rendus</w:t>
            </w:r>
          </w:p>
        </w:tc>
        <w:tc>
          <w:tcPr>
            <w:tcW w:w="446" w:type="dxa"/>
            <w:tcBorders>
              <w:top w:val="nil"/>
              <w:left w:val="nil"/>
              <w:bottom w:val="nil"/>
              <w:right w:val="nil"/>
            </w:tcBorders>
          </w:tcPr>
          <w:p w14:paraId="3D0BA69D" w14:textId="77777777" w:rsidR="00C800E5" w:rsidRDefault="00C800E5" w:rsidP="00D77E56">
            <w:pPr>
              <w:spacing w:before="120" w:after="120"/>
              <w:rPr>
                <w:rFonts w:ascii="Arial Narrow" w:hAnsi="Arial Narrow" w:cs="Arial"/>
                <w:szCs w:val="20"/>
              </w:rPr>
            </w:pPr>
            <w:r>
              <w:rPr>
                <w:rFonts w:ascii="Arial Narrow" w:hAnsi="Arial Narrow" w:cs="Arial"/>
                <w:szCs w:val="20"/>
              </w:rPr>
              <w:fldChar w:fldCharType="begin">
                <w:ffData>
                  <w:name w:val="CaseACocher7"/>
                  <w:enabled/>
                  <w:calcOnExit w:val="0"/>
                  <w:checkBox>
                    <w:sizeAuto/>
                    <w:default w:val="0"/>
                  </w:checkBox>
                </w:ffData>
              </w:fldChar>
            </w:r>
            <w:r>
              <w:rPr>
                <w:rFonts w:ascii="Arial Narrow" w:hAnsi="Arial Narrow" w:cs="Arial"/>
                <w:szCs w:val="20"/>
              </w:rPr>
              <w:instrText xml:space="preserve"> FORMCHECKBOX </w:instrText>
            </w:r>
            <w:r w:rsidR="00465078">
              <w:rPr>
                <w:rFonts w:ascii="Arial Narrow" w:hAnsi="Arial Narrow" w:cs="Arial"/>
                <w:szCs w:val="20"/>
              </w:rPr>
            </w:r>
            <w:r w:rsidR="00465078">
              <w:rPr>
                <w:rFonts w:ascii="Arial Narrow" w:hAnsi="Arial Narrow" w:cs="Arial"/>
                <w:szCs w:val="20"/>
              </w:rPr>
              <w:fldChar w:fldCharType="separate"/>
            </w:r>
            <w:r>
              <w:rPr>
                <w:rFonts w:ascii="Arial Narrow" w:hAnsi="Arial Narrow" w:cs="Arial"/>
                <w:szCs w:val="20"/>
              </w:rPr>
              <w:fldChar w:fldCharType="end"/>
            </w:r>
          </w:p>
        </w:tc>
      </w:tr>
      <w:tr w:rsidR="00426C33" w14:paraId="3D0BA6A1" w14:textId="77777777" w:rsidTr="00DF3E19">
        <w:trPr>
          <w:jc w:val="center"/>
        </w:trPr>
        <w:tc>
          <w:tcPr>
            <w:tcW w:w="8085" w:type="dxa"/>
            <w:tcBorders>
              <w:top w:val="nil"/>
              <w:left w:val="nil"/>
              <w:bottom w:val="nil"/>
              <w:right w:val="nil"/>
            </w:tcBorders>
          </w:tcPr>
          <w:p w14:paraId="3D0BA69F" w14:textId="12D1ECFC" w:rsidR="00426C33" w:rsidRDefault="00426C33" w:rsidP="00AA284C">
            <w:pPr>
              <w:spacing w:before="120" w:after="120"/>
              <w:rPr>
                <w:rFonts w:ascii="Arial Narrow" w:hAnsi="Arial Narrow" w:cs="Arial"/>
                <w:szCs w:val="20"/>
              </w:rPr>
            </w:pPr>
            <w:r>
              <w:rPr>
                <w:rFonts w:ascii="Arial Narrow" w:hAnsi="Arial Narrow" w:cs="Arial"/>
                <w:szCs w:val="20"/>
              </w:rPr>
              <w:t>Liste des organismes et services rendus p</w:t>
            </w:r>
            <w:r w:rsidR="006513F3">
              <w:rPr>
                <w:rFonts w:ascii="Arial Narrow" w:hAnsi="Arial Narrow" w:cs="Arial"/>
                <w:szCs w:val="20"/>
              </w:rPr>
              <w:t>our</w:t>
            </w:r>
            <w:r>
              <w:rPr>
                <w:rFonts w:ascii="Arial Narrow" w:hAnsi="Arial Narrow" w:cs="Arial"/>
                <w:szCs w:val="20"/>
              </w:rPr>
              <w:t xml:space="preserve"> chaque organisme </w:t>
            </w:r>
            <w:r w:rsidR="006513F3">
              <w:rPr>
                <w:rFonts w:ascii="Arial Narrow" w:hAnsi="Arial Narrow" w:cs="Arial"/>
                <w:szCs w:val="20"/>
              </w:rPr>
              <w:t xml:space="preserve">le cas échéant </w:t>
            </w:r>
          </w:p>
        </w:tc>
        <w:tc>
          <w:tcPr>
            <w:tcW w:w="446" w:type="dxa"/>
            <w:tcBorders>
              <w:top w:val="nil"/>
              <w:left w:val="nil"/>
              <w:bottom w:val="nil"/>
              <w:right w:val="nil"/>
            </w:tcBorders>
          </w:tcPr>
          <w:p w14:paraId="3D0BA6A0" w14:textId="77777777" w:rsidR="00426C33" w:rsidRDefault="00426C33" w:rsidP="00D77E56">
            <w:pPr>
              <w:spacing w:before="120" w:after="120"/>
              <w:rPr>
                <w:rFonts w:ascii="Arial Narrow" w:hAnsi="Arial Narrow" w:cs="Arial"/>
                <w:szCs w:val="20"/>
              </w:rPr>
            </w:pPr>
            <w:r>
              <w:rPr>
                <w:rFonts w:ascii="Arial Narrow" w:hAnsi="Arial Narrow" w:cs="Arial"/>
                <w:szCs w:val="20"/>
              </w:rPr>
              <w:fldChar w:fldCharType="begin">
                <w:ffData>
                  <w:name w:val="CaseACocher7"/>
                  <w:enabled/>
                  <w:calcOnExit w:val="0"/>
                  <w:checkBox>
                    <w:sizeAuto/>
                    <w:default w:val="0"/>
                  </w:checkBox>
                </w:ffData>
              </w:fldChar>
            </w:r>
            <w:r>
              <w:rPr>
                <w:rFonts w:ascii="Arial Narrow" w:hAnsi="Arial Narrow" w:cs="Arial"/>
                <w:szCs w:val="20"/>
              </w:rPr>
              <w:instrText xml:space="preserve"> FORMCHECKBOX </w:instrText>
            </w:r>
            <w:r w:rsidR="00465078">
              <w:rPr>
                <w:rFonts w:ascii="Arial Narrow" w:hAnsi="Arial Narrow" w:cs="Arial"/>
                <w:szCs w:val="20"/>
              </w:rPr>
            </w:r>
            <w:r w:rsidR="00465078">
              <w:rPr>
                <w:rFonts w:ascii="Arial Narrow" w:hAnsi="Arial Narrow" w:cs="Arial"/>
                <w:szCs w:val="20"/>
              </w:rPr>
              <w:fldChar w:fldCharType="separate"/>
            </w:r>
            <w:r>
              <w:rPr>
                <w:rFonts w:ascii="Arial Narrow" w:hAnsi="Arial Narrow" w:cs="Arial"/>
                <w:szCs w:val="20"/>
              </w:rPr>
              <w:fldChar w:fldCharType="end"/>
            </w:r>
          </w:p>
        </w:tc>
      </w:tr>
      <w:tr w:rsidR="00C800E5" w14:paraId="3D0BA6A4" w14:textId="77777777" w:rsidTr="00DF3E19">
        <w:trPr>
          <w:jc w:val="center"/>
        </w:trPr>
        <w:tc>
          <w:tcPr>
            <w:tcW w:w="8085" w:type="dxa"/>
            <w:tcBorders>
              <w:top w:val="nil"/>
              <w:left w:val="nil"/>
              <w:bottom w:val="nil"/>
              <w:right w:val="nil"/>
            </w:tcBorders>
          </w:tcPr>
          <w:p w14:paraId="3D0BA6A2" w14:textId="566B0832" w:rsidR="00C800E5" w:rsidRDefault="00C800E5" w:rsidP="00D77E56">
            <w:pPr>
              <w:spacing w:before="120" w:after="120"/>
              <w:rPr>
                <w:rFonts w:ascii="Arial Narrow" w:hAnsi="Arial Narrow" w:cs="Arial"/>
                <w:szCs w:val="20"/>
              </w:rPr>
            </w:pPr>
            <w:r>
              <w:rPr>
                <w:rFonts w:ascii="Arial Narrow" w:hAnsi="Arial Narrow" w:cs="Arial"/>
                <w:szCs w:val="20"/>
              </w:rPr>
              <w:t>Autres documents disponibles permettant de décrire l’organisation ou l’activité du prestataire</w:t>
            </w:r>
            <w:r w:rsidR="00AA284C">
              <w:rPr>
                <w:rFonts w:ascii="Arial Narrow" w:hAnsi="Arial Narrow" w:cs="Arial"/>
                <w:szCs w:val="20"/>
              </w:rPr>
              <w:t xml:space="preserve"> : </w:t>
            </w:r>
          </w:p>
        </w:tc>
        <w:tc>
          <w:tcPr>
            <w:tcW w:w="446" w:type="dxa"/>
            <w:tcBorders>
              <w:top w:val="nil"/>
              <w:left w:val="nil"/>
              <w:bottom w:val="nil"/>
              <w:right w:val="nil"/>
            </w:tcBorders>
          </w:tcPr>
          <w:p w14:paraId="3D0BA6A3" w14:textId="77777777" w:rsidR="00C800E5" w:rsidRDefault="00C800E5" w:rsidP="00D77E56">
            <w:pPr>
              <w:spacing w:before="120" w:after="120"/>
              <w:rPr>
                <w:rFonts w:ascii="Arial Narrow" w:hAnsi="Arial Narrow" w:cs="Arial"/>
                <w:szCs w:val="20"/>
              </w:rPr>
            </w:pPr>
            <w:r>
              <w:rPr>
                <w:rFonts w:ascii="Arial Narrow" w:hAnsi="Arial Narrow" w:cs="Arial"/>
                <w:szCs w:val="20"/>
              </w:rPr>
              <w:fldChar w:fldCharType="begin">
                <w:ffData>
                  <w:name w:val="CaseACocher7"/>
                  <w:enabled/>
                  <w:calcOnExit w:val="0"/>
                  <w:checkBox>
                    <w:sizeAuto/>
                    <w:default w:val="0"/>
                  </w:checkBox>
                </w:ffData>
              </w:fldChar>
            </w:r>
            <w:r>
              <w:rPr>
                <w:rFonts w:ascii="Arial Narrow" w:hAnsi="Arial Narrow" w:cs="Arial"/>
                <w:szCs w:val="20"/>
              </w:rPr>
              <w:instrText xml:space="preserve"> FORMCHECKBOX </w:instrText>
            </w:r>
            <w:r w:rsidR="00465078">
              <w:rPr>
                <w:rFonts w:ascii="Arial Narrow" w:hAnsi="Arial Narrow" w:cs="Arial"/>
                <w:szCs w:val="20"/>
              </w:rPr>
            </w:r>
            <w:r w:rsidR="00465078">
              <w:rPr>
                <w:rFonts w:ascii="Arial Narrow" w:hAnsi="Arial Narrow" w:cs="Arial"/>
                <w:szCs w:val="20"/>
              </w:rPr>
              <w:fldChar w:fldCharType="separate"/>
            </w:r>
            <w:r>
              <w:rPr>
                <w:rFonts w:ascii="Arial Narrow" w:hAnsi="Arial Narrow" w:cs="Arial"/>
                <w:szCs w:val="20"/>
              </w:rPr>
              <w:fldChar w:fldCharType="end"/>
            </w:r>
          </w:p>
        </w:tc>
      </w:tr>
      <w:tr w:rsidR="00C800E5" w14:paraId="3D0BA6A7" w14:textId="77777777" w:rsidTr="00DF3E19">
        <w:trPr>
          <w:jc w:val="center"/>
        </w:trPr>
        <w:tc>
          <w:tcPr>
            <w:tcW w:w="8085" w:type="dxa"/>
            <w:tcBorders>
              <w:top w:val="nil"/>
              <w:left w:val="nil"/>
              <w:bottom w:val="nil"/>
              <w:right w:val="nil"/>
            </w:tcBorders>
          </w:tcPr>
          <w:p w14:paraId="3D0BA6A5" w14:textId="77777777" w:rsidR="00C800E5" w:rsidRDefault="00CD0F5D" w:rsidP="00D77E56">
            <w:pPr>
              <w:spacing w:before="120" w:after="120"/>
              <w:rPr>
                <w:rFonts w:ascii="Arial Narrow" w:hAnsi="Arial Narrow" w:cs="Arial"/>
                <w:szCs w:val="20"/>
              </w:rPr>
            </w:pPr>
            <w:r>
              <w:rPr>
                <w:rFonts w:ascii="Arial Narrow" w:hAnsi="Arial Narrow" w:cs="Arial"/>
                <w:szCs w:val="20"/>
              </w:rPr>
              <w:t xml:space="preserve"> </w:t>
            </w:r>
          </w:p>
        </w:tc>
        <w:tc>
          <w:tcPr>
            <w:tcW w:w="446" w:type="dxa"/>
            <w:tcBorders>
              <w:top w:val="nil"/>
              <w:left w:val="nil"/>
              <w:bottom w:val="nil"/>
              <w:right w:val="nil"/>
            </w:tcBorders>
          </w:tcPr>
          <w:p w14:paraId="3D0BA6A6" w14:textId="77777777" w:rsidR="00C800E5" w:rsidRDefault="00C800E5" w:rsidP="00D77E56">
            <w:pPr>
              <w:spacing w:before="120" w:after="120"/>
              <w:rPr>
                <w:rFonts w:ascii="Arial Narrow" w:hAnsi="Arial Narrow" w:cs="Arial"/>
                <w:szCs w:val="20"/>
              </w:rPr>
            </w:pPr>
          </w:p>
        </w:tc>
      </w:tr>
      <w:tr w:rsidR="00CD0F5D" w14:paraId="3D0BA6AA" w14:textId="77777777" w:rsidTr="00DF3E19">
        <w:trPr>
          <w:jc w:val="center"/>
        </w:trPr>
        <w:tc>
          <w:tcPr>
            <w:tcW w:w="8085" w:type="dxa"/>
            <w:tcBorders>
              <w:top w:val="nil"/>
              <w:left w:val="nil"/>
              <w:bottom w:val="nil"/>
              <w:right w:val="nil"/>
            </w:tcBorders>
          </w:tcPr>
          <w:p w14:paraId="3D0BA6A8" w14:textId="77777777" w:rsidR="00CD0F5D" w:rsidRDefault="00CD0F5D" w:rsidP="00D77E56">
            <w:pPr>
              <w:spacing w:before="120" w:after="120"/>
              <w:rPr>
                <w:rFonts w:ascii="Arial Narrow" w:hAnsi="Arial Narrow" w:cs="Arial"/>
                <w:szCs w:val="20"/>
              </w:rPr>
            </w:pPr>
          </w:p>
        </w:tc>
        <w:tc>
          <w:tcPr>
            <w:tcW w:w="446" w:type="dxa"/>
            <w:tcBorders>
              <w:top w:val="nil"/>
              <w:left w:val="nil"/>
              <w:bottom w:val="nil"/>
              <w:right w:val="nil"/>
            </w:tcBorders>
          </w:tcPr>
          <w:p w14:paraId="3D0BA6A9" w14:textId="77777777" w:rsidR="00CD0F5D" w:rsidRDefault="00CD0F5D" w:rsidP="00D77E56">
            <w:pPr>
              <w:spacing w:before="120" w:after="120"/>
              <w:rPr>
                <w:rFonts w:ascii="Arial Narrow" w:hAnsi="Arial Narrow" w:cs="Arial"/>
                <w:szCs w:val="20"/>
              </w:rPr>
            </w:pPr>
          </w:p>
        </w:tc>
      </w:tr>
      <w:tr w:rsidR="00CD0F5D" w14:paraId="3D0BA6AD" w14:textId="77777777" w:rsidTr="00DF3E19">
        <w:trPr>
          <w:jc w:val="center"/>
        </w:trPr>
        <w:tc>
          <w:tcPr>
            <w:tcW w:w="8085" w:type="dxa"/>
            <w:tcBorders>
              <w:top w:val="nil"/>
              <w:left w:val="nil"/>
              <w:bottom w:val="nil"/>
              <w:right w:val="nil"/>
            </w:tcBorders>
          </w:tcPr>
          <w:p w14:paraId="3D0BA6AB" w14:textId="77777777" w:rsidR="00CD0F5D" w:rsidRDefault="00CD0F5D" w:rsidP="00D77E56">
            <w:pPr>
              <w:spacing w:before="120" w:after="120"/>
              <w:rPr>
                <w:rFonts w:ascii="Arial Narrow" w:hAnsi="Arial Narrow" w:cs="Arial"/>
                <w:szCs w:val="20"/>
              </w:rPr>
            </w:pPr>
          </w:p>
        </w:tc>
        <w:tc>
          <w:tcPr>
            <w:tcW w:w="446" w:type="dxa"/>
            <w:tcBorders>
              <w:top w:val="nil"/>
              <w:left w:val="nil"/>
              <w:bottom w:val="nil"/>
              <w:right w:val="nil"/>
            </w:tcBorders>
          </w:tcPr>
          <w:p w14:paraId="3D0BA6AC" w14:textId="77777777" w:rsidR="00CD0F5D" w:rsidRDefault="00CD0F5D" w:rsidP="00D77E56">
            <w:pPr>
              <w:spacing w:before="120" w:after="120"/>
              <w:rPr>
                <w:rFonts w:ascii="Arial Narrow" w:hAnsi="Arial Narrow" w:cs="Arial"/>
                <w:szCs w:val="20"/>
              </w:rPr>
            </w:pPr>
          </w:p>
        </w:tc>
      </w:tr>
    </w:tbl>
    <w:p w14:paraId="3D0BA6AE" w14:textId="77777777" w:rsidR="00C800E5" w:rsidRDefault="00C800E5" w:rsidP="00D77E56">
      <w:pPr>
        <w:rPr>
          <w:rFonts w:ascii="Arial Narrow" w:hAnsi="Arial Narrow" w:cs="Arial"/>
          <w:szCs w:val="20"/>
        </w:rPr>
      </w:pPr>
      <w:r>
        <w:rPr>
          <w:rFonts w:ascii="Arial Narrow" w:hAnsi="Arial Narrow" w:cs="Arial"/>
          <w:szCs w:val="20"/>
        </w:rPr>
        <w:tab/>
        <w:t xml:space="preserve"> </w:t>
      </w:r>
    </w:p>
    <w:p w14:paraId="3D0BA6AF" w14:textId="77777777" w:rsidR="00C800E5" w:rsidRDefault="00A6087F" w:rsidP="00D77E56">
      <w:pPr>
        <w:pBdr>
          <w:bottom w:val="single" w:sz="4" w:space="1" w:color="auto"/>
        </w:pBdr>
        <w:rPr>
          <w:rFonts w:ascii="Arial Narrow" w:hAnsi="Arial Narrow" w:cs="Arial"/>
          <w:b/>
          <w:sz w:val="24"/>
        </w:rPr>
      </w:pPr>
      <w:r>
        <w:rPr>
          <w:rFonts w:ascii="Arial Narrow" w:hAnsi="Arial Narrow" w:cs="Arial"/>
          <w:b/>
          <w:sz w:val="24"/>
        </w:rPr>
        <w:br w:type="page"/>
      </w:r>
      <w:r w:rsidR="00C800E5">
        <w:rPr>
          <w:rFonts w:ascii="Arial Narrow" w:hAnsi="Arial Narrow" w:cs="Arial"/>
          <w:b/>
          <w:sz w:val="24"/>
        </w:rPr>
        <w:lastRenderedPageBreak/>
        <w:t xml:space="preserve">Documents nécessaires </w:t>
      </w:r>
      <w:r w:rsidR="0025464B">
        <w:rPr>
          <w:rFonts w:ascii="Arial Narrow" w:hAnsi="Arial Narrow" w:cs="Arial"/>
          <w:b/>
          <w:sz w:val="24"/>
        </w:rPr>
        <w:t xml:space="preserve">avant délivrance </w:t>
      </w:r>
      <w:r w:rsidR="002D6E8F">
        <w:rPr>
          <w:rFonts w:ascii="Arial Narrow" w:hAnsi="Arial Narrow" w:cs="Arial"/>
          <w:b/>
          <w:sz w:val="24"/>
        </w:rPr>
        <w:t>de la certification</w:t>
      </w:r>
      <w:r w:rsidR="00C800E5">
        <w:rPr>
          <w:rFonts w:ascii="Arial Narrow" w:hAnsi="Arial Narrow" w:cs="Arial"/>
          <w:b/>
          <w:sz w:val="24"/>
        </w:rPr>
        <w:t>:</w:t>
      </w:r>
    </w:p>
    <w:p w14:paraId="3D0BA6B0" w14:textId="77777777" w:rsidR="00C800E5" w:rsidRDefault="00C800E5" w:rsidP="00D77E56">
      <w:pPr>
        <w:rPr>
          <w:rFonts w:ascii="Arial Narrow" w:hAnsi="Arial Narrow" w:cs="Arial"/>
          <w:b/>
          <w:szCs w:val="20"/>
        </w:rPr>
      </w:pPr>
    </w:p>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2340"/>
        <w:gridCol w:w="2549"/>
      </w:tblGrid>
      <w:tr w:rsidR="00C800E5" w14:paraId="3D0BA6B4" w14:textId="77777777" w:rsidTr="00AD2A9D">
        <w:trPr>
          <w:cantSplit/>
          <w:jc w:val="center"/>
        </w:trPr>
        <w:tc>
          <w:tcPr>
            <w:tcW w:w="4392" w:type="dxa"/>
          </w:tcPr>
          <w:p w14:paraId="3D0BA6B1" w14:textId="77777777" w:rsidR="00C800E5" w:rsidRPr="00545E50" w:rsidRDefault="00C800E5" w:rsidP="00D77E56">
            <w:pPr>
              <w:jc w:val="center"/>
              <w:rPr>
                <w:rFonts w:ascii="Arial Narrow" w:hAnsi="Arial Narrow" w:cs="Arial"/>
                <w:b/>
                <w:szCs w:val="20"/>
              </w:rPr>
            </w:pPr>
            <w:r w:rsidRPr="00545E50">
              <w:rPr>
                <w:rFonts w:ascii="Arial Narrow" w:hAnsi="Arial Narrow" w:cs="Arial"/>
                <w:b/>
                <w:szCs w:val="20"/>
              </w:rPr>
              <w:t>Type de document</w:t>
            </w:r>
          </w:p>
        </w:tc>
        <w:tc>
          <w:tcPr>
            <w:tcW w:w="2340" w:type="dxa"/>
          </w:tcPr>
          <w:p w14:paraId="3D0BA6B2" w14:textId="77777777" w:rsidR="00C800E5" w:rsidRPr="00545E50" w:rsidRDefault="00C800E5" w:rsidP="00D77E56">
            <w:pPr>
              <w:jc w:val="center"/>
              <w:rPr>
                <w:rFonts w:ascii="Arial Narrow" w:hAnsi="Arial Narrow" w:cs="Arial"/>
                <w:b/>
                <w:szCs w:val="20"/>
              </w:rPr>
            </w:pPr>
            <w:r w:rsidRPr="00545E50">
              <w:rPr>
                <w:rFonts w:ascii="Arial Narrow" w:hAnsi="Arial Narrow" w:cs="Arial"/>
                <w:b/>
                <w:szCs w:val="20"/>
              </w:rPr>
              <w:t>Date prévue</w:t>
            </w:r>
          </w:p>
        </w:tc>
        <w:tc>
          <w:tcPr>
            <w:tcW w:w="2549" w:type="dxa"/>
          </w:tcPr>
          <w:p w14:paraId="3D0BA6B3" w14:textId="77777777" w:rsidR="00C800E5" w:rsidRPr="00545E50" w:rsidRDefault="00C800E5" w:rsidP="00D77E56">
            <w:pPr>
              <w:jc w:val="center"/>
              <w:rPr>
                <w:rFonts w:ascii="Arial Narrow" w:hAnsi="Arial Narrow" w:cs="Arial"/>
                <w:b/>
                <w:szCs w:val="20"/>
              </w:rPr>
            </w:pPr>
            <w:r w:rsidRPr="00545E50">
              <w:rPr>
                <w:rFonts w:ascii="Arial Narrow" w:hAnsi="Arial Narrow" w:cs="Arial"/>
                <w:b/>
                <w:szCs w:val="20"/>
              </w:rPr>
              <w:t>Observation</w:t>
            </w:r>
          </w:p>
        </w:tc>
      </w:tr>
      <w:tr w:rsidR="00C800E5" w14:paraId="3D0BA6B8" w14:textId="77777777" w:rsidTr="00AD2A9D">
        <w:trPr>
          <w:cantSplit/>
          <w:jc w:val="center"/>
        </w:trPr>
        <w:tc>
          <w:tcPr>
            <w:tcW w:w="4392" w:type="dxa"/>
          </w:tcPr>
          <w:p w14:paraId="3D0BA6B5" w14:textId="72142B52" w:rsidR="00C800E5" w:rsidRDefault="00C800E5" w:rsidP="00D77E56">
            <w:pPr>
              <w:spacing w:before="120" w:after="120"/>
              <w:rPr>
                <w:rFonts w:ascii="Arial Narrow" w:hAnsi="Arial Narrow" w:cs="Arial"/>
                <w:b/>
                <w:szCs w:val="20"/>
              </w:rPr>
            </w:pPr>
            <w:r>
              <w:rPr>
                <w:rFonts w:ascii="Arial Narrow" w:hAnsi="Arial Narrow" w:cs="Arial"/>
                <w:b/>
                <w:szCs w:val="20"/>
              </w:rPr>
              <w:t xml:space="preserve">Manuel </w:t>
            </w:r>
            <w:r w:rsidR="00AA284C">
              <w:rPr>
                <w:rFonts w:ascii="Arial Narrow" w:hAnsi="Arial Narrow" w:cs="Arial"/>
                <w:b/>
                <w:szCs w:val="20"/>
              </w:rPr>
              <w:t>du système de gestion ou SMS</w:t>
            </w:r>
          </w:p>
        </w:tc>
        <w:tc>
          <w:tcPr>
            <w:tcW w:w="2340" w:type="dxa"/>
          </w:tcPr>
          <w:p w14:paraId="3D0BA6B6" w14:textId="77777777" w:rsidR="00426C33" w:rsidRDefault="00426C33" w:rsidP="00D77E56">
            <w:pPr>
              <w:spacing w:before="120" w:after="120"/>
              <w:rPr>
                <w:rFonts w:ascii="Arial Narrow" w:hAnsi="Arial Narrow" w:cs="Arial"/>
                <w:b/>
                <w:szCs w:val="20"/>
              </w:rPr>
            </w:pPr>
          </w:p>
        </w:tc>
        <w:tc>
          <w:tcPr>
            <w:tcW w:w="2549" w:type="dxa"/>
          </w:tcPr>
          <w:p w14:paraId="3D0BA6B7" w14:textId="77777777" w:rsidR="00C800E5" w:rsidRDefault="00C800E5" w:rsidP="00D77E56">
            <w:pPr>
              <w:spacing w:before="120" w:after="120"/>
              <w:rPr>
                <w:rFonts w:ascii="Arial Narrow" w:hAnsi="Arial Narrow" w:cs="Arial"/>
                <w:b/>
                <w:szCs w:val="20"/>
              </w:rPr>
            </w:pPr>
          </w:p>
        </w:tc>
      </w:tr>
      <w:tr w:rsidR="00C800E5" w14:paraId="3D0BA6BC" w14:textId="77777777" w:rsidTr="00AD2A9D">
        <w:trPr>
          <w:cantSplit/>
          <w:jc w:val="center"/>
        </w:trPr>
        <w:tc>
          <w:tcPr>
            <w:tcW w:w="4392" w:type="dxa"/>
          </w:tcPr>
          <w:p w14:paraId="3D0BA6B9" w14:textId="77777777" w:rsidR="00C800E5" w:rsidRDefault="00C800E5" w:rsidP="00D77E56">
            <w:pPr>
              <w:spacing w:before="120" w:after="120"/>
              <w:rPr>
                <w:rFonts w:ascii="Arial Narrow" w:hAnsi="Arial Narrow" w:cs="Arial"/>
                <w:b/>
                <w:szCs w:val="20"/>
              </w:rPr>
            </w:pPr>
            <w:r>
              <w:rPr>
                <w:rFonts w:ascii="Arial Narrow" w:hAnsi="Arial Narrow" w:cs="Arial"/>
                <w:b/>
                <w:szCs w:val="20"/>
              </w:rPr>
              <w:t>Manuel d’exploitation</w:t>
            </w:r>
          </w:p>
        </w:tc>
        <w:tc>
          <w:tcPr>
            <w:tcW w:w="2340" w:type="dxa"/>
          </w:tcPr>
          <w:p w14:paraId="3D0BA6BA" w14:textId="77777777" w:rsidR="00C800E5" w:rsidRDefault="00C800E5" w:rsidP="00D77E56">
            <w:pPr>
              <w:spacing w:before="120" w:after="120"/>
              <w:rPr>
                <w:rFonts w:ascii="Arial Narrow" w:hAnsi="Arial Narrow" w:cs="Arial"/>
                <w:b/>
                <w:szCs w:val="20"/>
              </w:rPr>
            </w:pPr>
          </w:p>
        </w:tc>
        <w:tc>
          <w:tcPr>
            <w:tcW w:w="2549" w:type="dxa"/>
          </w:tcPr>
          <w:p w14:paraId="3D0BA6BB" w14:textId="77777777" w:rsidR="00C800E5" w:rsidRDefault="00C800E5" w:rsidP="00D77E56">
            <w:pPr>
              <w:spacing w:before="120" w:after="120"/>
              <w:rPr>
                <w:rFonts w:ascii="Arial Narrow" w:hAnsi="Arial Narrow" w:cs="Arial"/>
                <w:b/>
                <w:szCs w:val="20"/>
              </w:rPr>
            </w:pPr>
          </w:p>
        </w:tc>
      </w:tr>
      <w:tr w:rsidR="0025464B" w14:paraId="3D0BA6C0" w14:textId="77777777" w:rsidTr="00AD2A9D">
        <w:trPr>
          <w:cantSplit/>
          <w:jc w:val="center"/>
        </w:trPr>
        <w:tc>
          <w:tcPr>
            <w:tcW w:w="4392" w:type="dxa"/>
          </w:tcPr>
          <w:p w14:paraId="3D0BA6BD" w14:textId="77777777" w:rsidR="0025464B" w:rsidRDefault="002D6E8F" w:rsidP="00D77E56">
            <w:pPr>
              <w:spacing w:before="120" w:after="120"/>
              <w:rPr>
                <w:rFonts w:ascii="Arial Narrow" w:hAnsi="Arial Narrow" w:cs="Arial"/>
                <w:b/>
                <w:szCs w:val="20"/>
              </w:rPr>
            </w:pPr>
            <w:r>
              <w:rPr>
                <w:rFonts w:ascii="Arial Narrow" w:hAnsi="Arial Narrow" w:cs="Arial"/>
                <w:b/>
                <w:szCs w:val="20"/>
              </w:rPr>
              <w:t>Manuel technique (</w:t>
            </w:r>
            <w:r w:rsidR="0025464B">
              <w:rPr>
                <w:rFonts w:ascii="Arial Narrow" w:hAnsi="Arial Narrow" w:cs="Arial"/>
                <w:b/>
                <w:szCs w:val="20"/>
              </w:rPr>
              <w:t>pour le service CNS)</w:t>
            </w:r>
          </w:p>
        </w:tc>
        <w:tc>
          <w:tcPr>
            <w:tcW w:w="2340" w:type="dxa"/>
          </w:tcPr>
          <w:p w14:paraId="3D0BA6BE" w14:textId="77777777" w:rsidR="0025464B" w:rsidRDefault="0025464B" w:rsidP="00D77E56">
            <w:pPr>
              <w:spacing w:before="120" w:after="120"/>
              <w:rPr>
                <w:rFonts w:ascii="Arial Narrow" w:hAnsi="Arial Narrow" w:cs="Arial"/>
                <w:b/>
                <w:szCs w:val="20"/>
              </w:rPr>
            </w:pPr>
          </w:p>
        </w:tc>
        <w:tc>
          <w:tcPr>
            <w:tcW w:w="2549" w:type="dxa"/>
          </w:tcPr>
          <w:p w14:paraId="3D0BA6BF" w14:textId="77777777" w:rsidR="0025464B" w:rsidRDefault="0025464B" w:rsidP="00D77E56">
            <w:pPr>
              <w:spacing w:before="120" w:after="120"/>
              <w:rPr>
                <w:rFonts w:ascii="Arial Narrow" w:hAnsi="Arial Narrow" w:cs="Arial"/>
                <w:b/>
                <w:szCs w:val="20"/>
              </w:rPr>
            </w:pPr>
          </w:p>
        </w:tc>
      </w:tr>
      <w:tr w:rsidR="00C800E5" w14:paraId="3D0BA6C4" w14:textId="77777777" w:rsidTr="00AD2A9D">
        <w:trPr>
          <w:cantSplit/>
          <w:jc w:val="center"/>
        </w:trPr>
        <w:tc>
          <w:tcPr>
            <w:tcW w:w="4392" w:type="dxa"/>
          </w:tcPr>
          <w:p w14:paraId="3D0BA6C1" w14:textId="77777777" w:rsidR="00C800E5" w:rsidRDefault="00C800E5" w:rsidP="00D77E56">
            <w:pPr>
              <w:spacing w:before="120" w:after="120"/>
              <w:rPr>
                <w:rFonts w:ascii="Arial Narrow" w:hAnsi="Arial Narrow" w:cs="Arial"/>
                <w:b/>
                <w:szCs w:val="20"/>
              </w:rPr>
            </w:pPr>
            <w:r>
              <w:rPr>
                <w:rFonts w:ascii="Arial Narrow" w:hAnsi="Arial Narrow" w:cs="Arial"/>
                <w:b/>
                <w:szCs w:val="20"/>
              </w:rPr>
              <w:t>Plan de formation des agents</w:t>
            </w:r>
          </w:p>
        </w:tc>
        <w:tc>
          <w:tcPr>
            <w:tcW w:w="2340" w:type="dxa"/>
          </w:tcPr>
          <w:p w14:paraId="3D0BA6C2" w14:textId="77777777" w:rsidR="00C800E5" w:rsidRDefault="00C800E5" w:rsidP="00D77E56">
            <w:pPr>
              <w:spacing w:before="120" w:after="120"/>
              <w:rPr>
                <w:rFonts w:ascii="Arial Narrow" w:hAnsi="Arial Narrow" w:cs="Arial"/>
                <w:b/>
                <w:szCs w:val="20"/>
              </w:rPr>
            </w:pPr>
          </w:p>
        </w:tc>
        <w:tc>
          <w:tcPr>
            <w:tcW w:w="2549" w:type="dxa"/>
          </w:tcPr>
          <w:p w14:paraId="3D0BA6C3" w14:textId="77777777" w:rsidR="00C800E5" w:rsidRDefault="00C800E5" w:rsidP="00D77E56">
            <w:pPr>
              <w:spacing w:before="120" w:after="120"/>
              <w:rPr>
                <w:rFonts w:ascii="Arial Narrow" w:hAnsi="Arial Narrow" w:cs="Arial"/>
                <w:b/>
                <w:szCs w:val="20"/>
              </w:rPr>
            </w:pPr>
          </w:p>
        </w:tc>
      </w:tr>
      <w:tr w:rsidR="00C800E5" w14:paraId="3D0BA6C8" w14:textId="77777777" w:rsidTr="00AD2A9D">
        <w:trPr>
          <w:cantSplit/>
          <w:jc w:val="center"/>
        </w:trPr>
        <w:tc>
          <w:tcPr>
            <w:tcW w:w="4392" w:type="dxa"/>
          </w:tcPr>
          <w:p w14:paraId="3D0BA6C5" w14:textId="77777777" w:rsidR="00C800E5" w:rsidRDefault="00C800E5" w:rsidP="00D77E56">
            <w:pPr>
              <w:spacing w:before="120" w:after="120"/>
              <w:rPr>
                <w:rFonts w:ascii="Arial Narrow" w:hAnsi="Arial Narrow" w:cs="Arial"/>
                <w:b/>
                <w:szCs w:val="20"/>
              </w:rPr>
            </w:pPr>
            <w:r>
              <w:rPr>
                <w:rFonts w:ascii="Arial Narrow" w:hAnsi="Arial Narrow" w:cs="Arial"/>
                <w:b/>
                <w:szCs w:val="20"/>
              </w:rPr>
              <w:t xml:space="preserve">Liste détaillée des équipements mis en œuvre et </w:t>
            </w:r>
            <w:r w:rsidRPr="00D00D1A">
              <w:rPr>
                <w:rFonts w:ascii="Arial Narrow" w:hAnsi="Arial Narrow" w:cs="Arial"/>
                <w:b/>
                <w:szCs w:val="20"/>
              </w:rPr>
              <w:t xml:space="preserve">des </w:t>
            </w:r>
            <w:r w:rsidR="004F29A5" w:rsidRPr="00D00D1A">
              <w:rPr>
                <w:rFonts w:ascii="Arial Narrow" w:hAnsi="Arial Narrow" w:cs="Arial"/>
                <w:b/>
                <w:szCs w:val="20"/>
              </w:rPr>
              <w:t>éventuels</w:t>
            </w:r>
            <w:r w:rsidR="00C262ED" w:rsidRPr="00D00D1A">
              <w:rPr>
                <w:rFonts w:ascii="Arial Narrow" w:hAnsi="Arial Narrow" w:cs="Arial"/>
                <w:b/>
                <w:szCs w:val="20"/>
              </w:rPr>
              <w:t xml:space="preserve"> protocoles/contrats</w:t>
            </w:r>
            <w:r>
              <w:rPr>
                <w:rFonts w:ascii="Arial Narrow" w:hAnsi="Arial Narrow" w:cs="Arial"/>
                <w:b/>
                <w:szCs w:val="20"/>
              </w:rPr>
              <w:t xml:space="preserve"> relatifs à la maintenance de ces équipements</w:t>
            </w:r>
          </w:p>
        </w:tc>
        <w:tc>
          <w:tcPr>
            <w:tcW w:w="2340" w:type="dxa"/>
          </w:tcPr>
          <w:p w14:paraId="3D0BA6C6" w14:textId="77777777" w:rsidR="00C800E5" w:rsidRDefault="00C800E5" w:rsidP="00D77E56">
            <w:pPr>
              <w:spacing w:before="120" w:after="120"/>
              <w:rPr>
                <w:rFonts w:ascii="Arial Narrow" w:hAnsi="Arial Narrow" w:cs="Arial"/>
                <w:b/>
                <w:szCs w:val="20"/>
              </w:rPr>
            </w:pPr>
          </w:p>
        </w:tc>
        <w:tc>
          <w:tcPr>
            <w:tcW w:w="2549" w:type="dxa"/>
          </w:tcPr>
          <w:p w14:paraId="3D0BA6C7" w14:textId="77777777" w:rsidR="00C800E5" w:rsidRDefault="00C800E5" w:rsidP="00D77E56">
            <w:pPr>
              <w:spacing w:before="120" w:after="120"/>
              <w:rPr>
                <w:rFonts w:ascii="Arial Narrow" w:hAnsi="Arial Narrow" w:cs="Arial"/>
                <w:b/>
                <w:szCs w:val="20"/>
              </w:rPr>
            </w:pPr>
          </w:p>
        </w:tc>
      </w:tr>
      <w:tr w:rsidR="00C800E5" w14:paraId="3D0BA6CC" w14:textId="77777777" w:rsidTr="00AD2A9D">
        <w:trPr>
          <w:cantSplit/>
          <w:jc w:val="center"/>
        </w:trPr>
        <w:tc>
          <w:tcPr>
            <w:tcW w:w="4392" w:type="dxa"/>
          </w:tcPr>
          <w:p w14:paraId="3D0BA6C9" w14:textId="77777777" w:rsidR="00C800E5" w:rsidRPr="001775AC" w:rsidRDefault="00C800E5" w:rsidP="00D77E56">
            <w:pPr>
              <w:spacing w:before="120" w:after="120"/>
              <w:rPr>
                <w:rFonts w:ascii="Arial Narrow" w:hAnsi="Arial Narrow" w:cs="Arial"/>
                <w:b/>
                <w:szCs w:val="20"/>
              </w:rPr>
            </w:pPr>
            <w:r>
              <w:rPr>
                <w:rFonts w:ascii="Arial Narrow" w:hAnsi="Arial Narrow" w:cs="Arial"/>
                <w:b/>
                <w:szCs w:val="20"/>
              </w:rPr>
              <w:t>P</w:t>
            </w:r>
            <w:r w:rsidRPr="001775AC">
              <w:rPr>
                <w:rFonts w:ascii="Arial Narrow" w:hAnsi="Arial Narrow" w:cs="Arial"/>
                <w:b/>
                <w:szCs w:val="20"/>
              </w:rPr>
              <w:t>reuve formelle d</w:t>
            </w:r>
            <w:r>
              <w:rPr>
                <w:rFonts w:ascii="Arial Narrow" w:hAnsi="Arial Narrow" w:cs="Arial"/>
                <w:b/>
                <w:szCs w:val="20"/>
              </w:rPr>
              <w:t>u</w:t>
            </w:r>
            <w:r w:rsidRPr="001775AC">
              <w:rPr>
                <w:rFonts w:ascii="Arial Narrow" w:hAnsi="Arial Narrow" w:cs="Arial"/>
                <w:b/>
                <w:szCs w:val="20"/>
              </w:rPr>
              <w:t xml:space="preserve"> respect de l'exigence relative à la responsabilité et à la couverture des </w:t>
            </w:r>
            <w:r w:rsidRPr="00D00D1A">
              <w:rPr>
                <w:rFonts w:ascii="Arial Narrow" w:hAnsi="Arial Narrow" w:cs="Arial"/>
                <w:b/>
                <w:szCs w:val="20"/>
              </w:rPr>
              <w:t>r</w:t>
            </w:r>
            <w:r w:rsidR="00717BF3" w:rsidRPr="00D00D1A">
              <w:rPr>
                <w:rFonts w:ascii="Arial Narrow" w:hAnsi="Arial Narrow" w:cs="Arial"/>
                <w:b/>
                <w:szCs w:val="20"/>
              </w:rPr>
              <w:t>isques (attestation d’assurance</w:t>
            </w:r>
            <w:r w:rsidR="00BA6933" w:rsidRPr="00D00D1A">
              <w:rPr>
                <w:rFonts w:ascii="Arial Narrow" w:hAnsi="Arial Narrow" w:cs="Arial"/>
                <w:b/>
                <w:szCs w:val="20"/>
              </w:rPr>
              <w:t>)</w:t>
            </w:r>
          </w:p>
        </w:tc>
        <w:tc>
          <w:tcPr>
            <w:tcW w:w="2340" w:type="dxa"/>
          </w:tcPr>
          <w:p w14:paraId="3D0BA6CA" w14:textId="77777777" w:rsidR="00C800E5" w:rsidRDefault="00C800E5" w:rsidP="00D77E56">
            <w:pPr>
              <w:spacing w:before="120" w:after="120"/>
              <w:rPr>
                <w:rFonts w:ascii="Arial Narrow" w:hAnsi="Arial Narrow" w:cs="Arial"/>
                <w:b/>
                <w:szCs w:val="20"/>
              </w:rPr>
            </w:pPr>
          </w:p>
        </w:tc>
        <w:tc>
          <w:tcPr>
            <w:tcW w:w="2549" w:type="dxa"/>
          </w:tcPr>
          <w:p w14:paraId="3D0BA6CB" w14:textId="77777777" w:rsidR="00C800E5" w:rsidRDefault="00C800E5" w:rsidP="00D77E56">
            <w:pPr>
              <w:spacing w:before="120" w:after="120"/>
              <w:rPr>
                <w:rFonts w:ascii="Arial Narrow" w:hAnsi="Arial Narrow" w:cs="Arial"/>
                <w:b/>
                <w:szCs w:val="20"/>
              </w:rPr>
            </w:pPr>
          </w:p>
        </w:tc>
      </w:tr>
      <w:tr w:rsidR="00A722B5" w14:paraId="3D0BA6D0" w14:textId="77777777" w:rsidTr="00E54A13">
        <w:trPr>
          <w:cantSplit/>
          <w:jc w:val="center"/>
        </w:trPr>
        <w:tc>
          <w:tcPr>
            <w:tcW w:w="4392" w:type="dxa"/>
          </w:tcPr>
          <w:p w14:paraId="3D0BA6CD" w14:textId="0ACEEE8A" w:rsidR="00A722B5" w:rsidRPr="00957780" w:rsidRDefault="00A722B5" w:rsidP="00E54A13">
            <w:pPr>
              <w:spacing w:before="120" w:after="120"/>
              <w:jc w:val="both"/>
              <w:rPr>
                <w:rFonts w:ascii="Arial Narrow" w:hAnsi="Arial Narrow" w:cs="Arial"/>
                <w:b/>
                <w:szCs w:val="20"/>
              </w:rPr>
            </w:pPr>
            <w:r w:rsidRPr="00957780">
              <w:rPr>
                <w:rFonts w:ascii="Arial Narrow" w:hAnsi="Arial Narrow" w:cs="Arial"/>
                <w:b/>
                <w:szCs w:val="20"/>
              </w:rPr>
              <w:t>Une description des mesures de sûreté applicables pour l’accès à la vigie, et aux locaux techniques,</w:t>
            </w:r>
            <w:r w:rsidR="00AA284C">
              <w:rPr>
                <w:rFonts w:ascii="Arial Narrow" w:hAnsi="Arial Narrow" w:cs="Arial"/>
                <w:b/>
                <w:szCs w:val="20"/>
              </w:rPr>
              <w:t xml:space="preserve"> le cas échéant. </w:t>
            </w:r>
          </w:p>
        </w:tc>
        <w:tc>
          <w:tcPr>
            <w:tcW w:w="2340" w:type="dxa"/>
          </w:tcPr>
          <w:p w14:paraId="3D0BA6CE" w14:textId="77777777" w:rsidR="00A722B5" w:rsidRDefault="00A722B5" w:rsidP="00E54A13">
            <w:pPr>
              <w:spacing w:before="120" w:after="120"/>
              <w:rPr>
                <w:rFonts w:ascii="Arial Narrow" w:hAnsi="Arial Narrow" w:cs="Arial"/>
                <w:b/>
                <w:szCs w:val="20"/>
              </w:rPr>
            </w:pPr>
          </w:p>
        </w:tc>
        <w:tc>
          <w:tcPr>
            <w:tcW w:w="2549" w:type="dxa"/>
          </w:tcPr>
          <w:p w14:paraId="3D0BA6CF" w14:textId="77777777" w:rsidR="00A722B5" w:rsidRDefault="00A722B5" w:rsidP="00E54A13">
            <w:pPr>
              <w:spacing w:before="120" w:after="120"/>
              <w:rPr>
                <w:rFonts w:ascii="Arial Narrow" w:hAnsi="Arial Narrow" w:cs="Arial"/>
                <w:b/>
                <w:szCs w:val="20"/>
              </w:rPr>
            </w:pPr>
          </w:p>
        </w:tc>
      </w:tr>
      <w:tr w:rsidR="00905DD9" w14:paraId="3D0BA6D2" w14:textId="77777777" w:rsidTr="00AD2A9D">
        <w:trPr>
          <w:cantSplit/>
          <w:jc w:val="center"/>
        </w:trPr>
        <w:tc>
          <w:tcPr>
            <w:tcW w:w="9281" w:type="dxa"/>
            <w:gridSpan w:val="3"/>
            <w:shd w:val="clear" w:color="auto" w:fill="E0E0E0"/>
          </w:tcPr>
          <w:p w14:paraId="3D0BA6D1" w14:textId="1019B6D7" w:rsidR="00905DD9" w:rsidRDefault="00AD2A9D" w:rsidP="00FC3AC1">
            <w:pPr>
              <w:spacing w:before="120" w:after="120"/>
              <w:jc w:val="center"/>
              <w:rPr>
                <w:rFonts w:ascii="Arial Narrow" w:hAnsi="Arial Narrow" w:cs="Arial"/>
                <w:b/>
                <w:szCs w:val="20"/>
              </w:rPr>
            </w:pPr>
            <w:r>
              <w:rPr>
                <w:rFonts w:ascii="Arial Narrow" w:hAnsi="Arial Narrow" w:cs="Arial"/>
                <w:b/>
                <w:szCs w:val="20"/>
              </w:rPr>
              <w:t>Les</w:t>
            </w:r>
            <w:r w:rsidR="00905DD9">
              <w:rPr>
                <w:rFonts w:ascii="Arial Narrow" w:hAnsi="Arial Narrow" w:cs="Arial"/>
                <w:b/>
                <w:szCs w:val="20"/>
              </w:rPr>
              <w:t xml:space="preserve"> documents listés </w:t>
            </w:r>
            <w:r w:rsidR="0014456E">
              <w:rPr>
                <w:rFonts w:ascii="Arial Narrow" w:hAnsi="Arial Narrow" w:cs="Arial"/>
                <w:b/>
                <w:szCs w:val="20"/>
              </w:rPr>
              <w:t>ci-après</w:t>
            </w:r>
            <w:r w:rsidR="00905DD9">
              <w:rPr>
                <w:rFonts w:ascii="Arial Narrow" w:hAnsi="Arial Narrow" w:cs="Arial"/>
                <w:b/>
                <w:szCs w:val="20"/>
              </w:rPr>
              <w:t xml:space="preserve"> ne sont pas nécessaires</w:t>
            </w:r>
            <w:r>
              <w:rPr>
                <w:rFonts w:ascii="Arial Narrow" w:hAnsi="Arial Narrow" w:cs="Arial"/>
                <w:b/>
                <w:szCs w:val="20"/>
              </w:rPr>
              <w:t xml:space="preserve"> </w:t>
            </w:r>
            <w:r w:rsidR="00FC3AC1">
              <w:rPr>
                <w:rFonts w:ascii="Arial Narrow" w:hAnsi="Arial Narrow" w:cs="Arial"/>
                <w:b/>
                <w:szCs w:val="20"/>
              </w:rPr>
              <w:t>pour les prestataires demandant un certificat limité</w:t>
            </w:r>
          </w:p>
        </w:tc>
      </w:tr>
      <w:tr w:rsidR="00C800E5" w14:paraId="3D0BA6D6" w14:textId="77777777" w:rsidTr="00AD2A9D">
        <w:trPr>
          <w:cantSplit/>
          <w:jc w:val="center"/>
        </w:trPr>
        <w:tc>
          <w:tcPr>
            <w:tcW w:w="4392" w:type="dxa"/>
          </w:tcPr>
          <w:p w14:paraId="3D0BA6D3" w14:textId="24437B79" w:rsidR="00C800E5" w:rsidRPr="00E92F3B" w:rsidRDefault="00C800E5" w:rsidP="00FC3AC1">
            <w:pPr>
              <w:spacing w:before="120" w:after="120"/>
              <w:rPr>
                <w:rFonts w:ascii="Arial Narrow" w:hAnsi="Arial Narrow" w:cs="Arial"/>
                <w:b/>
                <w:szCs w:val="20"/>
              </w:rPr>
            </w:pPr>
            <w:r>
              <w:rPr>
                <w:rFonts w:ascii="Arial Narrow" w:hAnsi="Arial Narrow" w:cs="Arial"/>
                <w:b/>
                <w:szCs w:val="20"/>
              </w:rPr>
              <w:t>Un plan à ci</w:t>
            </w:r>
            <w:r w:rsidRPr="00592E97">
              <w:rPr>
                <w:rFonts w:ascii="Arial Narrow" w:hAnsi="Arial Narrow" w:cs="Arial"/>
                <w:b/>
                <w:szCs w:val="20"/>
              </w:rPr>
              <w:t xml:space="preserve">nq ans conforme aux exigences </w:t>
            </w:r>
            <w:r w:rsidR="00FC3AC1">
              <w:rPr>
                <w:rFonts w:ascii="Arial Narrow" w:hAnsi="Arial Narrow" w:cs="Arial"/>
                <w:b/>
                <w:szCs w:val="20"/>
              </w:rPr>
              <w:t>du règlement (UE) 2017/373</w:t>
            </w:r>
            <w:r w:rsidRPr="00E92F3B">
              <w:rPr>
                <w:rFonts w:ascii="Arial Narrow" w:hAnsi="Arial Narrow" w:cs="Arial"/>
                <w:b/>
                <w:szCs w:val="20"/>
              </w:rPr>
              <w:t xml:space="preserve">  </w:t>
            </w:r>
          </w:p>
        </w:tc>
        <w:tc>
          <w:tcPr>
            <w:tcW w:w="2340" w:type="dxa"/>
          </w:tcPr>
          <w:p w14:paraId="3D0BA6D4" w14:textId="77777777" w:rsidR="00C800E5" w:rsidRDefault="00C800E5" w:rsidP="00D77E56">
            <w:pPr>
              <w:spacing w:before="120" w:after="120"/>
              <w:rPr>
                <w:rFonts w:ascii="Arial Narrow" w:hAnsi="Arial Narrow" w:cs="Arial"/>
                <w:b/>
                <w:szCs w:val="20"/>
              </w:rPr>
            </w:pPr>
          </w:p>
        </w:tc>
        <w:tc>
          <w:tcPr>
            <w:tcW w:w="2549" w:type="dxa"/>
          </w:tcPr>
          <w:p w14:paraId="3D0BA6D5" w14:textId="77777777" w:rsidR="00C800E5" w:rsidRDefault="00C800E5" w:rsidP="00D77E56">
            <w:pPr>
              <w:spacing w:before="120" w:after="120"/>
              <w:rPr>
                <w:rFonts w:ascii="Arial Narrow" w:hAnsi="Arial Narrow" w:cs="Arial"/>
                <w:b/>
                <w:szCs w:val="20"/>
              </w:rPr>
            </w:pPr>
          </w:p>
        </w:tc>
      </w:tr>
      <w:tr w:rsidR="00C800E5" w14:paraId="3D0BA6DA" w14:textId="77777777" w:rsidTr="00AD2A9D">
        <w:trPr>
          <w:cantSplit/>
          <w:jc w:val="center"/>
        </w:trPr>
        <w:tc>
          <w:tcPr>
            <w:tcW w:w="4392" w:type="dxa"/>
          </w:tcPr>
          <w:p w14:paraId="3D0BA6D7" w14:textId="0614B59B" w:rsidR="00C800E5" w:rsidRDefault="00C800E5" w:rsidP="00D77E56">
            <w:pPr>
              <w:spacing w:before="120" w:after="120"/>
              <w:rPr>
                <w:rFonts w:ascii="Arial Narrow" w:hAnsi="Arial Narrow" w:cs="Arial"/>
                <w:b/>
                <w:szCs w:val="20"/>
              </w:rPr>
            </w:pPr>
            <w:r>
              <w:rPr>
                <w:rFonts w:ascii="Arial Narrow" w:hAnsi="Arial Narrow" w:cs="Arial"/>
                <w:b/>
                <w:szCs w:val="20"/>
              </w:rPr>
              <w:t xml:space="preserve">Un plan annuel conforme aux exigences du </w:t>
            </w:r>
            <w:r w:rsidR="00FC3AC1">
              <w:rPr>
                <w:rFonts w:ascii="Arial Narrow" w:hAnsi="Arial Narrow" w:cs="Arial"/>
                <w:b/>
                <w:szCs w:val="20"/>
              </w:rPr>
              <w:t>règlement (UE) 2017/373</w:t>
            </w:r>
            <w:r w:rsidR="00592E97" w:rsidRPr="00E92F3B">
              <w:rPr>
                <w:rFonts w:ascii="Arial Narrow" w:hAnsi="Arial Narrow" w:cs="Arial"/>
                <w:b/>
                <w:szCs w:val="20"/>
              </w:rPr>
              <w:t xml:space="preserve">  </w:t>
            </w:r>
          </w:p>
        </w:tc>
        <w:tc>
          <w:tcPr>
            <w:tcW w:w="2340" w:type="dxa"/>
          </w:tcPr>
          <w:p w14:paraId="3D0BA6D8" w14:textId="77777777" w:rsidR="00C800E5" w:rsidRDefault="00C800E5" w:rsidP="00D77E56">
            <w:pPr>
              <w:spacing w:before="120" w:after="120"/>
              <w:rPr>
                <w:rFonts w:ascii="Arial Narrow" w:hAnsi="Arial Narrow" w:cs="Arial"/>
                <w:b/>
                <w:szCs w:val="20"/>
              </w:rPr>
            </w:pPr>
          </w:p>
        </w:tc>
        <w:tc>
          <w:tcPr>
            <w:tcW w:w="2549" w:type="dxa"/>
          </w:tcPr>
          <w:p w14:paraId="3D0BA6D9" w14:textId="77777777" w:rsidR="00C800E5" w:rsidRDefault="00C800E5" w:rsidP="00D77E56">
            <w:pPr>
              <w:spacing w:before="120" w:after="120"/>
              <w:rPr>
                <w:rFonts w:ascii="Arial Narrow" w:hAnsi="Arial Narrow" w:cs="Arial"/>
                <w:b/>
                <w:szCs w:val="20"/>
              </w:rPr>
            </w:pPr>
          </w:p>
        </w:tc>
      </w:tr>
      <w:tr w:rsidR="00C800E5" w14:paraId="3D0BA6DE" w14:textId="77777777" w:rsidTr="00AD2A9D">
        <w:trPr>
          <w:cantSplit/>
          <w:jc w:val="center"/>
        </w:trPr>
        <w:tc>
          <w:tcPr>
            <w:tcW w:w="4392" w:type="dxa"/>
          </w:tcPr>
          <w:p w14:paraId="3D0BA6DB" w14:textId="77777777" w:rsidR="00C800E5" w:rsidRDefault="00C800E5" w:rsidP="00D77E56">
            <w:pPr>
              <w:spacing w:before="120" w:after="120"/>
              <w:rPr>
                <w:rFonts w:ascii="Arial Narrow" w:hAnsi="Arial Narrow" w:cs="Arial"/>
                <w:b/>
                <w:szCs w:val="20"/>
              </w:rPr>
            </w:pPr>
            <w:r w:rsidRPr="00957780">
              <w:rPr>
                <w:rFonts w:ascii="Arial Narrow" w:hAnsi="Arial Narrow" w:cs="Arial"/>
                <w:b/>
                <w:szCs w:val="20"/>
              </w:rPr>
              <w:t xml:space="preserve">Un certificat ISO 9001 délivré par un organisme accrédité, ou un moyen de conformité acceptable à l’exigence « </w:t>
            </w:r>
            <w:r w:rsidR="00A722B5">
              <w:rPr>
                <w:rFonts w:ascii="Arial Narrow" w:hAnsi="Arial Narrow" w:cs="Arial"/>
                <w:b/>
                <w:szCs w:val="20"/>
              </w:rPr>
              <w:t>Système de gestion de la qualité</w:t>
            </w:r>
            <w:r w:rsidRPr="00957780">
              <w:rPr>
                <w:rFonts w:ascii="Arial Narrow" w:hAnsi="Arial Narrow" w:cs="Arial"/>
                <w:b/>
                <w:szCs w:val="20"/>
              </w:rPr>
              <w:t xml:space="preserve"> »</w:t>
            </w:r>
          </w:p>
        </w:tc>
        <w:tc>
          <w:tcPr>
            <w:tcW w:w="2340" w:type="dxa"/>
          </w:tcPr>
          <w:p w14:paraId="3D0BA6DC" w14:textId="77777777" w:rsidR="00C800E5" w:rsidRDefault="00C800E5" w:rsidP="00D77E56">
            <w:pPr>
              <w:spacing w:before="120" w:after="120"/>
              <w:rPr>
                <w:rFonts w:ascii="Arial Narrow" w:hAnsi="Arial Narrow" w:cs="Arial"/>
                <w:b/>
                <w:szCs w:val="20"/>
              </w:rPr>
            </w:pPr>
          </w:p>
        </w:tc>
        <w:tc>
          <w:tcPr>
            <w:tcW w:w="2549" w:type="dxa"/>
          </w:tcPr>
          <w:p w14:paraId="3D0BA6DD" w14:textId="77777777" w:rsidR="00C800E5" w:rsidRDefault="00C800E5" w:rsidP="00D77E56">
            <w:pPr>
              <w:spacing w:before="120" w:after="120"/>
              <w:rPr>
                <w:rFonts w:ascii="Arial Narrow" w:hAnsi="Arial Narrow" w:cs="Arial"/>
                <w:b/>
                <w:szCs w:val="20"/>
              </w:rPr>
            </w:pPr>
          </w:p>
        </w:tc>
      </w:tr>
      <w:tr w:rsidR="00A722B5" w14:paraId="3D0BA6E2" w14:textId="77777777" w:rsidTr="00E54A13">
        <w:trPr>
          <w:cantSplit/>
          <w:jc w:val="center"/>
        </w:trPr>
        <w:tc>
          <w:tcPr>
            <w:tcW w:w="4392" w:type="dxa"/>
          </w:tcPr>
          <w:p w14:paraId="3D0BA6DF" w14:textId="77777777" w:rsidR="00A722B5" w:rsidRDefault="00A722B5" w:rsidP="00E54A13">
            <w:pPr>
              <w:spacing w:before="120" w:after="120"/>
              <w:rPr>
                <w:rFonts w:ascii="Arial Narrow" w:hAnsi="Arial Narrow" w:cs="Arial"/>
                <w:b/>
                <w:szCs w:val="20"/>
              </w:rPr>
            </w:pPr>
            <w:r>
              <w:rPr>
                <w:rFonts w:ascii="Arial Narrow" w:hAnsi="Arial Narrow" w:cs="Arial"/>
                <w:b/>
                <w:szCs w:val="20"/>
              </w:rPr>
              <w:t>Une description du système de management de la sûreté</w:t>
            </w:r>
          </w:p>
        </w:tc>
        <w:tc>
          <w:tcPr>
            <w:tcW w:w="2340" w:type="dxa"/>
          </w:tcPr>
          <w:p w14:paraId="3D0BA6E0" w14:textId="77777777" w:rsidR="00A722B5" w:rsidRDefault="00A722B5" w:rsidP="00E54A13">
            <w:pPr>
              <w:spacing w:before="120" w:after="120"/>
              <w:rPr>
                <w:rFonts w:ascii="Arial Narrow" w:hAnsi="Arial Narrow" w:cs="Arial"/>
                <w:b/>
                <w:szCs w:val="20"/>
              </w:rPr>
            </w:pPr>
          </w:p>
        </w:tc>
        <w:tc>
          <w:tcPr>
            <w:tcW w:w="2549" w:type="dxa"/>
          </w:tcPr>
          <w:p w14:paraId="3D0BA6E1" w14:textId="77777777" w:rsidR="00A722B5" w:rsidRDefault="00A722B5" w:rsidP="00E54A13">
            <w:pPr>
              <w:spacing w:before="120" w:after="120"/>
              <w:rPr>
                <w:rFonts w:ascii="Arial Narrow" w:hAnsi="Arial Narrow" w:cs="Arial"/>
                <w:b/>
                <w:szCs w:val="20"/>
              </w:rPr>
            </w:pPr>
          </w:p>
        </w:tc>
      </w:tr>
      <w:tr w:rsidR="00C800E5" w14:paraId="3D0BA6E6" w14:textId="77777777" w:rsidTr="00AD2A9D">
        <w:trPr>
          <w:cantSplit/>
          <w:jc w:val="center"/>
        </w:trPr>
        <w:tc>
          <w:tcPr>
            <w:tcW w:w="4392" w:type="dxa"/>
          </w:tcPr>
          <w:p w14:paraId="3D0BA6E3" w14:textId="77777777" w:rsidR="00C800E5" w:rsidRPr="00957780" w:rsidRDefault="00C800E5" w:rsidP="00A6087F">
            <w:pPr>
              <w:spacing w:before="120" w:after="120"/>
              <w:jc w:val="both"/>
              <w:rPr>
                <w:rFonts w:ascii="Arial" w:hAnsi="Arial"/>
              </w:rPr>
            </w:pPr>
            <w:r w:rsidRPr="00957780">
              <w:rPr>
                <w:rFonts w:ascii="Arial Narrow" w:hAnsi="Arial Narrow" w:cs="Arial"/>
                <w:b/>
                <w:szCs w:val="20"/>
              </w:rPr>
              <w:t>Une preuve formelle que le prestataire se soumet à un audit financier à intervalle régulier,</w:t>
            </w:r>
          </w:p>
        </w:tc>
        <w:tc>
          <w:tcPr>
            <w:tcW w:w="2340" w:type="dxa"/>
          </w:tcPr>
          <w:p w14:paraId="3D0BA6E4" w14:textId="77777777" w:rsidR="00C800E5" w:rsidRDefault="00C800E5" w:rsidP="00D77E56">
            <w:pPr>
              <w:spacing w:before="120" w:after="120"/>
              <w:rPr>
                <w:rFonts w:ascii="Arial Narrow" w:hAnsi="Arial Narrow" w:cs="Arial"/>
                <w:b/>
                <w:szCs w:val="20"/>
              </w:rPr>
            </w:pPr>
          </w:p>
        </w:tc>
        <w:tc>
          <w:tcPr>
            <w:tcW w:w="2549" w:type="dxa"/>
          </w:tcPr>
          <w:p w14:paraId="3D0BA6E5" w14:textId="77777777" w:rsidR="00C800E5" w:rsidRDefault="00C800E5" w:rsidP="00D77E56">
            <w:pPr>
              <w:spacing w:before="120" w:after="120"/>
              <w:rPr>
                <w:rFonts w:ascii="Arial Narrow" w:hAnsi="Arial Narrow" w:cs="Arial"/>
                <w:b/>
                <w:szCs w:val="20"/>
              </w:rPr>
            </w:pPr>
          </w:p>
        </w:tc>
      </w:tr>
      <w:tr w:rsidR="004379FC" w14:paraId="3D0BA6EA" w14:textId="77777777" w:rsidTr="00AD2A9D">
        <w:trPr>
          <w:cantSplit/>
          <w:jc w:val="center"/>
        </w:trPr>
        <w:tc>
          <w:tcPr>
            <w:tcW w:w="4392" w:type="dxa"/>
          </w:tcPr>
          <w:p w14:paraId="3D0BA6E7" w14:textId="77777777" w:rsidR="004379FC" w:rsidRPr="00957780" w:rsidRDefault="004379FC" w:rsidP="00D77E56">
            <w:pPr>
              <w:spacing w:before="120" w:after="120"/>
              <w:rPr>
                <w:rFonts w:ascii="Arial Narrow" w:hAnsi="Arial Narrow" w:cs="Arial"/>
                <w:b/>
                <w:szCs w:val="20"/>
              </w:rPr>
            </w:pPr>
            <w:r>
              <w:rPr>
                <w:rFonts w:ascii="Arial Narrow" w:hAnsi="Arial Narrow" w:cs="Arial"/>
                <w:b/>
                <w:szCs w:val="20"/>
              </w:rPr>
              <w:t>U</w:t>
            </w:r>
            <w:r w:rsidRPr="00E7555C">
              <w:rPr>
                <w:rFonts w:ascii="Arial Narrow" w:hAnsi="Arial Narrow" w:cs="Arial"/>
                <w:b/>
                <w:szCs w:val="20"/>
              </w:rPr>
              <w:t>n plan d’urgence</w:t>
            </w:r>
          </w:p>
        </w:tc>
        <w:tc>
          <w:tcPr>
            <w:tcW w:w="2340" w:type="dxa"/>
          </w:tcPr>
          <w:p w14:paraId="3D0BA6E8" w14:textId="77777777" w:rsidR="004379FC" w:rsidRDefault="004379FC" w:rsidP="00D77E56">
            <w:pPr>
              <w:spacing w:before="120" w:after="120"/>
              <w:rPr>
                <w:rFonts w:ascii="Arial Narrow" w:hAnsi="Arial Narrow" w:cs="Arial"/>
                <w:b/>
                <w:szCs w:val="20"/>
              </w:rPr>
            </w:pPr>
          </w:p>
        </w:tc>
        <w:tc>
          <w:tcPr>
            <w:tcW w:w="2549" w:type="dxa"/>
          </w:tcPr>
          <w:p w14:paraId="3D0BA6E9" w14:textId="77777777" w:rsidR="004379FC" w:rsidRDefault="004379FC" w:rsidP="00D77E56">
            <w:pPr>
              <w:spacing w:before="120" w:after="120"/>
              <w:rPr>
                <w:rFonts w:ascii="Arial Narrow" w:hAnsi="Arial Narrow" w:cs="Arial"/>
                <w:b/>
                <w:szCs w:val="20"/>
              </w:rPr>
            </w:pPr>
          </w:p>
        </w:tc>
      </w:tr>
      <w:tr w:rsidR="00C800E5" w14:paraId="3D0BA6EE" w14:textId="77777777" w:rsidTr="00AD2A9D">
        <w:trPr>
          <w:cantSplit/>
          <w:jc w:val="center"/>
        </w:trPr>
        <w:tc>
          <w:tcPr>
            <w:tcW w:w="4392" w:type="dxa"/>
          </w:tcPr>
          <w:p w14:paraId="3D0BA6EB" w14:textId="395B8431" w:rsidR="00C800E5" w:rsidRPr="009A4AD3" w:rsidRDefault="00C800E5" w:rsidP="00D77E56">
            <w:pPr>
              <w:spacing w:before="120" w:after="120"/>
              <w:rPr>
                <w:rFonts w:ascii="Arial" w:hAnsi="Arial"/>
              </w:rPr>
            </w:pPr>
            <w:r w:rsidRPr="00957780">
              <w:rPr>
                <w:rFonts w:ascii="Arial Narrow" w:hAnsi="Arial Narrow" w:cs="Arial"/>
                <w:b/>
                <w:szCs w:val="20"/>
              </w:rPr>
              <w:t>Un rapport annuel conforme aux exigences d</w:t>
            </w:r>
            <w:r w:rsidR="00FC3AC1">
              <w:rPr>
                <w:rFonts w:ascii="Arial Narrow" w:hAnsi="Arial Narrow" w:cs="Arial"/>
                <w:b/>
                <w:szCs w:val="20"/>
              </w:rPr>
              <w:t>u règlement (UE) 2017/373</w:t>
            </w:r>
            <w:r w:rsidRPr="00E92F3B">
              <w:rPr>
                <w:rFonts w:ascii="Arial Narrow" w:hAnsi="Arial Narrow" w:cs="Arial"/>
                <w:b/>
                <w:szCs w:val="20"/>
              </w:rPr>
              <w:t xml:space="preserve">  </w:t>
            </w:r>
            <w:r w:rsidRPr="00957780">
              <w:rPr>
                <w:rFonts w:ascii="Arial Narrow" w:hAnsi="Arial Narrow" w:cs="Arial"/>
                <w:b/>
                <w:szCs w:val="20"/>
              </w:rPr>
              <w:t>ou la preuve de l’existence d’une démarche visant à produire un  tel rapport</w:t>
            </w:r>
          </w:p>
        </w:tc>
        <w:tc>
          <w:tcPr>
            <w:tcW w:w="2340" w:type="dxa"/>
          </w:tcPr>
          <w:p w14:paraId="3D0BA6EC" w14:textId="77777777" w:rsidR="00C800E5" w:rsidRDefault="00C800E5" w:rsidP="00D77E56">
            <w:pPr>
              <w:spacing w:before="120" w:after="120"/>
              <w:rPr>
                <w:rFonts w:ascii="Arial Narrow" w:hAnsi="Arial Narrow" w:cs="Arial"/>
                <w:b/>
                <w:szCs w:val="20"/>
              </w:rPr>
            </w:pPr>
          </w:p>
        </w:tc>
        <w:tc>
          <w:tcPr>
            <w:tcW w:w="2549" w:type="dxa"/>
          </w:tcPr>
          <w:p w14:paraId="3D0BA6ED" w14:textId="77777777" w:rsidR="00C800E5" w:rsidRDefault="00C800E5" w:rsidP="00D77E56">
            <w:pPr>
              <w:spacing w:before="120" w:after="120"/>
              <w:rPr>
                <w:rFonts w:ascii="Arial Narrow" w:hAnsi="Arial Narrow" w:cs="Arial"/>
                <w:b/>
                <w:szCs w:val="20"/>
              </w:rPr>
            </w:pPr>
          </w:p>
        </w:tc>
      </w:tr>
    </w:tbl>
    <w:p w14:paraId="3D0BA6F5" w14:textId="77777777" w:rsidR="00905DD9" w:rsidRDefault="00905DD9" w:rsidP="00D1788E"/>
    <w:sectPr w:rsidR="00905DD9" w:rsidSect="00D77E56">
      <w:footerReference w:type="default" r:id="rId7"/>
      <w:pgSz w:w="11906" w:h="16838" w:code="9"/>
      <w:pgMar w:top="1618" w:right="680" w:bottom="1814" w:left="1080" w:header="567" w:footer="96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A7A06" w14:textId="77777777" w:rsidR="00465078" w:rsidRDefault="00465078">
      <w:r>
        <w:separator/>
      </w:r>
    </w:p>
  </w:endnote>
  <w:endnote w:type="continuationSeparator" w:id="0">
    <w:p w14:paraId="271373DD" w14:textId="77777777" w:rsidR="00465078" w:rsidRDefault="0046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BA6FC" w14:textId="67F7EC3C" w:rsidR="00F40BE2" w:rsidRPr="00D007CA" w:rsidRDefault="00F40BE2" w:rsidP="00D007CA">
    <w:pPr>
      <w:pStyle w:val="Pieddepage"/>
      <w:jc w:val="right"/>
      <w:rPr>
        <w:rFonts w:ascii="Arial" w:hAnsi="Arial" w:cs="Arial"/>
      </w:rPr>
    </w:pPr>
    <w:r>
      <w:rPr>
        <w:rStyle w:val="Numrodepage"/>
        <w:rFonts w:ascii="Arial" w:hAnsi="Arial" w:cs="Arial"/>
      </w:rPr>
      <w:t xml:space="preserve">Page </w:t>
    </w:r>
    <w:r>
      <w:rPr>
        <w:rStyle w:val="Numrodepage"/>
        <w:rFonts w:ascii="Arial" w:hAnsi="Arial" w:cs="Arial"/>
      </w:rPr>
      <w:fldChar w:fldCharType="begin"/>
    </w:r>
    <w:r>
      <w:rPr>
        <w:rStyle w:val="Numrodepage"/>
        <w:rFonts w:ascii="Arial" w:hAnsi="Arial" w:cs="Arial"/>
      </w:rPr>
      <w:instrText xml:space="preserve">PAGE  </w:instrText>
    </w:r>
    <w:r>
      <w:rPr>
        <w:rStyle w:val="Numrodepage"/>
        <w:rFonts w:ascii="Arial" w:hAnsi="Arial" w:cs="Arial"/>
      </w:rPr>
      <w:fldChar w:fldCharType="separate"/>
    </w:r>
    <w:r w:rsidR="009360CD">
      <w:rPr>
        <w:rStyle w:val="Numrodepage"/>
        <w:rFonts w:ascii="Arial" w:hAnsi="Arial" w:cs="Arial"/>
        <w:noProof/>
      </w:rPr>
      <w:t>2</w:t>
    </w:r>
    <w:r>
      <w:rPr>
        <w:rStyle w:val="Numrodepage"/>
        <w:rFonts w:ascii="Arial" w:hAnsi="Arial" w:cs="Arial"/>
      </w:rPr>
      <w:fldChar w:fldCharType="end"/>
    </w:r>
    <w:r>
      <w:rPr>
        <w:rStyle w:val="Numrodepage"/>
        <w:rFonts w:ascii="Arial" w:hAnsi="Arial" w:cs="Arial"/>
      </w:rPr>
      <w:t>/</w:t>
    </w:r>
    <w:r w:rsidRPr="005D7CBD">
      <w:rPr>
        <w:rStyle w:val="Numrodepage"/>
        <w:rFonts w:ascii="Arial" w:hAnsi="Arial" w:cs="Arial"/>
      </w:rPr>
      <w:fldChar w:fldCharType="begin"/>
    </w:r>
    <w:r w:rsidRPr="005D7CBD">
      <w:rPr>
        <w:rStyle w:val="Numrodepage"/>
        <w:rFonts w:ascii="Arial" w:hAnsi="Arial" w:cs="Arial"/>
      </w:rPr>
      <w:instrText xml:space="preserve"> NUMPAGES </w:instrText>
    </w:r>
    <w:r w:rsidRPr="005D7CBD">
      <w:rPr>
        <w:rStyle w:val="Numrodepage"/>
        <w:rFonts w:ascii="Arial" w:hAnsi="Arial" w:cs="Arial"/>
      </w:rPr>
      <w:fldChar w:fldCharType="separate"/>
    </w:r>
    <w:r w:rsidR="009360CD">
      <w:rPr>
        <w:rStyle w:val="Numrodepage"/>
        <w:rFonts w:ascii="Arial" w:hAnsi="Arial" w:cs="Arial"/>
        <w:noProof/>
      </w:rPr>
      <w:t>7</w:t>
    </w:r>
    <w:r w:rsidRPr="005D7CBD">
      <w:rPr>
        <w:rStyle w:val="Numrodepage"/>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1E9BB" w14:textId="77777777" w:rsidR="00465078" w:rsidRDefault="00465078">
      <w:r>
        <w:separator/>
      </w:r>
    </w:p>
  </w:footnote>
  <w:footnote w:type="continuationSeparator" w:id="0">
    <w:p w14:paraId="0FC6864C" w14:textId="77777777" w:rsidR="00465078" w:rsidRDefault="00465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E6ECC"/>
    <w:multiLevelType w:val="hybridMultilevel"/>
    <w:tmpl w:val="C8C0F728"/>
    <w:lvl w:ilvl="0" w:tplc="B0FC60EC">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720"/>
        </w:tabs>
        <w:ind w:left="720" w:hanging="360"/>
      </w:pPr>
      <w:rPr>
        <w:rFonts w:ascii="Courier New" w:hAnsi="Courier New" w:cs="Courier New" w:hint="default"/>
      </w:rPr>
    </w:lvl>
    <w:lvl w:ilvl="2" w:tplc="040C0005">
      <w:start w:val="1"/>
      <w:numFmt w:val="bullet"/>
      <w:lvlText w:val=""/>
      <w:lvlJc w:val="left"/>
      <w:pPr>
        <w:tabs>
          <w:tab w:val="num" w:pos="1440"/>
        </w:tabs>
        <w:ind w:left="1440" w:hanging="360"/>
      </w:pPr>
      <w:rPr>
        <w:rFonts w:ascii="Wingdings" w:hAnsi="Wingdings" w:hint="default"/>
      </w:rPr>
    </w:lvl>
    <w:lvl w:ilvl="3" w:tplc="040C000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3A3B2CBC"/>
    <w:multiLevelType w:val="hybridMultilevel"/>
    <w:tmpl w:val="E2AA1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A8F03F2"/>
    <w:multiLevelType w:val="hybridMultilevel"/>
    <w:tmpl w:val="D7E4D48C"/>
    <w:lvl w:ilvl="0" w:tplc="B3E6FF56">
      <w:start w:val="1"/>
      <w:numFmt w:val="bullet"/>
      <w:pStyle w:val="listenormal"/>
      <w:lvlText w:val=""/>
      <w:lvlJc w:val="left"/>
      <w:pPr>
        <w:tabs>
          <w:tab w:val="num" w:pos="2581"/>
        </w:tabs>
        <w:ind w:left="2581" w:hanging="360"/>
      </w:pPr>
      <w:rPr>
        <w:rFonts w:ascii="Symbol" w:hAnsi="Symbol" w:cs="Times New Roman" w:hint="default"/>
        <w:color w:val="auto"/>
      </w:rPr>
    </w:lvl>
    <w:lvl w:ilvl="1" w:tplc="040C0003" w:tentative="1">
      <w:start w:val="1"/>
      <w:numFmt w:val="bullet"/>
      <w:lvlText w:val="o"/>
      <w:lvlJc w:val="left"/>
      <w:pPr>
        <w:tabs>
          <w:tab w:val="num" w:pos="3377"/>
        </w:tabs>
        <w:ind w:left="3377" w:hanging="360"/>
      </w:pPr>
      <w:rPr>
        <w:rFonts w:ascii="Courier New" w:hAnsi="Courier New" w:cs="Courier New" w:hint="default"/>
      </w:rPr>
    </w:lvl>
    <w:lvl w:ilvl="2" w:tplc="040C0005" w:tentative="1">
      <w:start w:val="1"/>
      <w:numFmt w:val="bullet"/>
      <w:lvlText w:val=""/>
      <w:lvlJc w:val="left"/>
      <w:pPr>
        <w:tabs>
          <w:tab w:val="num" w:pos="4097"/>
        </w:tabs>
        <w:ind w:left="4097" w:hanging="360"/>
      </w:pPr>
      <w:rPr>
        <w:rFonts w:ascii="Wingdings" w:hAnsi="Wingdings" w:hint="default"/>
      </w:rPr>
    </w:lvl>
    <w:lvl w:ilvl="3" w:tplc="040C0001" w:tentative="1">
      <w:start w:val="1"/>
      <w:numFmt w:val="bullet"/>
      <w:lvlText w:val=""/>
      <w:lvlJc w:val="left"/>
      <w:pPr>
        <w:tabs>
          <w:tab w:val="num" w:pos="4817"/>
        </w:tabs>
        <w:ind w:left="4817" w:hanging="360"/>
      </w:pPr>
      <w:rPr>
        <w:rFonts w:ascii="Symbol" w:hAnsi="Symbol" w:hint="default"/>
      </w:rPr>
    </w:lvl>
    <w:lvl w:ilvl="4" w:tplc="040C0003" w:tentative="1">
      <w:start w:val="1"/>
      <w:numFmt w:val="bullet"/>
      <w:lvlText w:val="o"/>
      <w:lvlJc w:val="left"/>
      <w:pPr>
        <w:tabs>
          <w:tab w:val="num" w:pos="5537"/>
        </w:tabs>
        <w:ind w:left="5537" w:hanging="360"/>
      </w:pPr>
      <w:rPr>
        <w:rFonts w:ascii="Courier New" w:hAnsi="Courier New" w:cs="Courier New" w:hint="default"/>
      </w:rPr>
    </w:lvl>
    <w:lvl w:ilvl="5" w:tplc="040C0005" w:tentative="1">
      <w:start w:val="1"/>
      <w:numFmt w:val="bullet"/>
      <w:lvlText w:val=""/>
      <w:lvlJc w:val="left"/>
      <w:pPr>
        <w:tabs>
          <w:tab w:val="num" w:pos="6257"/>
        </w:tabs>
        <w:ind w:left="6257" w:hanging="360"/>
      </w:pPr>
      <w:rPr>
        <w:rFonts w:ascii="Wingdings" w:hAnsi="Wingdings" w:hint="default"/>
      </w:rPr>
    </w:lvl>
    <w:lvl w:ilvl="6" w:tplc="040C0001" w:tentative="1">
      <w:start w:val="1"/>
      <w:numFmt w:val="bullet"/>
      <w:lvlText w:val=""/>
      <w:lvlJc w:val="left"/>
      <w:pPr>
        <w:tabs>
          <w:tab w:val="num" w:pos="6977"/>
        </w:tabs>
        <w:ind w:left="6977" w:hanging="360"/>
      </w:pPr>
      <w:rPr>
        <w:rFonts w:ascii="Symbol" w:hAnsi="Symbol" w:hint="default"/>
      </w:rPr>
    </w:lvl>
    <w:lvl w:ilvl="7" w:tplc="040C0003" w:tentative="1">
      <w:start w:val="1"/>
      <w:numFmt w:val="bullet"/>
      <w:lvlText w:val="o"/>
      <w:lvlJc w:val="left"/>
      <w:pPr>
        <w:tabs>
          <w:tab w:val="num" w:pos="7697"/>
        </w:tabs>
        <w:ind w:left="7697" w:hanging="360"/>
      </w:pPr>
      <w:rPr>
        <w:rFonts w:ascii="Courier New" w:hAnsi="Courier New" w:cs="Courier New" w:hint="default"/>
      </w:rPr>
    </w:lvl>
    <w:lvl w:ilvl="8" w:tplc="040C0005" w:tentative="1">
      <w:start w:val="1"/>
      <w:numFmt w:val="bullet"/>
      <w:lvlText w:val=""/>
      <w:lvlJc w:val="left"/>
      <w:pPr>
        <w:tabs>
          <w:tab w:val="num" w:pos="8417"/>
        </w:tabs>
        <w:ind w:left="841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0E5"/>
    <w:rsid w:val="000970BD"/>
    <w:rsid w:val="000F0A86"/>
    <w:rsid w:val="0011071D"/>
    <w:rsid w:val="0011603F"/>
    <w:rsid w:val="001440B2"/>
    <w:rsid w:val="0014456E"/>
    <w:rsid w:val="001639C9"/>
    <w:rsid w:val="001C6265"/>
    <w:rsid w:val="0020133F"/>
    <w:rsid w:val="002035A1"/>
    <w:rsid w:val="002234F7"/>
    <w:rsid w:val="00247B91"/>
    <w:rsid w:val="0025464B"/>
    <w:rsid w:val="002826B3"/>
    <w:rsid w:val="002D6E8F"/>
    <w:rsid w:val="002F6A33"/>
    <w:rsid w:val="002F768F"/>
    <w:rsid w:val="00316EB9"/>
    <w:rsid w:val="00333093"/>
    <w:rsid w:val="00337C5C"/>
    <w:rsid w:val="00342E20"/>
    <w:rsid w:val="003552D6"/>
    <w:rsid w:val="00385249"/>
    <w:rsid w:val="0039228E"/>
    <w:rsid w:val="003A379D"/>
    <w:rsid w:val="003A58BE"/>
    <w:rsid w:val="003D2498"/>
    <w:rsid w:val="003E69FD"/>
    <w:rsid w:val="003F6DCB"/>
    <w:rsid w:val="00407BC0"/>
    <w:rsid w:val="004231E7"/>
    <w:rsid w:val="00426C33"/>
    <w:rsid w:val="004379FC"/>
    <w:rsid w:val="00465078"/>
    <w:rsid w:val="00467B21"/>
    <w:rsid w:val="004815C7"/>
    <w:rsid w:val="0048559D"/>
    <w:rsid w:val="004A0F0E"/>
    <w:rsid w:val="004C071F"/>
    <w:rsid w:val="004E49CC"/>
    <w:rsid w:val="004E7A4C"/>
    <w:rsid w:val="004F29A5"/>
    <w:rsid w:val="004F3E2B"/>
    <w:rsid w:val="00502E09"/>
    <w:rsid w:val="00545BE6"/>
    <w:rsid w:val="00545E50"/>
    <w:rsid w:val="00592E97"/>
    <w:rsid w:val="005D7CBD"/>
    <w:rsid w:val="005E6EBA"/>
    <w:rsid w:val="005F6648"/>
    <w:rsid w:val="006147E1"/>
    <w:rsid w:val="00627E48"/>
    <w:rsid w:val="00637CE2"/>
    <w:rsid w:val="00646431"/>
    <w:rsid w:val="006513F3"/>
    <w:rsid w:val="00653FD4"/>
    <w:rsid w:val="006B24B8"/>
    <w:rsid w:val="006C2656"/>
    <w:rsid w:val="006C4C07"/>
    <w:rsid w:val="00713AE8"/>
    <w:rsid w:val="00714605"/>
    <w:rsid w:val="00717BF3"/>
    <w:rsid w:val="00735D79"/>
    <w:rsid w:val="00737CA9"/>
    <w:rsid w:val="007469AB"/>
    <w:rsid w:val="00774E85"/>
    <w:rsid w:val="0078061A"/>
    <w:rsid w:val="0078297C"/>
    <w:rsid w:val="0078651C"/>
    <w:rsid w:val="00786AE2"/>
    <w:rsid w:val="00792AE4"/>
    <w:rsid w:val="007A1B4D"/>
    <w:rsid w:val="007B6610"/>
    <w:rsid w:val="007D7B58"/>
    <w:rsid w:val="007F2A45"/>
    <w:rsid w:val="008251E4"/>
    <w:rsid w:val="008459A2"/>
    <w:rsid w:val="00881C81"/>
    <w:rsid w:val="00885185"/>
    <w:rsid w:val="00891A0D"/>
    <w:rsid w:val="00897594"/>
    <w:rsid w:val="008A3963"/>
    <w:rsid w:val="008B29E6"/>
    <w:rsid w:val="00905DD9"/>
    <w:rsid w:val="009360CD"/>
    <w:rsid w:val="00941860"/>
    <w:rsid w:val="00967807"/>
    <w:rsid w:val="009812A8"/>
    <w:rsid w:val="00981D95"/>
    <w:rsid w:val="00994B82"/>
    <w:rsid w:val="00997E46"/>
    <w:rsid w:val="009E4A6D"/>
    <w:rsid w:val="00A029F0"/>
    <w:rsid w:val="00A07483"/>
    <w:rsid w:val="00A15635"/>
    <w:rsid w:val="00A218DA"/>
    <w:rsid w:val="00A35B07"/>
    <w:rsid w:val="00A36E4E"/>
    <w:rsid w:val="00A40FE9"/>
    <w:rsid w:val="00A6087F"/>
    <w:rsid w:val="00A722B5"/>
    <w:rsid w:val="00A817A0"/>
    <w:rsid w:val="00A8418F"/>
    <w:rsid w:val="00AA284C"/>
    <w:rsid w:val="00AB4FC3"/>
    <w:rsid w:val="00AB50DC"/>
    <w:rsid w:val="00AC475E"/>
    <w:rsid w:val="00AD2A9D"/>
    <w:rsid w:val="00AF3657"/>
    <w:rsid w:val="00B103F3"/>
    <w:rsid w:val="00B13CD4"/>
    <w:rsid w:val="00B84994"/>
    <w:rsid w:val="00B95E12"/>
    <w:rsid w:val="00BA6933"/>
    <w:rsid w:val="00BC1E20"/>
    <w:rsid w:val="00BE01D0"/>
    <w:rsid w:val="00C204C9"/>
    <w:rsid w:val="00C24AAF"/>
    <w:rsid w:val="00C262ED"/>
    <w:rsid w:val="00C600CD"/>
    <w:rsid w:val="00C630EC"/>
    <w:rsid w:val="00C74B94"/>
    <w:rsid w:val="00C75864"/>
    <w:rsid w:val="00C800E5"/>
    <w:rsid w:val="00C913E1"/>
    <w:rsid w:val="00C93649"/>
    <w:rsid w:val="00CB5441"/>
    <w:rsid w:val="00CC5C81"/>
    <w:rsid w:val="00CD0F5D"/>
    <w:rsid w:val="00CE2459"/>
    <w:rsid w:val="00D007CA"/>
    <w:rsid w:val="00D00D1A"/>
    <w:rsid w:val="00D1788E"/>
    <w:rsid w:val="00D54516"/>
    <w:rsid w:val="00D77E56"/>
    <w:rsid w:val="00D827B1"/>
    <w:rsid w:val="00DC0179"/>
    <w:rsid w:val="00DF3E19"/>
    <w:rsid w:val="00DF4F85"/>
    <w:rsid w:val="00E27A96"/>
    <w:rsid w:val="00E35B7E"/>
    <w:rsid w:val="00E54A13"/>
    <w:rsid w:val="00E5734F"/>
    <w:rsid w:val="00E634FE"/>
    <w:rsid w:val="00E802A5"/>
    <w:rsid w:val="00EE0803"/>
    <w:rsid w:val="00EE6EE4"/>
    <w:rsid w:val="00F267A3"/>
    <w:rsid w:val="00F3637B"/>
    <w:rsid w:val="00F40BE2"/>
    <w:rsid w:val="00F40F99"/>
    <w:rsid w:val="00F41B6D"/>
    <w:rsid w:val="00F76185"/>
    <w:rsid w:val="00F91C9F"/>
    <w:rsid w:val="00FB305C"/>
    <w:rsid w:val="00FC3AC1"/>
    <w:rsid w:val="00FC3BAC"/>
    <w:rsid w:val="00FC6CF7"/>
    <w:rsid w:val="00FD48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0BA5DE"/>
  <w15:docId w15:val="{A20098AC-C4BA-4216-A7F1-65CBBDB2F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0E5"/>
    <w:pPr>
      <w:spacing w:line="240" w:lineRule="atLeast"/>
    </w:pPr>
    <w:rPr>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C800E5"/>
  </w:style>
  <w:style w:type="character" w:styleId="Numrodepage">
    <w:name w:val="page number"/>
    <w:basedOn w:val="Policepardfaut"/>
    <w:rsid w:val="00C800E5"/>
  </w:style>
  <w:style w:type="paragraph" w:styleId="En-tte">
    <w:name w:val="header"/>
    <w:basedOn w:val="Normal"/>
    <w:rsid w:val="005D7CBD"/>
    <w:pPr>
      <w:tabs>
        <w:tab w:val="center" w:pos="4536"/>
        <w:tab w:val="right" w:pos="9072"/>
      </w:tabs>
    </w:pPr>
  </w:style>
  <w:style w:type="paragraph" w:styleId="Notedebasdepage">
    <w:name w:val="footnote text"/>
    <w:basedOn w:val="Normal"/>
    <w:semiHidden/>
    <w:rsid w:val="00FC6CF7"/>
    <w:rPr>
      <w:szCs w:val="20"/>
    </w:rPr>
  </w:style>
  <w:style w:type="character" w:styleId="Appelnotedebasdep">
    <w:name w:val="footnote reference"/>
    <w:basedOn w:val="Policepardfaut"/>
    <w:semiHidden/>
    <w:rsid w:val="00FC6CF7"/>
    <w:rPr>
      <w:vertAlign w:val="superscript"/>
    </w:rPr>
  </w:style>
  <w:style w:type="table" w:styleId="Grilledutableau">
    <w:name w:val="Table Grid"/>
    <w:basedOn w:val="TableauNormal"/>
    <w:rsid w:val="00905DD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885185"/>
    <w:rPr>
      <w:rFonts w:ascii="Tahoma" w:hAnsi="Tahoma" w:cs="Tahoma"/>
      <w:sz w:val="16"/>
      <w:szCs w:val="16"/>
    </w:rPr>
  </w:style>
  <w:style w:type="character" w:styleId="Marquedecommentaire">
    <w:name w:val="annotation reference"/>
    <w:basedOn w:val="Policepardfaut"/>
    <w:semiHidden/>
    <w:rsid w:val="00885185"/>
    <w:rPr>
      <w:sz w:val="16"/>
      <w:szCs w:val="16"/>
    </w:rPr>
  </w:style>
  <w:style w:type="paragraph" w:styleId="Commentaire">
    <w:name w:val="annotation text"/>
    <w:basedOn w:val="Normal"/>
    <w:semiHidden/>
    <w:rsid w:val="00885185"/>
    <w:rPr>
      <w:szCs w:val="20"/>
    </w:rPr>
  </w:style>
  <w:style w:type="paragraph" w:styleId="Objetducommentaire">
    <w:name w:val="annotation subject"/>
    <w:basedOn w:val="Commentaire"/>
    <w:next w:val="Commentaire"/>
    <w:semiHidden/>
    <w:rsid w:val="00885185"/>
    <w:rPr>
      <w:b/>
      <w:bCs/>
    </w:rPr>
  </w:style>
  <w:style w:type="paragraph" w:styleId="Paragraphedeliste">
    <w:name w:val="List Paragraph"/>
    <w:basedOn w:val="Normal"/>
    <w:uiPriority w:val="34"/>
    <w:qFormat/>
    <w:rsid w:val="00FC3AC1"/>
    <w:pPr>
      <w:ind w:left="720"/>
      <w:contextualSpacing/>
    </w:pPr>
  </w:style>
  <w:style w:type="paragraph" w:customStyle="1" w:styleId="listenormal">
    <w:name w:val="listenormal"/>
    <w:basedOn w:val="Normal"/>
    <w:rsid w:val="00AA284C"/>
    <w:pPr>
      <w:numPr>
        <w:numId w:val="3"/>
      </w:numPr>
      <w:spacing w:line="240" w:lineRule="auto"/>
      <w:jc w:val="both"/>
    </w:pPr>
    <w:rPr>
      <w:sz w:val="22"/>
    </w:rPr>
  </w:style>
  <w:style w:type="table" w:customStyle="1" w:styleId="Grilledutableau1">
    <w:name w:val="Grille du tableau1"/>
    <w:basedOn w:val="TableauNormal"/>
    <w:next w:val="Grilledutableau"/>
    <w:rsid w:val="00AA28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78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1227</Words>
  <Characters>6753</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Candidature pour la certification initiale d’un prestataire de navigation aérienne rendant le service AFIS</vt:lpstr>
    </vt:vector>
  </TitlesOfParts>
  <Company>DGAC</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Candidature pour la certification initiale d’un prestataire de navigation aérienne rendant le service AFIS</dc:title>
  <dc:creator>Pierre OUTREY - DSAC</dc:creator>
  <cp:lastModifiedBy>Marie-Bernard Caumartin</cp:lastModifiedBy>
  <cp:revision>2</cp:revision>
  <cp:lastPrinted>2017-04-11T06:41:00Z</cp:lastPrinted>
  <dcterms:created xsi:type="dcterms:W3CDTF">2021-04-09T11:41:00Z</dcterms:created>
  <dcterms:modified xsi:type="dcterms:W3CDTF">2021-04-09T11:41:00Z</dcterms:modified>
</cp:coreProperties>
</file>