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C" w:rsidRDefault="0048400C">
      <w:pPr>
        <w:jc w:val="center"/>
        <w:rPr>
          <w:rFonts w:ascii="Marianne" w:hAnsi="Marianne" w:cstheme="minorHAnsi"/>
          <w:b/>
          <w:color w:val="5B9BD5" w:themeColor="accent1"/>
          <w:sz w:val="28"/>
          <w:szCs w:val="28"/>
        </w:rPr>
      </w:pPr>
      <w:r>
        <w:rPr>
          <w:rFonts w:ascii="Marianne" w:hAnsi="Marianne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ge">
              <wp:posOffset>-43815</wp:posOffset>
            </wp:positionV>
            <wp:extent cx="1860550" cy="13335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Transition_Ecologique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0C" w:rsidRDefault="00171AEB" w:rsidP="0048400C">
      <w:pPr>
        <w:spacing w:after="0"/>
        <w:jc w:val="center"/>
        <w:rPr>
          <w:rFonts w:ascii="Marianne" w:hAnsi="Marianne" w:cstheme="minorHAnsi"/>
          <w:b/>
          <w:color w:val="5B9BD5" w:themeColor="accent1"/>
          <w:sz w:val="28"/>
          <w:szCs w:val="28"/>
        </w:rPr>
      </w:pPr>
      <w:r w:rsidRPr="0048400C">
        <w:rPr>
          <w:rFonts w:ascii="Marianne" w:hAnsi="Marianne" w:cstheme="minorHAnsi"/>
          <w:b/>
          <w:color w:val="5B9BD5" w:themeColor="accent1"/>
          <w:sz w:val="28"/>
          <w:szCs w:val="28"/>
        </w:rPr>
        <w:t>Dossier de candida</w:t>
      </w:r>
      <w:r w:rsidR="000218A9" w:rsidRPr="0048400C">
        <w:rPr>
          <w:rFonts w:ascii="Marianne" w:hAnsi="Marianne" w:cstheme="minorHAnsi"/>
          <w:b/>
          <w:color w:val="5B9BD5" w:themeColor="accent1"/>
          <w:sz w:val="28"/>
          <w:szCs w:val="28"/>
        </w:rPr>
        <w:t>ture pour l’appel à projets 202</w:t>
      </w:r>
      <w:r w:rsidR="00632131" w:rsidRPr="0048400C">
        <w:rPr>
          <w:rFonts w:ascii="Marianne" w:hAnsi="Marianne" w:cstheme="minorHAnsi"/>
          <w:b/>
          <w:color w:val="5B9BD5" w:themeColor="accent1"/>
          <w:sz w:val="28"/>
          <w:szCs w:val="28"/>
        </w:rPr>
        <w:t>2</w:t>
      </w:r>
    </w:p>
    <w:p w:rsidR="00136DC2" w:rsidRPr="0048400C" w:rsidRDefault="00171AEB" w:rsidP="0048400C">
      <w:pPr>
        <w:spacing w:after="0"/>
        <w:jc w:val="center"/>
        <w:rPr>
          <w:rFonts w:ascii="Marianne" w:hAnsi="Marianne" w:cstheme="minorHAnsi"/>
          <w:b/>
          <w:color w:val="5B9BD5" w:themeColor="accent1"/>
          <w:sz w:val="28"/>
          <w:szCs w:val="28"/>
        </w:rPr>
      </w:pPr>
      <w:r w:rsidRPr="0048400C">
        <w:rPr>
          <w:rFonts w:ascii="Marianne" w:hAnsi="Marianne" w:cstheme="minorHAnsi"/>
          <w:b/>
          <w:color w:val="5B9BD5" w:themeColor="accent1"/>
          <w:sz w:val="28"/>
          <w:szCs w:val="28"/>
        </w:rPr>
        <w:t>"Règlements locaux de publicité intercommunaux"</w:t>
      </w:r>
    </w:p>
    <w:p w:rsidR="00136DC2" w:rsidRPr="0048400C" w:rsidRDefault="00136DC2">
      <w:pPr>
        <w:pStyle w:val="Standard"/>
        <w:rPr>
          <w:rFonts w:ascii="Marianne" w:hAnsi="Marianne" w:cstheme="minorHAnsi"/>
          <w:b/>
          <w:bCs/>
          <w:color w:val="5B9BD5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  <w:b/>
          <w:bCs/>
          <w:color w:val="5B9BD5"/>
          <w:u w:val="single"/>
        </w:rPr>
      </w:pPr>
      <w:r w:rsidRPr="0048400C">
        <w:rPr>
          <w:rFonts w:ascii="Marianne" w:hAnsi="Marianne" w:cstheme="minorHAnsi"/>
          <w:b/>
          <w:bCs/>
          <w:color w:val="5B9BD5"/>
          <w:u w:val="single"/>
        </w:rPr>
        <w:t>IDENTITE DU PORTEUR DE PROJET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 xml:space="preserve">Nom de l’EPCI maître d’ouvrage du </w:t>
      </w:r>
      <w:proofErr w:type="spellStart"/>
      <w:r w:rsidRPr="0048400C">
        <w:rPr>
          <w:rFonts w:ascii="Marianne" w:hAnsi="Marianne" w:cstheme="minorHAnsi"/>
        </w:rPr>
        <w:t>RLPi</w:t>
      </w:r>
      <w:proofErr w:type="spellEnd"/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N° de SIREN de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Nom du/de la président(e) de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Correspondant technique de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Structure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Nom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Fonction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Adresse messagerie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Adresse postale de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Population couverte par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Nombre de communes inclu</w:t>
      </w:r>
      <w:r w:rsidR="00B21E81" w:rsidRPr="0048400C">
        <w:rPr>
          <w:rFonts w:ascii="Marianne" w:hAnsi="Marianne" w:cstheme="minorHAnsi"/>
        </w:rPr>
        <w:t>s</w:t>
      </w:r>
      <w:r w:rsidRPr="0048400C">
        <w:rPr>
          <w:rFonts w:ascii="Marianne" w:hAnsi="Marianne" w:cstheme="minorHAnsi"/>
        </w:rPr>
        <w:t>es dans le périmètre de l’EPCI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36DC2">
      <w:pPr>
        <w:pStyle w:val="Standard"/>
        <w:pBdr>
          <w:bottom w:val="single" w:sz="4" w:space="1" w:color="000001"/>
        </w:pBdr>
        <w:rPr>
          <w:rFonts w:ascii="Marianne" w:hAnsi="Marianne" w:cstheme="minorHAnsi"/>
        </w:rPr>
      </w:pP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  <w:b/>
          <w:bCs/>
          <w:color w:val="5B9BD5"/>
          <w:u w:val="single"/>
        </w:rPr>
      </w:pPr>
      <w:r w:rsidRPr="0048400C">
        <w:rPr>
          <w:rFonts w:ascii="Marianne" w:hAnsi="Marianne" w:cstheme="minorHAnsi"/>
          <w:b/>
          <w:bCs/>
          <w:color w:val="5B9BD5"/>
          <w:u w:val="single"/>
        </w:rPr>
        <w:t>INFORMATIONS SUR LA CANDIDATURE</w:t>
      </w:r>
    </w:p>
    <w:p w:rsidR="00136DC2" w:rsidRPr="0048400C" w:rsidRDefault="00136DC2">
      <w:pPr>
        <w:pStyle w:val="Standard"/>
        <w:jc w:val="both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jc w:val="both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 xml:space="preserve">L’EPCI </w:t>
      </w:r>
      <w:proofErr w:type="spellStart"/>
      <w:r w:rsidRPr="0048400C">
        <w:rPr>
          <w:rFonts w:ascii="Marianne" w:hAnsi="Marianne" w:cstheme="minorHAnsi"/>
        </w:rPr>
        <w:t>a-t-il</w:t>
      </w:r>
      <w:proofErr w:type="spellEnd"/>
      <w:r w:rsidRPr="0048400C">
        <w:rPr>
          <w:rFonts w:ascii="Marianne" w:hAnsi="Marianne" w:cstheme="minorHAnsi"/>
        </w:rPr>
        <w:t xml:space="preserve"> déjà sollicité un soutien pour l’élaboration d’un plan local d’urbanisme intercommunal (</w:t>
      </w:r>
      <w:proofErr w:type="spellStart"/>
      <w:r w:rsidRPr="0048400C">
        <w:rPr>
          <w:rFonts w:ascii="Marianne" w:hAnsi="Marianne" w:cstheme="minorHAnsi"/>
        </w:rPr>
        <w:t>PLUi</w:t>
      </w:r>
      <w:proofErr w:type="spellEnd"/>
      <w:r w:rsidRPr="0048400C">
        <w:rPr>
          <w:rFonts w:ascii="Marianne" w:hAnsi="Marianne" w:cstheme="minorHAnsi"/>
        </w:rPr>
        <w:t>)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?</w:t>
      </w:r>
    </w:p>
    <w:p w:rsidR="00136DC2" w:rsidRPr="0048400C" w:rsidRDefault="00136DC2">
      <w:pPr>
        <w:pStyle w:val="Standard"/>
        <w:jc w:val="both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jc w:val="both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Date de prescription de l’élaboration</w:t>
      </w:r>
      <w:r w:rsidR="00F72A75" w:rsidRPr="0048400C">
        <w:rPr>
          <w:rFonts w:ascii="Marianne" w:hAnsi="Marianne" w:cstheme="minorHAnsi"/>
        </w:rPr>
        <w:t xml:space="preserve"> du </w:t>
      </w:r>
      <w:proofErr w:type="spellStart"/>
      <w:r w:rsidR="00F72A75" w:rsidRPr="0048400C">
        <w:rPr>
          <w:rFonts w:ascii="Marianne" w:hAnsi="Marianne" w:cstheme="minorHAnsi"/>
        </w:rPr>
        <w:t>RLPi</w:t>
      </w:r>
      <w:proofErr w:type="spellEnd"/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 xml:space="preserve">L’EPCI </w:t>
      </w:r>
      <w:proofErr w:type="spellStart"/>
      <w:r w:rsidRPr="0048400C">
        <w:rPr>
          <w:rFonts w:ascii="Marianne" w:hAnsi="Marianne" w:cstheme="minorHAnsi"/>
        </w:rPr>
        <w:t>a-t-il</w:t>
      </w:r>
      <w:proofErr w:type="spellEnd"/>
      <w:r w:rsidRPr="0048400C">
        <w:rPr>
          <w:rFonts w:ascii="Marianne" w:hAnsi="Marianne" w:cstheme="minorHAnsi"/>
        </w:rPr>
        <w:t xml:space="preserve"> déjà sollicité un soutien pour l’élaboration d’un RLPi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?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Date de la dernière sollicitation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Périmètre de la dernière sollicitation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36DC2">
      <w:pPr>
        <w:pStyle w:val="Standard"/>
        <w:pBdr>
          <w:bottom w:val="single" w:sz="4" w:space="1" w:color="000001"/>
        </w:pBdr>
        <w:rPr>
          <w:rFonts w:ascii="Marianne" w:hAnsi="Marianne" w:cstheme="minorHAnsi"/>
        </w:rPr>
      </w:pP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  <w:b/>
          <w:color w:val="5B9BD5" w:themeColor="accent1"/>
        </w:rPr>
      </w:pPr>
      <w:r w:rsidRPr="0048400C">
        <w:rPr>
          <w:rFonts w:ascii="Marianne" w:hAnsi="Marianne" w:cstheme="minorHAnsi"/>
          <w:b/>
          <w:color w:val="5B9BD5" w:themeColor="accent1"/>
        </w:rPr>
        <w:t>CALENDRIER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Pr="0048400C" w:rsidRDefault="00171AEB">
      <w:pPr>
        <w:pStyle w:val="Standard"/>
        <w:rPr>
          <w:rFonts w:ascii="Marianne" w:hAnsi="Marianne" w:cstheme="minorHAnsi"/>
        </w:rPr>
      </w:pPr>
      <w:r w:rsidRPr="0048400C">
        <w:rPr>
          <w:rFonts w:ascii="Marianne" w:hAnsi="Marianne" w:cstheme="minorHAnsi"/>
        </w:rPr>
        <w:t>Remontée des projets en DDT(M)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>:</w:t>
      </w:r>
      <w:r w:rsidRPr="0048400C">
        <w:rPr>
          <w:rFonts w:ascii="Marianne" w:hAnsi="Marianne" w:cstheme="minorHAnsi"/>
          <w:b/>
          <w:bCs/>
        </w:rPr>
        <w:t xml:space="preserve"> </w:t>
      </w:r>
      <w:r w:rsidR="00632131" w:rsidRPr="0048400C">
        <w:rPr>
          <w:rFonts w:ascii="Marianne" w:hAnsi="Marianne" w:cstheme="minorHAnsi"/>
          <w:b/>
          <w:bCs/>
        </w:rPr>
        <w:t>3</w:t>
      </w:r>
      <w:r w:rsidR="000218A9" w:rsidRPr="0048400C">
        <w:rPr>
          <w:rFonts w:ascii="Marianne" w:hAnsi="Marianne" w:cstheme="minorHAnsi"/>
          <w:b/>
          <w:bCs/>
        </w:rPr>
        <w:t xml:space="preserve"> JUIN</w:t>
      </w:r>
      <w:r w:rsidR="00CB5E02" w:rsidRPr="0048400C">
        <w:rPr>
          <w:rFonts w:ascii="Marianne" w:hAnsi="Marianne" w:cstheme="minorHAnsi"/>
          <w:b/>
          <w:bCs/>
        </w:rPr>
        <w:t xml:space="preserve"> </w:t>
      </w:r>
      <w:r w:rsidR="00632131" w:rsidRPr="0048400C">
        <w:rPr>
          <w:rFonts w:ascii="Marianne" w:hAnsi="Marianne" w:cstheme="minorHAnsi"/>
          <w:b/>
          <w:bCs/>
        </w:rPr>
        <w:t>2022</w:t>
      </w:r>
    </w:p>
    <w:p w:rsidR="00136DC2" w:rsidRPr="0048400C" w:rsidRDefault="00136DC2">
      <w:pPr>
        <w:pStyle w:val="Standard"/>
        <w:rPr>
          <w:rFonts w:ascii="Marianne" w:hAnsi="Marianne" w:cstheme="minorHAnsi"/>
        </w:rPr>
      </w:pPr>
    </w:p>
    <w:p w:rsidR="00136DC2" w:rsidRDefault="00171AEB">
      <w:pPr>
        <w:pStyle w:val="Standard"/>
        <w:rPr>
          <w:rFonts w:ascii="Marianne" w:hAnsi="Marianne" w:cstheme="minorHAnsi"/>
          <w:b/>
          <w:bCs/>
        </w:rPr>
      </w:pPr>
      <w:r w:rsidRPr="0048400C">
        <w:rPr>
          <w:rFonts w:ascii="Marianne" w:hAnsi="Marianne" w:cstheme="minorHAnsi"/>
        </w:rPr>
        <w:t>Remontée des projets en DREAL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 xml:space="preserve">: </w:t>
      </w:r>
      <w:r w:rsidR="00632131" w:rsidRPr="0048400C">
        <w:rPr>
          <w:rFonts w:ascii="Marianne" w:hAnsi="Marianne" w:cstheme="minorHAnsi"/>
          <w:b/>
          <w:bCs/>
        </w:rPr>
        <w:t>24 JUIN 2022</w:t>
      </w:r>
    </w:p>
    <w:p w:rsidR="0048400C" w:rsidRPr="0048400C" w:rsidRDefault="0048400C">
      <w:pPr>
        <w:pStyle w:val="Standard"/>
        <w:rPr>
          <w:rFonts w:ascii="Marianne" w:hAnsi="Marianne" w:cstheme="minorHAnsi"/>
          <w:b/>
        </w:rPr>
      </w:pPr>
    </w:p>
    <w:p w:rsidR="0048400C" w:rsidRDefault="00171AEB" w:rsidP="0048400C">
      <w:pPr>
        <w:pStyle w:val="Standard"/>
        <w:rPr>
          <w:rFonts w:ascii="Marianne" w:hAnsi="Marianne" w:cstheme="minorHAnsi"/>
          <w:b/>
          <w:bCs/>
        </w:rPr>
      </w:pPr>
      <w:r w:rsidRPr="0048400C">
        <w:rPr>
          <w:rFonts w:ascii="Marianne" w:hAnsi="Marianne" w:cstheme="minorHAnsi"/>
        </w:rPr>
        <w:t>Remontée des projets en Administration Centrale</w:t>
      </w:r>
      <w:r w:rsidRPr="0048400C">
        <w:rPr>
          <w:rFonts w:ascii="Calibri" w:hAnsi="Calibri" w:cs="Calibri"/>
        </w:rPr>
        <w:t> </w:t>
      </w:r>
      <w:r w:rsidRPr="0048400C">
        <w:rPr>
          <w:rFonts w:ascii="Marianne" w:hAnsi="Marianne" w:cstheme="minorHAnsi"/>
        </w:rPr>
        <w:t xml:space="preserve">: </w:t>
      </w:r>
      <w:r w:rsidR="00632131" w:rsidRPr="0048400C">
        <w:rPr>
          <w:rFonts w:ascii="Marianne" w:hAnsi="Marianne" w:cstheme="minorHAnsi"/>
          <w:b/>
        </w:rPr>
        <w:t>8</w:t>
      </w:r>
      <w:r w:rsidR="00CB5E02" w:rsidRPr="0048400C">
        <w:rPr>
          <w:rFonts w:ascii="Marianne" w:hAnsi="Marianne" w:cstheme="minorHAnsi"/>
          <w:b/>
        </w:rPr>
        <w:t xml:space="preserve"> </w:t>
      </w:r>
      <w:r w:rsidR="000218A9" w:rsidRPr="0048400C">
        <w:rPr>
          <w:rFonts w:ascii="Marianne" w:hAnsi="Marianne" w:cstheme="minorHAnsi"/>
          <w:b/>
        </w:rPr>
        <w:t>JUILLET</w:t>
      </w:r>
      <w:r w:rsidR="00CB5E02" w:rsidRPr="0048400C">
        <w:rPr>
          <w:rFonts w:ascii="Marianne" w:hAnsi="Marianne" w:cstheme="minorHAnsi"/>
          <w:b/>
        </w:rPr>
        <w:t xml:space="preserve"> </w:t>
      </w:r>
      <w:r w:rsidR="00632131" w:rsidRPr="0048400C">
        <w:rPr>
          <w:rFonts w:ascii="Marianne" w:hAnsi="Marianne" w:cstheme="minorHAnsi"/>
          <w:b/>
          <w:bCs/>
        </w:rPr>
        <w:t>2022</w:t>
      </w:r>
      <w:r w:rsidR="0048400C">
        <w:rPr>
          <w:rFonts w:ascii="Marianne" w:hAnsi="Marianne" w:cstheme="minorHAnsi"/>
          <w:b/>
          <w:bCs/>
        </w:rPr>
        <w:br w:type="page"/>
      </w:r>
    </w:p>
    <w:p w:rsidR="00136DC2" w:rsidRPr="0048400C" w:rsidRDefault="00171AEB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 w:rsidRPr="0048400C">
        <w:rPr>
          <w:rFonts w:ascii="Marianne" w:eastAsia="SimSun" w:hAnsi="Marianne" w:cstheme="minorHAnsi"/>
          <w:b/>
          <w:color w:val="5B9BD5" w:themeColor="accent1"/>
          <w:sz w:val="24"/>
          <w:szCs w:val="24"/>
          <w:u w:val="single"/>
          <w:lang w:eastAsia="zh-CN" w:bidi="hi-IN"/>
        </w:rPr>
        <w:lastRenderedPageBreak/>
        <w:t>DESCRIPTION DU PROJET</w:t>
      </w: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Dans quel contexte ce projet s’inscrit-il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?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Pr="0048400C" w:rsidRDefault="00171AEB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  <w:r w:rsidRPr="0048400C">
        <w:rPr>
          <w:rFonts w:ascii="Marianne" w:eastAsia="SimSun" w:hAnsi="Marianne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*Quelle est la démarche méthodologique retenue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?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Quelle est la gouvernance retenue pour ce projet (animation et pilotage)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?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*Quels sont les objectifs poursuivis par ce projet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?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48400C" w:rsidRDefault="0048400C">
      <w:pPr>
        <w:spacing w:after="0" w:line="240" w:lineRule="auto"/>
        <w:rPr>
          <w:rFonts w:ascii="Marianne" w:eastAsia="SimSun" w:hAnsi="Marianne" w:cstheme="minorHAnsi"/>
          <w:sz w:val="24"/>
          <w:szCs w:val="24"/>
          <w:lang w:eastAsia="zh-CN" w:bidi="hi-IN"/>
        </w:rPr>
      </w:pPr>
      <w:r>
        <w:rPr>
          <w:rFonts w:ascii="Marianne" w:eastAsia="SimSun" w:hAnsi="Marianne" w:cstheme="minorHAnsi"/>
          <w:sz w:val="24"/>
          <w:szCs w:val="24"/>
          <w:lang w:eastAsia="zh-CN" w:bidi="hi-IN"/>
        </w:rPr>
        <w:br w:type="page"/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lastRenderedPageBreak/>
              <w:t>*</w:t>
            </w:r>
            <w:r w:rsidR="00BA55AE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En quoi 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votre projet </w:t>
            </w:r>
            <w:r w:rsidR="0048100E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permet-il de répondre </w:t>
            </w:r>
            <w:r w:rsidR="00DB443F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aux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enjeux </w:t>
            </w:r>
            <w:r w:rsidR="0048100E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et aux spécificités 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du territoire en matière de publicité, enseignes et </w:t>
            </w:r>
            <w:proofErr w:type="spellStart"/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préenseignes</w:t>
            </w:r>
            <w:proofErr w:type="spellEnd"/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?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 w:rsidRPr="0048400C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Pr="0048400C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*Avancement du projet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Pr="0048400C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  <w:r w:rsidR="00F72A75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de prescription du </w:t>
            </w:r>
            <w:proofErr w:type="spellStart"/>
            <w:r w:rsidR="00F72A75"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RLPi</w:t>
            </w:r>
            <w:proofErr w:type="spellEnd"/>
          </w:p>
          <w:p w:rsidR="00136DC2" w:rsidRPr="0048400C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</w:t>
            </w:r>
          </w:p>
          <w:p w:rsidR="00136DC2" w:rsidRPr="0048400C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- </w:t>
            </w:r>
          </w:p>
          <w:p w:rsidR="00136DC2" w:rsidRPr="0048400C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réalisées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:</w:t>
            </w:r>
          </w:p>
          <w:p w:rsidR="00F72A75" w:rsidRPr="0048400C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restant à réaliser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et calendrier pr</w:t>
            </w:r>
            <w:r w:rsidRPr="0048400C">
              <w:rPr>
                <w:rFonts w:ascii="Marianne" w:eastAsia="SimSun" w:hAnsi="Marianne" w:cs="Marianne"/>
                <w:b/>
                <w:color w:val="5B9BD5" w:themeColor="accent1"/>
                <w:sz w:val="24"/>
                <w:szCs w:val="24"/>
                <w:lang w:eastAsia="zh-CN" w:bidi="hi-IN"/>
              </w:rPr>
              <w:t>é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visionnel</w:t>
            </w:r>
            <w:r w:rsidRPr="0048400C">
              <w:rPr>
                <w:rFonts w:ascii="Calibri" w:eastAsia="SimSun" w:hAnsi="Calibri" w:cs="Calibri"/>
                <w:b/>
                <w:color w:val="5B9BD5" w:themeColor="accent1"/>
                <w:sz w:val="24"/>
                <w:szCs w:val="24"/>
                <w:lang w:eastAsia="zh-CN" w:bidi="hi-IN"/>
              </w:rPr>
              <w:t> </w:t>
            </w: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:</w:t>
            </w: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71AEB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  <w:r w:rsidRPr="0048400C">
        <w:rPr>
          <w:rFonts w:ascii="Marianne" w:eastAsia="SimSun" w:hAnsi="Marianne" w:cstheme="minorHAnsi"/>
          <w:sz w:val="24"/>
          <w:szCs w:val="24"/>
          <w:lang w:eastAsia="zh-CN" w:bidi="hi-IN"/>
        </w:rPr>
        <w:t xml:space="preserve">    </w:t>
      </w: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tbl>
      <w:tblPr>
        <w:tblW w:w="911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4"/>
      </w:tblGrid>
      <w:tr w:rsidR="00136DC2" w:rsidRPr="0048400C" w:rsidTr="008F2045">
        <w:tc>
          <w:tcPr>
            <w:tcW w:w="9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Pr="0048400C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  <w:r w:rsidRPr="0048400C">
              <w:rPr>
                <w:rFonts w:ascii="Marianne" w:eastAsia="SimSun" w:hAnsi="Marianne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*Eléments que vous souhaiteriez porter à la connaissance de l’administration</w:t>
            </w: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  <w:p w:rsidR="00136DC2" w:rsidRPr="0048400C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Marianne" w:eastAsia="SimSun" w:hAnsi="Marianne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71AEB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 w:rsidRPr="0048400C">
        <w:rPr>
          <w:rFonts w:ascii="Marianne" w:eastAsia="SimSun" w:hAnsi="Marianne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</w:t>
      </w:r>
      <w:r w:rsidRPr="0048400C">
        <w:rPr>
          <w:rFonts w:ascii="Calibri" w:eastAsia="SimSun" w:hAnsi="Calibri" w:cs="Calibri"/>
          <w:b/>
          <w:color w:val="5B9BD5" w:themeColor="accent1"/>
          <w:sz w:val="24"/>
          <w:szCs w:val="24"/>
          <w:u w:val="single"/>
          <w:lang w:eastAsia="zh-CN" w:bidi="hi-IN"/>
        </w:rPr>
        <w:t> </w:t>
      </w:r>
      <w:r w:rsidRPr="0048400C">
        <w:rPr>
          <w:rFonts w:ascii="Marianne" w:eastAsia="SimSun" w:hAnsi="Marianne" w:cstheme="minorHAnsi"/>
          <w:b/>
          <w:color w:val="5B9BD5" w:themeColor="accent1"/>
          <w:sz w:val="24"/>
          <w:szCs w:val="24"/>
          <w:u w:val="single"/>
          <w:lang w:eastAsia="zh-CN" w:bidi="hi-IN"/>
        </w:rPr>
        <w:t>:</w:t>
      </w: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  <w:r w:rsidRPr="0048400C">
        <w:rPr>
          <w:rFonts w:ascii="Marianne" w:eastAsia="SimSun" w:hAnsi="Marianne" w:cstheme="minorHAnsi"/>
          <w:sz w:val="24"/>
          <w:szCs w:val="24"/>
          <w:lang w:eastAsia="zh-CN" w:bidi="hi-IN"/>
        </w:rPr>
        <w:t>Délibération de l’EPCI</w:t>
      </w:r>
      <w:r w:rsidR="00F72A75" w:rsidRPr="0048400C">
        <w:rPr>
          <w:rFonts w:ascii="Marianne" w:eastAsia="SimSun" w:hAnsi="Marianne" w:cstheme="minorHAnsi"/>
          <w:sz w:val="24"/>
          <w:szCs w:val="24"/>
          <w:lang w:eastAsia="zh-CN" w:bidi="hi-IN"/>
        </w:rPr>
        <w:t xml:space="preserve"> de prescription du RLPi</w:t>
      </w: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widowControl w:val="0"/>
        <w:suppressAutoHyphens/>
        <w:spacing w:after="0" w:line="240" w:lineRule="auto"/>
        <w:textAlignment w:val="baseline"/>
        <w:rPr>
          <w:rFonts w:ascii="Marianne" w:eastAsia="SimSun" w:hAnsi="Marianne" w:cstheme="minorHAnsi"/>
          <w:sz w:val="24"/>
          <w:szCs w:val="24"/>
          <w:lang w:eastAsia="zh-CN" w:bidi="hi-IN"/>
        </w:rPr>
      </w:pPr>
    </w:p>
    <w:p w:rsidR="00136DC2" w:rsidRPr="0048400C" w:rsidRDefault="00136DC2">
      <w:pPr>
        <w:rPr>
          <w:rFonts w:ascii="Marianne" w:hAnsi="Marianne"/>
        </w:rPr>
      </w:pPr>
    </w:p>
    <w:sectPr w:rsidR="00136DC2" w:rsidRPr="0048400C" w:rsidSect="0048400C">
      <w:footerReference w:type="default" r:id="rId8"/>
      <w:pgSz w:w="11906" w:h="16838"/>
      <w:pgMar w:top="1417" w:right="1417" w:bottom="993" w:left="1417" w:header="0" w:footer="41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CE" w:rsidRDefault="00C56DCE" w:rsidP="0048400C">
      <w:pPr>
        <w:spacing w:after="0" w:line="240" w:lineRule="auto"/>
      </w:pPr>
      <w:r>
        <w:separator/>
      </w:r>
    </w:p>
  </w:endnote>
  <w:endnote w:type="continuationSeparator" w:id="0">
    <w:p w:rsidR="00C56DCE" w:rsidRDefault="00C56DCE" w:rsidP="0048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0C" w:rsidRDefault="0048400C">
    <w:pPr>
      <w:pStyle w:val="Pieddepage"/>
    </w:pPr>
    <w:r w:rsidRPr="0048400C">
      <w:rPr>
        <w:i/>
      </w:rPr>
      <w:t>Ministère de la Transition écologique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sur 3</w:t>
    </w:r>
    <w:r>
      <w:ptab w:relativeTo="margin" w:alignment="right" w:leader="none"/>
    </w:r>
    <w:r w:rsidRPr="0048400C">
      <w:rPr>
        <w:i/>
      </w:rPr>
      <w:t>Février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CE" w:rsidRDefault="00C56DCE" w:rsidP="0048400C">
      <w:pPr>
        <w:spacing w:after="0" w:line="240" w:lineRule="auto"/>
      </w:pPr>
      <w:r>
        <w:separator/>
      </w:r>
    </w:p>
  </w:footnote>
  <w:footnote w:type="continuationSeparator" w:id="0">
    <w:p w:rsidR="00C56DCE" w:rsidRDefault="00C56DCE" w:rsidP="0048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218A9"/>
    <w:rsid w:val="000A781B"/>
    <w:rsid w:val="00136DC2"/>
    <w:rsid w:val="00171AEB"/>
    <w:rsid w:val="0048100E"/>
    <w:rsid w:val="0048400C"/>
    <w:rsid w:val="00602D5E"/>
    <w:rsid w:val="00632131"/>
    <w:rsid w:val="008F2045"/>
    <w:rsid w:val="009E2BDE"/>
    <w:rsid w:val="00B21E81"/>
    <w:rsid w:val="00BA55AE"/>
    <w:rsid w:val="00C56DCE"/>
    <w:rsid w:val="00CB5E02"/>
    <w:rsid w:val="00DB443F"/>
    <w:rsid w:val="00F44BFA"/>
    <w:rsid w:val="00F72A75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A4507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45"/>
    <w:rPr>
      <w:rFonts w:ascii="Segoe UI" w:hAnsi="Segoe UI" w:cs="Segoe UI"/>
      <w:color w:val="00000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00C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8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00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1537</Characters>
  <Application>Microsoft Office Word</Application>
  <DocSecurity>0</DocSecurity>
  <Lines>96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NGOKO Teddy</cp:lastModifiedBy>
  <cp:revision>2</cp:revision>
  <dcterms:created xsi:type="dcterms:W3CDTF">2022-02-28T14:19:00Z</dcterms:created>
  <dcterms:modified xsi:type="dcterms:W3CDTF">2022-02-28T14:19:00Z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