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05082E5" w:rsidR="00645D8F" w:rsidRDefault="00E864D6" w:rsidP="00E864D6">
      <w:pPr>
        <w:tabs>
          <w:tab w:val="left" w:pos="6468"/>
          <w:tab w:val="right" w:pos="9072"/>
        </w:tabs>
        <w:spacing w:before="280" w:after="62" w:line="240" w:lineRule="auto"/>
        <w:ind w:left="0" w:hanging="2"/>
        <w:jc w:val="center"/>
        <w:rPr>
          <w:rFonts w:ascii="Arial" w:eastAsia="Arial" w:hAnsi="Arial" w:cs="Arial"/>
          <w:sz w:val="28"/>
          <w:szCs w:val="28"/>
        </w:rPr>
      </w:pPr>
      <w:bookmarkStart w:id="0" w:name="_GoBack"/>
      <w:bookmarkEnd w:id="0"/>
      <w:r>
        <w:rPr>
          <w:noProof/>
          <w:lang w:eastAsia="fr-FR"/>
        </w:rPr>
        <w:drawing>
          <wp:anchor distT="0" distB="0" distL="114300" distR="114300" simplePos="0" relativeHeight="251659264" behindDoc="1" locked="0" layoutInCell="1" allowOverlap="1" wp14:anchorId="38DCCB5D" wp14:editId="6EC37D80">
            <wp:simplePos x="0" y="0"/>
            <wp:positionH relativeFrom="column">
              <wp:posOffset>3336925</wp:posOffset>
            </wp:positionH>
            <wp:positionV relativeFrom="paragraph">
              <wp:posOffset>-313055</wp:posOffset>
            </wp:positionV>
            <wp:extent cx="1962150" cy="1104900"/>
            <wp:effectExtent l="0" t="0" r="0" b="0"/>
            <wp:wrapNone/>
            <wp:docPr id="2" name="Image 2" descr="Két magyar projekt a 243 millió eurós „zöld beruházási csomagban” - Üzl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t magyar projekt a 243 millió eurós „zöld beruházási csomagban” - Üzle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anchor>
        </w:drawing>
      </w:r>
      <w:r>
        <w:rPr>
          <w:noProof/>
          <w:lang w:eastAsia="fr-FR"/>
        </w:rPr>
        <w:drawing>
          <wp:anchor distT="0" distB="0" distL="0" distR="0" simplePos="0" relativeHeight="251658240" behindDoc="1" locked="0" layoutInCell="1" hidden="0" allowOverlap="1" wp14:anchorId="1105755F" wp14:editId="54861787">
            <wp:simplePos x="0" y="0"/>
            <wp:positionH relativeFrom="column">
              <wp:posOffset>64770</wp:posOffset>
            </wp:positionH>
            <wp:positionV relativeFrom="paragraph">
              <wp:posOffset>-618490</wp:posOffset>
            </wp:positionV>
            <wp:extent cx="2514600" cy="18205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14600" cy="1820545"/>
                    </a:xfrm>
                    <a:prstGeom prst="rect">
                      <a:avLst/>
                    </a:prstGeom>
                    <a:ln/>
                  </pic:spPr>
                </pic:pic>
              </a:graphicData>
            </a:graphic>
          </wp:anchor>
        </w:drawing>
      </w:r>
    </w:p>
    <w:p w14:paraId="00000003" w14:textId="77777777" w:rsidR="00645D8F" w:rsidRDefault="00645D8F">
      <w:pPr>
        <w:spacing w:before="280" w:after="62" w:line="240" w:lineRule="auto"/>
        <w:ind w:left="1" w:hanging="3"/>
        <w:jc w:val="center"/>
        <w:rPr>
          <w:rFonts w:ascii="Arial" w:eastAsia="Arial" w:hAnsi="Arial" w:cs="Arial"/>
          <w:sz w:val="28"/>
          <w:szCs w:val="28"/>
        </w:rPr>
      </w:pPr>
    </w:p>
    <w:p w14:paraId="00000004" w14:textId="77777777" w:rsidR="00645D8F" w:rsidRDefault="00645D8F">
      <w:pPr>
        <w:spacing w:before="280" w:after="62" w:line="240" w:lineRule="auto"/>
        <w:ind w:left="1" w:hanging="3"/>
        <w:jc w:val="center"/>
        <w:rPr>
          <w:rFonts w:ascii="Arial" w:eastAsia="Arial" w:hAnsi="Arial" w:cs="Arial"/>
          <w:sz w:val="28"/>
          <w:szCs w:val="28"/>
        </w:rPr>
      </w:pPr>
    </w:p>
    <w:p w14:paraId="00000005" w14:textId="77777777" w:rsidR="00645D8F" w:rsidRDefault="004B7518">
      <w:pPr>
        <w:spacing w:before="280" w:after="62" w:line="240" w:lineRule="auto"/>
        <w:ind w:left="1" w:hanging="3"/>
        <w:jc w:val="center"/>
      </w:pPr>
      <w:r>
        <w:rPr>
          <w:rFonts w:ascii="Arial" w:eastAsia="Arial" w:hAnsi="Arial" w:cs="Arial"/>
          <w:b/>
          <w:sz w:val="28"/>
          <w:szCs w:val="28"/>
        </w:rPr>
        <w:t>Formulaire de demande d’assistance au montage et au dépôt d’un projet LIFE – Appels 2023</w:t>
      </w:r>
    </w:p>
    <w:p w14:paraId="00000006" w14:textId="77777777" w:rsidR="00645D8F" w:rsidRDefault="004B7518">
      <w:pPr>
        <w:spacing w:before="280" w:after="0" w:line="240" w:lineRule="auto"/>
        <w:ind w:left="0" w:hanging="2"/>
        <w:jc w:val="center"/>
      </w:pPr>
      <w:r>
        <w:rPr>
          <w:rFonts w:ascii="Arial" w:eastAsia="Arial" w:hAnsi="Arial" w:cs="Arial"/>
          <w:i/>
          <w:sz w:val="24"/>
          <w:szCs w:val="24"/>
        </w:rPr>
        <w:t>Avertissement préalable :</w:t>
      </w:r>
    </w:p>
    <w:p w14:paraId="00000007" w14:textId="77777777"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rPr>
          <w:rFonts w:ascii="Arial" w:eastAsia="Arial" w:hAnsi="Arial" w:cs="Arial"/>
          <w:sz w:val="20"/>
          <w:szCs w:val="20"/>
        </w:rPr>
      </w:pPr>
      <w:r>
        <w:rPr>
          <w:rFonts w:ascii="Arial" w:eastAsia="Arial" w:hAnsi="Arial" w:cs="Arial"/>
          <w:sz w:val="20"/>
          <w:szCs w:val="20"/>
        </w:rPr>
        <w:t>Ce document ne constitue pas un dossier de présentation de votre proposition auprès de la Commission européenne.</w:t>
      </w:r>
    </w:p>
    <w:p w14:paraId="00000008" w14:textId="77777777"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rPr>
          <w:rFonts w:ascii="Arial" w:eastAsia="Arial" w:hAnsi="Arial" w:cs="Arial"/>
          <w:sz w:val="20"/>
          <w:szCs w:val="20"/>
        </w:rPr>
      </w:pPr>
      <w:r>
        <w:rPr>
          <w:rFonts w:ascii="Arial" w:eastAsia="Arial" w:hAnsi="Arial" w:cs="Arial"/>
          <w:sz w:val="20"/>
          <w:szCs w:val="20"/>
        </w:rPr>
        <w:t xml:space="preserve">Ce document formalise </w:t>
      </w:r>
      <w:r>
        <w:rPr>
          <w:rFonts w:ascii="Arial" w:eastAsia="Arial" w:hAnsi="Arial" w:cs="Arial"/>
          <w:sz w:val="20"/>
          <w:szCs w:val="20"/>
        </w:rPr>
        <w:t>votre demande d’assistance au Ministère de la Transition écologique pour le montage et/ou le dépôt de votre projet LIFE.</w:t>
      </w:r>
    </w:p>
    <w:p w14:paraId="00000009" w14:textId="77777777"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rPr>
          <w:rFonts w:ascii="Arial" w:eastAsia="Arial" w:hAnsi="Arial" w:cs="Arial"/>
          <w:sz w:val="20"/>
          <w:szCs w:val="20"/>
        </w:rPr>
      </w:pPr>
      <w:r>
        <w:rPr>
          <w:rFonts w:ascii="Arial" w:eastAsia="Arial" w:hAnsi="Arial" w:cs="Arial"/>
          <w:sz w:val="20"/>
          <w:szCs w:val="20"/>
        </w:rPr>
        <w:t>Il permet de sélectionner l’assistance demandée et de présenter votre projet. Il doit porter sur les éléments essentiels de la proposit</w:t>
      </w:r>
      <w:r>
        <w:rPr>
          <w:rFonts w:ascii="Arial" w:eastAsia="Arial" w:hAnsi="Arial" w:cs="Arial"/>
          <w:sz w:val="20"/>
          <w:szCs w:val="20"/>
        </w:rPr>
        <w:t xml:space="preserve">ion, et peut être accompagné de documents annexes. Il a pour objectif de situer le niveau de préparation de votre projet ainsi que son adéquation avec les principales exigences de l’instrument LIFE. Merci de ne pas modifier l’architecture du formulaire. </w:t>
      </w:r>
      <w:r>
        <w:rPr>
          <w:rFonts w:ascii="Arial" w:eastAsia="Arial" w:hAnsi="Arial" w:cs="Arial"/>
          <w:b/>
          <w:sz w:val="20"/>
          <w:szCs w:val="20"/>
        </w:rPr>
        <w:t>Le</w:t>
      </w:r>
      <w:r>
        <w:rPr>
          <w:rFonts w:ascii="Arial" w:eastAsia="Arial" w:hAnsi="Arial" w:cs="Arial"/>
          <w:b/>
          <w:sz w:val="20"/>
          <w:szCs w:val="20"/>
        </w:rPr>
        <w:t xml:space="preserve"> nombre maximum de caractères indiqués en rouge au début de chaque partie (espaces non compris) doit impérativement être respecté et les sections 3 et 4 ne doivent pas excéder 7 pages.</w:t>
      </w:r>
    </w:p>
    <w:p w14:paraId="0000000A" w14:textId="77777777"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pPr>
      <w:r>
        <w:rPr>
          <w:rFonts w:ascii="Arial" w:eastAsia="Arial" w:hAnsi="Arial" w:cs="Arial"/>
          <w:b/>
          <w:sz w:val="20"/>
          <w:szCs w:val="20"/>
        </w:rPr>
        <w:t xml:space="preserve">Une fois complété, le formulaire doit être transmis à l’adresse </w:t>
      </w:r>
      <w:hyperlink r:id="rId10">
        <w:r>
          <w:rPr>
            <w:rFonts w:ascii="Arial" w:eastAsia="Arial" w:hAnsi="Arial" w:cs="Arial"/>
            <w:b/>
            <w:color w:val="0000FF"/>
            <w:sz w:val="20"/>
            <w:szCs w:val="20"/>
            <w:u w:val="single"/>
          </w:rPr>
          <w:t>lifeplusfrance@developpement-durable.gouv.fr</w:t>
        </w:r>
      </w:hyperlink>
      <w:r>
        <w:rPr>
          <w:b/>
        </w:rPr>
        <w:t xml:space="preserve"> </w:t>
      </w:r>
    </w:p>
    <w:p w14:paraId="0000000B" w14:textId="77777777" w:rsidR="00645D8F" w:rsidRPr="00200D96"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rPr>
          <w:rFonts w:ascii="Arial" w:hAnsi="Arial" w:cs="Arial"/>
          <w:sz w:val="20"/>
          <w:szCs w:val="20"/>
        </w:rPr>
      </w:pPr>
      <w:sdt>
        <w:sdtPr>
          <w:tag w:val="goog_rdk_0"/>
          <w:id w:val="-296220841"/>
        </w:sdtPr>
        <w:sdtEndPr/>
        <w:sdtContent/>
      </w:sdt>
      <w:r w:rsidRPr="00200D96">
        <w:rPr>
          <w:rFonts w:ascii="Arial" w:hAnsi="Arial" w:cs="Arial"/>
          <w:b/>
          <w:sz w:val="20"/>
          <w:szCs w:val="20"/>
        </w:rPr>
        <w:t xml:space="preserve">Pour les inscriptions aux ateliers : pour garantir votre inscription, le formulaire doit être retourné au moins 3 jours ouvrés avant la date de </w:t>
      </w:r>
      <w:r w:rsidRPr="00200D96">
        <w:rPr>
          <w:rFonts w:ascii="Arial" w:hAnsi="Arial" w:cs="Arial"/>
          <w:b/>
          <w:sz w:val="20"/>
          <w:szCs w:val="20"/>
        </w:rPr>
        <w:t>l’atelier choisi.</w:t>
      </w:r>
    </w:p>
    <w:p w14:paraId="0000000C" w14:textId="25C9366E"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pPr>
      <w:r>
        <w:rPr>
          <w:rFonts w:ascii="Arial" w:eastAsia="Arial" w:hAnsi="Arial" w:cs="Arial"/>
          <w:sz w:val="20"/>
          <w:szCs w:val="20"/>
        </w:rPr>
        <w:t>Par ailleurs</w:t>
      </w:r>
      <w:r w:rsidR="00200D96">
        <w:rPr>
          <w:rFonts w:ascii="Arial" w:eastAsia="Arial" w:hAnsi="Arial" w:cs="Arial"/>
          <w:sz w:val="20"/>
          <w:szCs w:val="20"/>
        </w:rPr>
        <w:t>,</w:t>
      </w:r>
      <w:r>
        <w:rPr>
          <w:rFonts w:ascii="Arial" w:eastAsia="Arial" w:hAnsi="Arial" w:cs="Arial"/>
          <w:sz w:val="20"/>
          <w:szCs w:val="20"/>
        </w:rPr>
        <w:t xml:space="preserve"> veuillez noter que ce formulaire de demande d’assistance peut être transmis pour avis à d’autres services du ministère de la transition écologique. </w:t>
      </w:r>
    </w:p>
    <w:p w14:paraId="0000000D" w14:textId="087B50CD"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jc w:val="both"/>
      </w:pPr>
      <w:r>
        <w:rPr>
          <w:rFonts w:ascii="Arial" w:eastAsia="Arial" w:hAnsi="Arial" w:cs="Arial"/>
          <w:color w:val="000000"/>
          <w:sz w:val="20"/>
          <w:szCs w:val="20"/>
        </w:rPr>
        <w:t xml:space="preserve">En cas d’attribution de l’assistance au dépôt d’un projet à l’appel LIFE 2023, pour son bon déroulement, vous vous engagez à ouvrir un droit de consultation de votre projet au PCN dans l’outil de dépôt des </w:t>
      </w:r>
      <w:r w:rsidR="00200D96">
        <w:rPr>
          <w:rFonts w:ascii="Arial" w:eastAsia="Arial" w:hAnsi="Arial" w:cs="Arial"/>
          <w:color w:val="000000"/>
          <w:sz w:val="20"/>
          <w:szCs w:val="20"/>
        </w:rPr>
        <w:t>dossiers</w:t>
      </w:r>
      <w:r>
        <w:rPr>
          <w:rFonts w:ascii="Arial" w:eastAsia="Arial" w:hAnsi="Arial" w:cs="Arial"/>
          <w:color w:val="000000"/>
          <w:sz w:val="20"/>
          <w:szCs w:val="20"/>
        </w:rPr>
        <w:t>, via le portail "Funding &amp; Tenders".</w:t>
      </w:r>
    </w:p>
    <w:p w14:paraId="0000000E" w14:textId="77777777" w:rsidR="00645D8F" w:rsidRDefault="004B7518">
      <w:pPr>
        <w:pBdr>
          <w:top w:val="single" w:sz="4" w:space="1" w:color="000000"/>
          <w:left w:val="single" w:sz="4" w:space="4" w:color="000000"/>
          <w:bottom w:val="single" w:sz="4" w:space="1" w:color="000000"/>
          <w:right w:val="single" w:sz="4" w:space="4" w:color="000000"/>
        </w:pBdr>
        <w:spacing w:before="280" w:after="0" w:line="240" w:lineRule="auto"/>
        <w:ind w:left="0" w:hanging="2"/>
      </w:pPr>
      <w:r>
        <w:rPr>
          <w:rFonts w:ascii="Arial" w:eastAsia="Arial" w:hAnsi="Arial" w:cs="Arial"/>
          <w:color w:val="000000"/>
          <w:sz w:val="20"/>
          <w:szCs w:val="20"/>
          <w:u w:val="single"/>
        </w:rPr>
        <w:t xml:space="preserve">Documentation utile à consulter : </w:t>
      </w:r>
    </w:p>
    <w:bookmarkStart w:id="1" w:name="_heading=h.gjdgxs" w:colFirst="0" w:colLast="0"/>
    <w:bookmarkEnd w:id="1"/>
    <w:p w14:paraId="0000000F" w14:textId="77777777" w:rsidR="00645D8F" w:rsidRDefault="004B7518">
      <w:pPr>
        <w:pBdr>
          <w:top w:val="single" w:sz="4" w:space="1" w:color="000000"/>
          <w:left w:val="single" w:sz="4" w:space="4" w:color="000000"/>
          <w:bottom w:val="single" w:sz="4" w:space="1" w:color="000000"/>
          <w:right w:val="single" w:sz="4" w:space="4" w:color="000000"/>
        </w:pBdr>
        <w:spacing w:after="0" w:line="240" w:lineRule="auto"/>
        <w:ind w:left="0" w:hanging="2"/>
      </w:pPr>
      <w:r>
        <w:fldChar w:fldCharType="begin"/>
      </w:r>
      <w:r>
        <w:instrText>HYPERLINK "https://cinea.ec.europa.eu/life/life-calls-proposals_en" \h</w:instrText>
      </w:r>
      <w:r>
        <w:fldChar w:fldCharType="separate"/>
      </w:r>
      <w:r>
        <w:rPr>
          <w:rFonts w:ascii="Arial" w:eastAsia="Arial" w:hAnsi="Arial" w:cs="Arial"/>
          <w:color w:val="0000FF"/>
          <w:sz w:val="20"/>
          <w:szCs w:val="20"/>
          <w:u w:val="single"/>
        </w:rPr>
        <w:t>https://cinea.ec.europa.eu/life/life-calls-proposals_en</w:t>
      </w:r>
      <w:r>
        <w:rPr>
          <w:rFonts w:ascii="Arial" w:eastAsia="Arial" w:hAnsi="Arial" w:cs="Arial"/>
          <w:color w:val="0000FF"/>
          <w:sz w:val="20"/>
          <w:szCs w:val="20"/>
          <w:u w:val="single"/>
        </w:rPr>
        <w:fldChar w:fldCharType="end"/>
      </w:r>
      <w:r>
        <w:rPr>
          <w:rFonts w:ascii="Arial" w:eastAsia="Arial" w:hAnsi="Arial" w:cs="Arial"/>
          <w:color w:val="0000FF"/>
          <w:sz w:val="20"/>
          <w:szCs w:val="20"/>
          <w:u w:val="single"/>
        </w:rPr>
        <w:t xml:space="preserve"> </w:t>
      </w:r>
    </w:p>
    <w:bookmarkStart w:id="2" w:name="_heading=h.30j0zll" w:colFirst="0" w:colLast="0"/>
    <w:bookmarkEnd w:id="2"/>
    <w:p w14:paraId="00000010" w14:textId="77777777" w:rsidR="00645D8F" w:rsidRDefault="004B7518">
      <w:pPr>
        <w:pBdr>
          <w:top w:val="single" w:sz="4" w:space="1" w:color="000000"/>
          <w:left w:val="single" w:sz="4" w:space="4" w:color="000000"/>
          <w:bottom w:val="single" w:sz="4" w:space="1" w:color="000000"/>
          <w:right w:val="single" w:sz="4" w:space="4" w:color="000000"/>
        </w:pBdr>
        <w:spacing w:after="0" w:line="240" w:lineRule="auto"/>
        <w:ind w:left="0" w:hanging="2"/>
      </w:pPr>
      <w:r>
        <w:fldChar w:fldCharType="begin"/>
      </w:r>
      <w:r>
        <w:instrText>HYPERLINK "https://www.ecologique-solidaire.gouv.fr/programme-europeen-financement-life" \h</w:instrText>
      </w:r>
      <w:r>
        <w:fldChar w:fldCharType="separate"/>
      </w:r>
      <w:r>
        <w:rPr>
          <w:rFonts w:ascii="Arial" w:eastAsia="Arial" w:hAnsi="Arial" w:cs="Arial"/>
          <w:color w:val="0000FF"/>
          <w:sz w:val="20"/>
          <w:szCs w:val="20"/>
          <w:u w:val="single"/>
        </w:rPr>
        <w:t>https://www.ecologique-solidaire.gouv.fr/programme-europeen-financement-life</w:t>
      </w:r>
      <w:r>
        <w:rPr>
          <w:rFonts w:ascii="Arial" w:eastAsia="Arial" w:hAnsi="Arial" w:cs="Arial"/>
          <w:color w:val="0000FF"/>
          <w:sz w:val="20"/>
          <w:szCs w:val="20"/>
          <w:u w:val="single"/>
        </w:rPr>
        <w:fldChar w:fldCharType="end"/>
      </w:r>
    </w:p>
    <w:p w14:paraId="00000011" w14:textId="77777777" w:rsidR="00645D8F" w:rsidRDefault="004B7518">
      <w:pPr>
        <w:pBdr>
          <w:top w:val="single" w:sz="4" w:space="1" w:color="000000"/>
          <w:left w:val="single" w:sz="4" w:space="4" w:color="000000"/>
          <w:bottom w:val="single" w:sz="4" w:space="1" w:color="000000"/>
          <w:right w:val="single" w:sz="4" w:space="4" w:color="000000"/>
        </w:pBdr>
        <w:spacing w:after="0" w:line="240" w:lineRule="auto"/>
        <w:ind w:left="0" w:hanging="2"/>
      </w:pPr>
      <w:hyperlink r:id="rId11">
        <w:r>
          <w:rPr>
            <w:rFonts w:ascii="Arial" w:eastAsia="Arial" w:hAnsi="Arial" w:cs="Arial"/>
            <w:color w:val="0000FF"/>
            <w:sz w:val="20"/>
            <w:szCs w:val="20"/>
            <w:u w:val="single"/>
          </w:rPr>
          <w:t>La liste des projets soutenus lors des précédents appels à propositions des programmes LIFE</w:t>
        </w:r>
      </w:hyperlink>
    </w:p>
    <w:p w14:paraId="00000012" w14:textId="77777777" w:rsidR="00645D8F" w:rsidRDefault="00645D8F">
      <w:pPr>
        <w:spacing w:before="280" w:after="0" w:line="240" w:lineRule="auto"/>
        <w:ind w:left="0" w:hanging="2"/>
        <w:rPr>
          <w:rFonts w:ascii="Arial" w:eastAsia="Arial" w:hAnsi="Arial" w:cs="Arial"/>
          <w:sz w:val="24"/>
          <w:szCs w:val="24"/>
          <w:u w:val="single"/>
        </w:rPr>
      </w:pPr>
    </w:p>
    <w:p w14:paraId="00000013" w14:textId="77777777" w:rsidR="00645D8F" w:rsidRDefault="00645D8F">
      <w:pPr>
        <w:spacing w:before="280" w:after="0" w:line="240" w:lineRule="auto"/>
        <w:ind w:left="0" w:hanging="2"/>
        <w:rPr>
          <w:rFonts w:ascii="Arial" w:eastAsia="Arial" w:hAnsi="Arial" w:cs="Arial"/>
          <w:sz w:val="24"/>
          <w:szCs w:val="24"/>
          <w:u w:val="single"/>
        </w:rPr>
      </w:pPr>
    </w:p>
    <w:p w14:paraId="00000014" w14:textId="77777777" w:rsidR="00645D8F" w:rsidRDefault="004B7518">
      <w:pPr>
        <w:numPr>
          <w:ilvl w:val="0"/>
          <w:numId w:val="7"/>
        </w:numPr>
        <w:pBdr>
          <w:top w:val="nil"/>
          <w:left w:val="nil"/>
          <w:bottom w:val="nil"/>
          <w:right w:val="nil"/>
          <w:between w:val="nil"/>
        </w:pBdr>
        <w:spacing w:before="280" w:after="0" w:line="240" w:lineRule="auto"/>
        <w:ind w:left="0" w:hanging="2"/>
        <w:jc w:val="both"/>
        <w:rPr>
          <w:rFonts w:ascii="Arial" w:eastAsia="Arial" w:hAnsi="Arial" w:cs="Arial"/>
          <w:color w:val="000000"/>
          <w:sz w:val="24"/>
          <w:szCs w:val="24"/>
          <w:u w:val="single"/>
        </w:rPr>
      </w:pPr>
      <w:r>
        <w:br w:type="page"/>
      </w:r>
      <w:r>
        <w:rPr>
          <w:rFonts w:ascii="Arial" w:eastAsia="Arial" w:hAnsi="Arial" w:cs="Arial"/>
          <w:b/>
          <w:color w:val="000000"/>
          <w:sz w:val="24"/>
          <w:szCs w:val="24"/>
          <w:u w:val="single"/>
        </w:rPr>
        <w:lastRenderedPageBreak/>
        <w:t>Informations préalables :</w:t>
      </w:r>
    </w:p>
    <w:p w14:paraId="00000015" w14:textId="77777777" w:rsidR="00645D8F" w:rsidRDefault="004B7518">
      <w:pPr>
        <w:pBdr>
          <w:top w:val="nil"/>
          <w:left w:val="nil"/>
          <w:bottom w:val="nil"/>
          <w:right w:val="nil"/>
          <w:between w:val="nil"/>
        </w:pBdr>
        <w:spacing w:before="280"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Nom du porteur du projet :</w:t>
      </w:r>
      <w:r>
        <w:rPr>
          <w:rFonts w:ascii="Arial" w:eastAsia="Arial" w:hAnsi="Arial" w:cs="Arial"/>
          <w:color w:val="000000"/>
          <w:sz w:val="24"/>
          <w:szCs w:val="24"/>
        </w:rPr>
        <w:t xml:space="preserve"> </w:t>
      </w:r>
    </w:p>
    <w:p w14:paraId="00000016" w14:textId="77777777" w:rsidR="00645D8F" w:rsidRDefault="00645D8F">
      <w:pPr>
        <w:spacing w:after="0" w:line="240" w:lineRule="auto"/>
        <w:ind w:left="0" w:hanging="2"/>
        <w:jc w:val="both"/>
      </w:pPr>
    </w:p>
    <w:p w14:paraId="00000017" w14:textId="77777777" w:rsidR="00645D8F" w:rsidRDefault="00645D8F">
      <w:pPr>
        <w:spacing w:after="0" w:line="240" w:lineRule="auto"/>
        <w:ind w:left="0" w:hanging="2"/>
        <w:jc w:val="both"/>
      </w:pPr>
    </w:p>
    <w:p w14:paraId="00000018" w14:textId="77777777" w:rsidR="00645D8F" w:rsidRDefault="004B7518">
      <w:pPr>
        <w:pBdr>
          <w:top w:val="nil"/>
          <w:left w:val="nil"/>
          <w:bottom w:val="nil"/>
          <w:right w:val="nil"/>
          <w:between w:val="nil"/>
        </w:pBdr>
        <w:spacing w:before="280" w:after="0" w:line="240" w:lineRule="auto"/>
        <w:ind w:left="0" w:hanging="2"/>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Catégorie ou statut du porteur de projet </w:t>
      </w:r>
      <w:r>
        <w:rPr>
          <w:rFonts w:ascii="Arial" w:eastAsia="Arial" w:hAnsi="Arial" w:cs="Arial"/>
          <w:color w:val="000000"/>
          <w:sz w:val="20"/>
          <w:szCs w:val="20"/>
        </w:rPr>
        <w:t>(Organisme public, association, entreprise - préciser si PME - autre)</w:t>
      </w:r>
      <w:r>
        <w:rPr>
          <w:rFonts w:ascii="Arial" w:eastAsia="Arial" w:hAnsi="Arial" w:cs="Arial"/>
          <w:i/>
          <w:color w:val="000000"/>
          <w:sz w:val="24"/>
          <w:szCs w:val="24"/>
        </w:rPr>
        <w:t> :</w:t>
      </w:r>
    </w:p>
    <w:p w14:paraId="00000019" w14:textId="77777777" w:rsidR="00645D8F" w:rsidRDefault="00645D8F">
      <w:pPr>
        <w:spacing w:after="0" w:line="240" w:lineRule="auto"/>
        <w:ind w:left="0" w:hanging="2"/>
        <w:jc w:val="both"/>
      </w:pPr>
    </w:p>
    <w:p w14:paraId="0000001A" w14:textId="77777777" w:rsidR="00645D8F" w:rsidRDefault="00645D8F">
      <w:pPr>
        <w:spacing w:after="0" w:line="240" w:lineRule="auto"/>
        <w:ind w:left="0" w:hanging="2"/>
        <w:jc w:val="both"/>
      </w:pPr>
    </w:p>
    <w:p w14:paraId="0000001B" w14:textId="77777777" w:rsidR="00645D8F" w:rsidRDefault="004B7518">
      <w:pPr>
        <w:pBdr>
          <w:top w:val="nil"/>
          <w:left w:val="nil"/>
          <w:bottom w:val="nil"/>
          <w:right w:val="nil"/>
          <w:between w:val="nil"/>
        </w:pBdr>
        <w:spacing w:before="280" w:after="0" w:line="240" w:lineRule="auto"/>
        <w:ind w:left="0" w:hanging="2"/>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Coordonnées de la personne contact</w:t>
      </w:r>
      <w:r>
        <w:rPr>
          <w:rFonts w:ascii="Arial" w:eastAsia="Arial" w:hAnsi="Arial" w:cs="Arial"/>
          <w:i/>
          <w:color w:val="000000"/>
        </w:rPr>
        <w:t xml:space="preserve"> </w:t>
      </w:r>
      <w:r>
        <w:rPr>
          <w:rFonts w:ascii="Arial" w:eastAsia="Arial" w:hAnsi="Arial" w:cs="Arial"/>
          <w:color w:val="000000"/>
          <w:sz w:val="24"/>
          <w:szCs w:val="24"/>
        </w:rPr>
        <w:t xml:space="preserve">: </w:t>
      </w:r>
    </w:p>
    <w:p w14:paraId="0000001C" w14:textId="77777777" w:rsidR="00645D8F" w:rsidRPr="00200D96" w:rsidRDefault="004B7518">
      <w:pPr>
        <w:numPr>
          <w:ilvl w:val="0"/>
          <w:numId w:val="1"/>
        </w:numPr>
        <w:spacing w:after="0" w:line="240" w:lineRule="auto"/>
        <w:ind w:left="0" w:hanging="2"/>
        <w:jc w:val="both"/>
        <w:rPr>
          <w:rFonts w:ascii="Arial" w:hAnsi="Arial" w:cs="Arial"/>
          <w:sz w:val="20"/>
          <w:szCs w:val="20"/>
        </w:rPr>
      </w:pPr>
      <w:r w:rsidRPr="00200D96">
        <w:rPr>
          <w:rFonts w:ascii="Arial" w:hAnsi="Arial" w:cs="Arial"/>
          <w:sz w:val="20"/>
          <w:szCs w:val="20"/>
        </w:rPr>
        <w:t>Nom :</w:t>
      </w:r>
    </w:p>
    <w:p w14:paraId="0000001D" w14:textId="77777777" w:rsidR="00645D8F" w:rsidRPr="00200D96" w:rsidRDefault="004B7518">
      <w:pPr>
        <w:numPr>
          <w:ilvl w:val="0"/>
          <w:numId w:val="1"/>
        </w:numPr>
        <w:spacing w:after="0" w:line="240" w:lineRule="auto"/>
        <w:ind w:left="0" w:hanging="2"/>
        <w:jc w:val="both"/>
        <w:rPr>
          <w:rFonts w:ascii="Arial" w:hAnsi="Arial" w:cs="Arial"/>
          <w:sz w:val="20"/>
          <w:szCs w:val="20"/>
        </w:rPr>
      </w:pPr>
      <w:r w:rsidRPr="00200D96">
        <w:rPr>
          <w:rFonts w:ascii="Arial" w:hAnsi="Arial" w:cs="Arial"/>
          <w:sz w:val="20"/>
          <w:szCs w:val="20"/>
        </w:rPr>
        <w:t>Numéro de téléphone :</w:t>
      </w:r>
    </w:p>
    <w:p w14:paraId="0000001E" w14:textId="77777777" w:rsidR="00645D8F" w:rsidRPr="00200D96" w:rsidRDefault="004B7518">
      <w:pPr>
        <w:numPr>
          <w:ilvl w:val="0"/>
          <w:numId w:val="1"/>
        </w:numPr>
        <w:spacing w:after="0" w:line="240" w:lineRule="auto"/>
        <w:ind w:left="0" w:hanging="2"/>
        <w:jc w:val="both"/>
        <w:rPr>
          <w:rFonts w:ascii="Arial" w:hAnsi="Arial" w:cs="Arial"/>
          <w:sz w:val="20"/>
          <w:szCs w:val="20"/>
        </w:rPr>
      </w:pPr>
      <w:r w:rsidRPr="00200D96">
        <w:rPr>
          <w:rFonts w:ascii="Arial" w:hAnsi="Arial" w:cs="Arial"/>
          <w:sz w:val="20"/>
          <w:szCs w:val="20"/>
        </w:rPr>
        <w:t xml:space="preserve">Adresse </w:t>
      </w:r>
      <w:r w:rsidRPr="00200D96">
        <w:rPr>
          <w:rFonts w:ascii="Arial" w:hAnsi="Arial" w:cs="Arial"/>
          <w:sz w:val="20"/>
          <w:szCs w:val="20"/>
        </w:rPr>
        <w:t>électronique :</w:t>
      </w:r>
    </w:p>
    <w:p w14:paraId="0000001F" w14:textId="77777777" w:rsidR="00645D8F" w:rsidRDefault="00645D8F">
      <w:pPr>
        <w:spacing w:after="0" w:line="240" w:lineRule="auto"/>
        <w:ind w:left="0" w:hanging="2"/>
        <w:jc w:val="both"/>
      </w:pPr>
    </w:p>
    <w:p w14:paraId="00000020" w14:textId="77777777" w:rsidR="00645D8F" w:rsidRDefault="004B7518">
      <w:pPr>
        <w:spacing w:before="280" w:after="0" w:line="240" w:lineRule="auto"/>
        <w:ind w:left="0" w:hanging="2"/>
        <w:jc w:val="both"/>
        <w:rPr>
          <w:rFonts w:ascii="Arial" w:eastAsia="Arial" w:hAnsi="Arial" w:cs="Arial"/>
          <w:sz w:val="24"/>
          <w:szCs w:val="24"/>
        </w:rPr>
      </w:pPr>
      <w:r>
        <w:rPr>
          <w:rFonts w:ascii="Arial" w:eastAsia="Arial" w:hAnsi="Arial" w:cs="Arial"/>
          <w:b/>
          <w:sz w:val="24"/>
          <w:szCs w:val="24"/>
        </w:rPr>
        <w:t xml:space="preserve">Intitulé du projet : </w:t>
      </w:r>
    </w:p>
    <w:p w14:paraId="00000021" w14:textId="77777777" w:rsidR="00645D8F" w:rsidRDefault="00645D8F">
      <w:pPr>
        <w:spacing w:after="0" w:line="240" w:lineRule="auto"/>
        <w:ind w:left="0" w:hanging="2"/>
        <w:jc w:val="both"/>
      </w:pPr>
    </w:p>
    <w:p w14:paraId="00000022" w14:textId="77777777" w:rsidR="00645D8F" w:rsidRDefault="00645D8F">
      <w:pPr>
        <w:spacing w:after="0" w:line="240" w:lineRule="auto"/>
        <w:ind w:left="0" w:hanging="2"/>
        <w:jc w:val="both"/>
      </w:pPr>
    </w:p>
    <w:p w14:paraId="00000023" w14:textId="77777777" w:rsidR="00645D8F" w:rsidRPr="00200D96" w:rsidRDefault="004B7518" w:rsidP="00200D96">
      <w:pPr>
        <w:spacing w:before="280" w:after="120" w:line="240" w:lineRule="auto"/>
        <w:ind w:left="0" w:hanging="2"/>
        <w:jc w:val="both"/>
        <w:rPr>
          <w:rFonts w:ascii="Arial" w:eastAsia="Arial" w:hAnsi="Arial" w:cs="Arial"/>
          <w:sz w:val="24"/>
          <w:szCs w:val="24"/>
        </w:rPr>
      </w:pPr>
      <w:r w:rsidRPr="00200D96">
        <w:rPr>
          <w:rFonts w:ascii="Arial" w:eastAsia="Arial" w:hAnsi="Arial" w:cs="Arial"/>
          <w:b/>
          <w:sz w:val="24"/>
          <w:szCs w:val="24"/>
        </w:rPr>
        <w:t xml:space="preserve">Sous-programme LIFE concerné </w:t>
      </w:r>
      <w:r w:rsidRPr="00200D96">
        <w:rPr>
          <w:rFonts w:ascii="Arial" w:eastAsia="Arial" w:hAnsi="Arial" w:cs="Arial"/>
        </w:rPr>
        <w:t>(plusieurs choix possibles en cas d’indécision)</w:t>
      </w:r>
      <w:r w:rsidRPr="00200D96">
        <w:rPr>
          <w:rFonts w:ascii="Arial" w:eastAsia="Arial" w:hAnsi="Arial" w:cs="Arial"/>
          <w:b/>
          <w:sz w:val="24"/>
          <w:szCs w:val="24"/>
        </w:rPr>
        <w:t> :</w:t>
      </w:r>
    </w:p>
    <w:p w14:paraId="00000024" w14:textId="7FEBF023" w:rsidR="00645D8F" w:rsidRPr="00200D96"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501028740"/>
          <w14:checkbox>
            <w14:checked w14:val="0"/>
            <w14:checkedState w14:val="2612" w14:font="MS Gothic"/>
            <w14:uncheckedState w14:val="2610" w14:font="MS Gothic"/>
          </w14:checkbox>
        </w:sdtPr>
        <w:sdtEndPr/>
        <w:sdtContent>
          <w:r w:rsidR="00200D96">
            <w:rPr>
              <w:rFonts w:ascii="MS Gothic" w:eastAsia="MS Gothic" w:hAnsi="MS Gothic" w:cs="Segoe UI Symbol" w:hint="eastAsia"/>
              <w:sz w:val="20"/>
              <w:szCs w:val="20"/>
            </w:rPr>
            <w:t>☐</w:t>
          </w:r>
        </w:sdtContent>
      </w:sdt>
      <w:r w:rsidR="00200D96" w:rsidRPr="00200D96">
        <w:rPr>
          <w:rFonts w:ascii="Arial" w:hAnsi="Arial" w:cs="Arial"/>
          <w:sz w:val="20"/>
          <w:szCs w:val="20"/>
        </w:rPr>
        <w:t xml:space="preserve"> Nature &amp; Biodiversité</w:t>
      </w:r>
    </w:p>
    <w:p w14:paraId="00000025" w14:textId="644AA7A8" w:rsidR="00645D8F" w:rsidRPr="00200D96"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970625329"/>
          <w14:checkbox>
            <w14:checked w14:val="0"/>
            <w14:checkedState w14:val="2612" w14:font="MS Gothic"/>
            <w14:uncheckedState w14:val="2610" w14:font="MS Gothic"/>
          </w14:checkbox>
        </w:sdtPr>
        <w:sdtEndPr/>
        <w:sdtContent>
          <w:r w:rsidR="00200D96">
            <w:rPr>
              <w:rFonts w:ascii="MS Gothic" w:eastAsia="MS Gothic" w:hAnsi="MS Gothic" w:cs="Segoe UI Symbol" w:hint="eastAsia"/>
              <w:sz w:val="20"/>
              <w:szCs w:val="20"/>
            </w:rPr>
            <w:t>☐</w:t>
          </w:r>
        </w:sdtContent>
      </w:sdt>
      <w:r w:rsidR="00200D96" w:rsidRPr="00200D96">
        <w:rPr>
          <w:rFonts w:ascii="Arial" w:hAnsi="Arial" w:cs="Arial"/>
          <w:sz w:val="20"/>
          <w:szCs w:val="20"/>
        </w:rPr>
        <w:t xml:space="preserve"> Economie circulaire et Qualité de vie</w:t>
      </w:r>
    </w:p>
    <w:p w14:paraId="00000026" w14:textId="02FCB7FD" w:rsidR="00645D8F" w:rsidRPr="00200D96"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519840191"/>
          <w14:checkbox>
            <w14:checked w14:val="0"/>
            <w14:checkedState w14:val="2612" w14:font="MS Gothic"/>
            <w14:uncheckedState w14:val="2610" w14:font="MS Gothic"/>
          </w14:checkbox>
        </w:sdtPr>
        <w:sdtEndPr/>
        <w:sdtContent>
          <w:r w:rsidR="00200D96">
            <w:rPr>
              <w:rFonts w:ascii="MS Gothic" w:eastAsia="MS Gothic" w:hAnsi="MS Gothic" w:cs="Segoe UI Symbol" w:hint="eastAsia"/>
              <w:sz w:val="20"/>
              <w:szCs w:val="20"/>
            </w:rPr>
            <w:t>☐</w:t>
          </w:r>
        </w:sdtContent>
      </w:sdt>
      <w:r w:rsidR="00200D96" w:rsidRPr="00200D96">
        <w:rPr>
          <w:rFonts w:ascii="Arial" w:hAnsi="Arial" w:cs="Arial"/>
          <w:sz w:val="20"/>
          <w:szCs w:val="20"/>
        </w:rPr>
        <w:t xml:space="preserve"> Atténuation du changement climatique et Adaptation à celui-ci (« Climat »)</w:t>
      </w:r>
    </w:p>
    <w:p w14:paraId="00000027" w14:textId="572A8CA9" w:rsidR="00645D8F" w:rsidRPr="00200D96"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550110534"/>
          <w14:checkbox>
            <w14:checked w14:val="0"/>
            <w14:checkedState w14:val="2612" w14:font="MS Gothic"/>
            <w14:uncheckedState w14:val="2610" w14:font="MS Gothic"/>
          </w14:checkbox>
        </w:sdtPr>
        <w:sdtEndPr/>
        <w:sdtContent>
          <w:r w:rsidR="00200D96">
            <w:rPr>
              <w:rFonts w:ascii="MS Gothic" w:eastAsia="MS Gothic" w:hAnsi="MS Gothic" w:cs="Segoe UI Symbol" w:hint="eastAsia"/>
              <w:sz w:val="20"/>
              <w:szCs w:val="20"/>
            </w:rPr>
            <w:t>☐</w:t>
          </w:r>
        </w:sdtContent>
      </w:sdt>
      <w:r w:rsidR="00200D96" w:rsidRPr="00200D96">
        <w:rPr>
          <w:rFonts w:ascii="Arial" w:hAnsi="Arial" w:cs="Arial"/>
          <w:sz w:val="20"/>
          <w:szCs w:val="20"/>
        </w:rPr>
        <w:t xml:space="preserve"> Transition vers l’énergie propre</w:t>
      </w:r>
    </w:p>
    <w:p w14:paraId="00000028" w14:textId="25C608A9" w:rsidR="00645D8F" w:rsidRPr="00200D96"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962918685"/>
          <w14:checkbox>
            <w14:checked w14:val="0"/>
            <w14:checkedState w14:val="2612" w14:font="MS Gothic"/>
            <w14:uncheckedState w14:val="2610" w14:font="MS Gothic"/>
          </w14:checkbox>
        </w:sdtPr>
        <w:sdtEndPr/>
        <w:sdtContent>
          <w:r w:rsidR="00200D96">
            <w:rPr>
              <w:rFonts w:ascii="MS Gothic" w:eastAsia="MS Gothic" w:hAnsi="MS Gothic" w:cs="Segoe UI Symbol" w:hint="eastAsia"/>
              <w:sz w:val="20"/>
              <w:szCs w:val="20"/>
            </w:rPr>
            <w:t>☐</w:t>
          </w:r>
        </w:sdtContent>
      </w:sdt>
      <w:r w:rsidR="00200D96" w:rsidRPr="00200D96">
        <w:rPr>
          <w:rFonts w:ascii="Arial" w:hAnsi="Arial" w:cs="Arial"/>
          <w:sz w:val="20"/>
          <w:szCs w:val="20"/>
        </w:rPr>
        <w:t xml:space="preserve"> Ne sait pas encore</w:t>
      </w:r>
    </w:p>
    <w:p w14:paraId="00000029" w14:textId="77777777" w:rsidR="00645D8F" w:rsidRDefault="00645D8F">
      <w:pPr>
        <w:spacing w:after="0" w:line="240" w:lineRule="auto"/>
        <w:ind w:left="0" w:hanging="2"/>
        <w:jc w:val="both"/>
      </w:pPr>
    </w:p>
    <w:p w14:paraId="0000002A" w14:textId="77777777" w:rsidR="00645D8F" w:rsidRDefault="00645D8F">
      <w:pPr>
        <w:spacing w:after="0" w:line="240" w:lineRule="auto"/>
        <w:ind w:left="0" w:hanging="2"/>
        <w:jc w:val="both"/>
      </w:pPr>
    </w:p>
    <w:p w14:paraId="0000002B" w14:textId="77777777" w:rsidR="00645D8F" w:rsidRDefault="00645D8F">
      <w:pPr>
        <w:spacing w:after="0" w:line="240" w:lineRule="auto"/>
        <w:ind w:left="0" w:hanging="2"/>
        <w:jc w:val="both"/>
      </w:pPr>
    </w:p>
    <w:p w14:paraId="0000002C" w14:textId="77777777" w:rsidR="00645D8F" w:rsidRDefault="004B7518">
      <w:pPr>
        <w:numPr>
          <w:ilvl w:val="0"/>
          <w:numId w:val="7"/>
        </w:numPr>
        <w:pBdr>
          <w:top w:val="nil"/>
          <w:left w:val="nil"/>
          <w:bottom w:val="nil"/>
          <w:right w:val="nil"/>
          <w:between w:val="nil"/>
        </w:pBdr>
        <w:spacing w:before="280" w:after="0" w:line="240" w:lineRule="auto"/>
        <w:ind w:left="0" w:hanging="2"/>
        <w:jc w:val="both"/>
        <w:rPr>
          <w:rFonts w:ascii="Arial" w:eastAsia="Arial" w:hAnsi="Arial" w:cs="Arial"/>
          <w:color w:val="000000"/>
          <w:sz w:val="24"/>
          <w:szCs w:val="24"/>
          <w:u w:val="single"/>
        </w:rPr>
      </w:pPr>
      <w:r>
        <w:br w:type="page"/>
      </w:r>
      <w:r>
        <w:rPr>
          <w:rFonts w:ascii="Arial" w:eastAsia="Arial" w:hAnsi="Arial" w:cs="Arial"/>
          <w:b/>
          <w:color w:val="000000"/>
          <w:sz w:val="24"/>
          <w:szCs w:val="24"/>
          <w:u w:val="single"/>
        </w:rPr>
        <w:lastRenderedPageBreak/>
        <w:t>Type d’assistance sollicitée</w:t>
      </w:r>
    </w:p>
    <w:p w14:paraId="0000002D" w14:textId="77777777" w:rsidR="00645D8F" w:rsidRDefault="00645D8F">
      <w:pPr>
        <w:spacing w:after="0" w:line="240" w:lineRule="auto"/>
        <w:ind w:left="0" w:hanging="2"/>
        <w:jc w:val="both"/>
      </w:pPr>
    </w:p>
    <w:p w14:paraId="0000002E" w14:textId="77777777" w:rsidR="00645D8F" w:rsidRPr="00200D96" w:rsidRDefault="004B7518">
      <w:pPr>
        <w:numPr>
          <w:ilvl w:val="0"/>
          <w:numId w:val="2"/>
        </w:numPr>
        <w:spacing w:after="0" w:line="240" w:lineRule="auto"/>
        <w:ind w:left="0" w:hanging="2"/>
        <w:jc w:val="both"/>
        <w:rPr>
          <w:rFonts w:ascii="Arial" w:hAnsi="Arial" w:cs="Arial"/>
          <w:sz w:val="24"/>
          <w:szCs w:val="24"/>
          <w:u w:val="single"/>
        </w:rPr>
      </w:pPr>
      <w:r w:rsidRPr="00200D96">
        <w:rPr>
          <w:rFonts w:ascii="Arial" w:hAnsi="Arial" w:cs="Arial"/>
          <w:b/>
          <w:sz w:val="24"/>
          <w:szCs w:val="24"/>
          <w:u w:val="single"/>
        </w:rPr>
        <w:t>Inscription à un atelier « Montage de projets »</w:t>
      </w:r>
    </w:p>
    <w:p w14:paraId="0000002F" w14:textId="77777777" w:rsidR="00645D8F" w:rsidRPr="00200D96" w:rsidRDefault="00645D8F">
      <w:pPr>
        <w:spacing w:after="0" w:line="240" w:lineRule="auto"/>
        <w:ind w:left="0" w:hanging="2"/>
        <w:jc w:val="both"/>
        <w:rPr>
          <w:rFonts w:ascii="Arial" w:hAnsi="Arial" w:cs="Arial"/>
        </w:rPr>
      </w:pPr>
    </w:p>
    <w:tbl>
      <w:tblPr>
        <w:tblStyle w:val="a"/>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645D8F" w:rsidRPr="00200D96" w14:paraId="7D1BE55A" w14:textId="77777777">
        <w:tc>
          <w:tcPr>
            <w:tcW w:w="9212" w:type="dxa"/>
          </w:tcPr>
          <w:p w14:paraId="00000030" w14:textId="77777777" w:rsidR="00645D8F" w:rsidRPr="00200D96" w:rsidRDefault="004B7518">
            <w:pPr>
              <w:spacing w:line="240" w:lineRule="auto"/>
              <w:ind w:left="0" w:hanging="2"/>
              <w:jc w:val="center"/>
              <w:rPr>
                <w:rFonts w:ascii="Arial" w:hAnsi="Arial" w:cs="Arial"/>
                <w:color w:val="FF0000"/>
                <w:sz w:val="20"/>
                <w:szCs w:val="20"/>
              </w:rPr>
            </w:pPr>
            <w:r w:rsidRPr="00200D96">
              <w:rPr>
                <w:rFonts w:ascii="Arial" w:hAnsi="Arial" w:cs="Arial"/>
                <w:b/>
                <w:i/>
                <w:color w:val="FF0000"/>
                <w:sz w:val="20"/>
                <w:szCs w:val="20"/>
              </w:rPr>
              <w:t>A LIRE ATTENTIVEMENT :</w:t>
            </w:r>
          </w:p>
          <w:p w14:paraId="00000031" w14:textId="77777777" w:rsidR="00645D8F" w:rsidRPr="00200D96" w:rsidRDefault="004B7518">
            <w:pPr>
              <w:spacing w:line="240" w:lineRule="auto"/>
              <w:ind w:left="0" w:hanging="2"/>
              <w:jc w:val="both"/>
              <w:rPr>
                <w:rFonts w:ascii="Arial" w:hAnsi="Arial" w:cs="Arial"/>
                <w:sz w:val="20"/>
                <w:szCs w:val="20"/>
              </w:rPr>
            </w:pPr>
            <w:r w:rsidRPr="00200D96">
              <w:rPr>
                <w:rFonts w:ascii="Arial" w:hAnsi="Arial" w:cs="Arial"/>
                <w:b/>
                <w:i/>
                <w:sz w:val="20"/>
                <w:szCs w:val="20"/>
              </w:rPr>
              <w:t xml:space="preserve">Cet atelier </w:t>
            </w:r>
            <w:r w:rsidRPr="00200D96">
              <w:rPr>
                <w:rFonts w:ascii="Arial" w:hAnsi="Arial" w:cs="Arial"/>
                <w:b/>
                <w:i/>
                <w:sz w:val="20"/>
                <w:szCs w:val="20"/>
              </w:rPr>
              <w:t>s’adresse aux organisations désireuses de monter un projet LIFE, et envisageant de déposer une candidature à l’appel 2023 ou à l’appel 2024.</w:t>
            </w:r>
          </w:p>
          <w:p w14:paraId="00000032" w14:textId="77777777" w:rsidR="00645D8F" w:rsidRPr="00200D96" w:rsidRDefault="004B7518">
            <w:pPr>
              <w:spacing w:line="240" w:lineRule="auto"/>
              <w:ind w:left="0" w:hanging="2"/>
              <w:jc w:val="both"/>
              <w:rPr>
                <w:rFonts w:ascii="Arial" w:hAnsi="Arial" w:cs="Arial"/>
                <w:sz w:val="20"/>
                <w:szCs w:val="20"/>
              </w:rPr>
            </w:pPr>
            <w:r w:rsidRPr="00200D96">
              <w:rPr>
                <w:rFonts w:ascii="Arial" w:hAnsi="Arial" w:cs="Arial"/>
                <w:b/>
                <w:i/>
                <w:sz w:val="20"/>
                <w:szCs w:val="20"/>
              </w:rPr>
              <w:t xml:space="preserve">Les ateliers « Montage de projet LIFE » visent à donner des clefs afin que dès le stade le plus précoce de montage </w:t>
            </w:r>
            <w:r w:rsidRPr="00200D96">
              <w:rPr>
                <w:rFonts w:ascii="Arial" w:hAnsi="Arial" w:cs="Arial"/>
                <w:b/>
                <w:i/>
                <w:sz w:val="20"/>
                <w:szCs w:val="20"/>
              </w:rPr>
              <w:t xml:space="preserve">du projet, celui-ci soit construit de manière à être conforme aux attentes du programme LIFE. L’atelier, qui dure une journée, consiste en l’appropriation de plusieurs outils de montage et de structuration d’un projet (arbre à problèmes et cadre logique), </w:t>
            </w:r>
            <w:r w:rsidRPr="00200D96">
              <w:rPr>
                <w:rFonts w:ascii="Arial" w:hAnsi="Arial" w:cs="Arial"/>
                <w:b/>
                <w:i/>
                <w:sz w:val="20"/>
                <w:szCs w:val="20"/>
              </w:rPr>
              <w:t>ainsi que sur des notions transversales à avoir en tête lorsque l’on monte un projet LIFE (plus-value européenne, durabilité, réplication, etc.). Il est rythmé par plusieurs exercices pratiques.</w:t>
            </w:r>
          </w:p>
          <w:p w14:paraId="00000033" w14:textId="77777777" w:rsidR="00645D8F" w:rsidRPr="00200D96" w:rsidRDefault="004B7518">
            <w:pPr>
              <w:spacing w:line="240" w:lineRule="auto"/>
              <w:ind w:left="0" w:hanging="2"/>
              <w:jc w:val="both"/>
              <w:rPr>
                <w:rFonts w:ascii="Arial" w:hAnsi="Arial" w:cs="Arial"/>
                <w:sz w:val="20"/>
                <w:szCs w:val="20"/>
              </w:rPr>
            </w:pPr>
            <w:r w:rsidRPr="00200D96">
              <w:rPr>
                <w:rFonts w:ascii="Arial" w:hAnsi="Arial" w:cs="Arial"/>
                <w:b/>
                <w:i/>
                <w:sz w:val="20"/>
                <w:szCs w:val="20"/>
              </w:rPr>
              <w:t>Cet atelier ne porte ni sur une présentation du programme LIF</w:t>
            </w:r>
            <w:r w:rsidRPr="00200D96">
              <w:rPr>
                <w:rFonts w:ascii="Arial" w:hAnsi="Arial" w:cs="Arial"/>
                <w:b/>
                <w:i/>
                <w:sz w:val="20"/>
                <w:szCs w:val="20"/>
              </w:rPr>
              <w:t>E et de ses priorités, ni sur une présentation du dossier de candidature LIFE.</w:t>
            </w:r>
          </w:p>
          <w:p w14:paraId="00000034" w14:textId="0A1AC3C5" w:rsidR="00645D8F" w:rsidRPr="00200D96" w:rsidRDefault="004B7518">
            <w:pPr>
              <w:spacing w:line="240" w:lineRule="auto"/>
              <w:ind w:left="0" w:hanging="2"/>
              <w:jc w:val="both"/>
              <w:rPr>
                <w:rFonts w:ascii="Arial" w:hAnsi="Arial" w:cs="Arial"/>
              </w:rPr>
            </w:pPr>
            <w:r w:rsidRPr="00200D96">
              <w:rPr>
                <w:rFonts w:ascii="Arial" w:hAnsi="Arial" w:cs="Arial"/>
                <w:b/>
                <w:i/>
                <w:sz w:val="20"/>
                <w:szCs w:val="20"/>
              </w:rPr>
              <w:t>Trois sessions sont prévues en fonction de la localisation des porteurs de projets (métropole ou Outre-mer). Pour les ateliers Outre-mer, ceux-ci durent bien une journée mais so</w:t>
            </w:r>
            <w:r w:rsidRPr="00200D96">
              <w:rPr>
                <w:rFonts w:ascii="Arial" w:hAnsi="Arial" w:cs="Arial"/>
                <w:b/>
                <w:i/>
                <w:sz w:val="20"/>
                <w:szCs w:val="20"/>
              </w:rPr>
              <w:t>nt divisés en deux</w:t>
            </w:r>
            <w:r w:rsidR="00E864D6">
              <w:rPr>
                <w:rFonts w:ascii="Arial" w:hAnsi="Arial" w:cs="Arial"/>
                <w:b/>
                <w:i/>
                <w:sz w:val="20"/>
                <w:szCs w:val="20"/>
              </w:rPr>
              <w:t xml:space="preserve"> </w:t>
            </w:r>
            <w:r w:rsidRPr="00200D96">
              <w:rPr>
                <w:rFonts w:ascii="Arial" w:hAnsi="Arial" w:cs="Arial"/>
                <w:b/>
                <w:i/>
                <w:sz w:val="20"/>
                <w:szCs w:val="20"/>
              </w:rPr>
              <w:t>demi-journées, en raison du décalage horaire avec les intervenants, basés en métropole.</w:t>
            </w:r>
          </w:p>
        </w:tc>
      </w:tr>
    </w:tbl>
    <w:p w14:paraId="00000035" w14:textId="77777777" w:rsidR="00645D8F" w:rsidRDefault="00645D8F">
      <w:pPr>
        <w:spacing w:after="0" w:line="240" w:lineRule="auto"/>
        <w:ind w:left="0" w:hanging="2"/>
        <w:jc w:val="both"/>
      </w:pPr>
    </w:p>
    <w:p w14:paraId="00000036" w14:textId="77777777" w:rsidR="00645D8F" w:rsidRDefault="00645D8F">
      <w:pPr>
        <w:spacing w:after="0" w:line="240" w:lineRule="auto"/>
        <w:ind w:left="0" w:hanging="2"/>
        <w:jc w:val="both"/>
      </w:pPr>
    </w:p>
    <w:p w14:paraId="00000037" w14:textId="77777777" w:rsidR="00645D8F" w:rsidRPr="00200D96" w:rsidRDefault="004B7518">
      <w:pPr>
        <w:spacing w:after="0" w:line="240" w:lineRule="auto"/>
        <w:ind w:left="0" w:hanging="2"/>
        <w:jc w:val="both"/>
        <w:rPr>
          <w:rFonts w:ascii="Arial" w:hAnsi="Arial" w:cs="Arial"/>
          <w:sz w:val="24"/>
          <w:szCs w:val="24"/>
        </w:rPr>
      </w:pPr>
      <w:r w:rsidRPr="00200D96">
        <w:rPr>
          <w:rFonts w:ascii="Arial" w:hAnsi="Arial" w:cs="Arial"/>
          <w:b/>
          <w:sz w:val="24"/>
          <w:szCs w:val="24"/>
        </w:rPr>
        <w:t>Je m’inscris à l’atelier « Montage de projets » :</w:t>
      </w:r>
    </w:p>
    <w:p w14:paraId="00000038" w14:textId="2BC2D561" w:rsidR="00645D8F" w:rsidRPr="00200D96" w:rsidRDefault="004B7518">
      <w:pPr>
        <w:spacing w:after="0" w:line="240" w:lineRule="auto"/>
        <w:ind w:left="0" w:hanging="2"/>
        <w:jc w:val="both"/>
        <w:rPr>
          <w:rFonts w:ascii="Arial" w:hAnsi="Arial" w:cs="Arial"/>
          <w:sz w:val="20"/>
          <w:szCs w:val="20"/>
        </w:rPr>
      </w:pPr>
      <w:sdt>
        <w:sdtPr>
          <w:rPr>
            <w:rFonts w:ascii="Arial" w:hAnsi="Arial" w:cs="Arial"/>
            <w:sz w:val="20"/>
            <w:szCs w:val="20"/>
          </w:rPr>
          <w:id w:val="-2001642403"/>
          <w14:checkbox>
            <w14:checked w14:val="0"/>
            <w14:checkedState w14:val="2612" w14:font="MS Gothic"/>
            <w14:uncheckedState w14:val="2610" w14:font="MS Gothic"/>
          </w14:checkbox>
        </w:sdtPr>
        <w:sdtEndPr/>
        <w:sdtContent>
          <w:r w:rsidR="00200D96">
            <w:rPr>
              <w:rFonts w:ascii="MS Gothic" w:eastAsia="MS Gothic" w:hAnsi="MS Gothic" w:cs="Arial" w:hint="eastAsia"/>
              <w:sz w:val="20"/>
              <w:szCs w:val="20"/>
            </w:rPr>
            <w:t>☐</w:t>
          </w:r>
        </w:sdtContent>
      </w:sdt>
      <w:r w:rsidR="00200D96" w:rsidRPr="00200D96">
        <w:rPr>
          <w:rFonts w:ascii="Arial" w:hAnsi="Arial" w:cs="Arial"/>
          <w:sz w:val="20"/>
          <w:szCs w:val="20"/>
        </w:rPr>
        <w:t xml:space="preserve"> Oui</w:t>
      </w:r>
    </w:p>
    <w:p w14:paraId="00000039" w14:textId="481629B0" w:rsidR="00645D8F" w:rsidRPr="00200D96" w:rsidRDefault="004B7518">
      <w:pPr>
        <w:spacing w:after="0" w:line="240" w:lineRule="auto"/>
        <w:ind w:left="0" w:hanging="2"/>
        <w:jc w:val="both"/>
        <w:rPr>
          <w:rFonts w:ascii="Arial" w:hAnsi="Arial" w:cs="Arial"/>
          <w:sz w:val="20"/>
          <w:szCs w:val="20"/>
        </w:rPr>
      </w:pPr>
      <w:sdt>
        <w:sdtPr>
          <w:rPr>
            <w:rFonts w:ascii="Arial" w:hAnsi="Arial" w:cs="Arial"/>
            <w:sz w:val="20"/>
            <w:szCs w:val="20"/>
          </w:rPr>
          <w:id w:val="692349994"/>
          <w14:checkbox>
            <w14:checked w14:val="0"/>
            <w14:checkedState w14:val="2612" w14:font="MS Gothic"/>
            <w14:uncheckedState w14:val="2610" w14:font="MS Gothic"/>
          </w14:checkbox>
        </w:sdtPr>
        <w:sdtEndPr/>
        <w:sdtContent>
          <w:r w:rsidR="00200D96" w:rsidRPr="00200D96">
            <w:rPr>
              <w:rFonts w:ascii="Segoe UI Symbol" w:eastAsia="MS Gothic" w:hAnsi="Segoe UI Symbol" w:cs="Segoe UI Symbol"/>
              <w:sz w:val="20"/>
              <w:szCs w:val="20"/>
            </w:rPr>
            <w:t>☐</w:t>
          </w:r>
        </w:sdtContent>
      </w:sdt>
      <w:r w:rsidR="00200D96" w:rsidRPr="00200D96">
        <w:rPr>
          <w:rFonts w:ascii="Arial" w:hAnsi="Arial" w:cs="Arial"/>
          <w:sz w:val="20"/>
          <w:szCs w:val="20"/>
        </w:rPr>
        <w:t xml:space="preserve"> Non</w:t>
      </w:r>
    </w:p>
    <w:p w14:paraId="0000003A" w14:textId="77777777" w:rsidR="00645D8F" w:rsidRPr="00200D96" w:rsidRDefault="00645D8F">
      <w:pPr>
        <w:spacing w:after="0" w:line="240" w:lineRule="auto"/>
        <w:ind w:left="0" w:hanging="2"/>
        <w:jc w:val="both"/>
        <w:rPr>
          <w:rFonts w:ascii="Arial" w:hAnsi="Arial" w:cs="Arial"/>
          <w:sz w:val="24"/>
          <w:szCs w:val="24"/>
        </w:rPr>
      </w:pPr>
    </w:p>
    <w:p w14:paraId="0000003B" w14:textId="77777777" w:rsidR="00645D8F" w:rsidRPr="00200D96" w:rsidRDefault="004B7518">
      <w:pPr>
        <w:spacing w:after="0" w:line="240" w:lineRule="auto"/>
        <w:ind w:left="0" w:hanging="2"/>
        <w:jc w:val="both"/>
        <w:rPr>
          <w:rFonts w:ascii="Arial" w:hAnsi="Arial" w:cs="Arial"/>
          <w:sz w:val="24"/>
          <w:szCs w:val="24"/>
        </w:rPr>
      </w:pPr>
      <w:r w:rsidRPr="00200D96">
        <w:rPr>
          <w:rFonts w:ascii="Arial" w:hAnsi="Arial" w:cs="Arial"/>
          <w:b/>
          <w:sz w:val="24"/>
          <w:szCs w:val="24"/>
        </w:rPr>
        <w:t>Si oui, sélectionnez l’atelier auquel vous souhaitez vous inscrire :</w:t>
      </w:r>
    </w:p>
    <w:p w14:paraId="0000003C" w14:textId="77777777" w:rsidR="00645D8F" w:rsidRPr="00E864D6" w:rsidRDefault="004B7518">
      <w:pPr>
        <w:numPr>
          <w:ilvl w:val="0"/>
          <w:numId w:val="5"/>
        </w:numPr>
        <w:spacing w:after="0" w:line="240" w:lineRule="auto"/>
        <w:ind w:left="0" w:hanging="2"/>
        <w:jc w:val="both"/>
        <w:rPr>
          <w:rFonts w:ascii="Arial" w:hAnsi="Arial" w:cs="Arial"/>
          <w:sz w:val="18"/>
          <w:szCs w:val="18"/>
        </w:rPr>
      </w:pPr>
      <w:r w:rsidRPr="00E864D6">
        <w:rPr>
          <w:rFonts w:ascii="Arial" w:hAnsi="Arial" w:cs="Arial"/>
          <w:i/>
          <w:sz w:val="18"/>
          <w:szCs w:val="18"/>
        </w:rPr>
        <w:t xml:space="preserve">Les </w:t>
      </w:r>
      <w:r w:rsidRPr="00E864D6">
        <w:rPr>
          <w:rFonts w:ascii="Arial" w:hAnsi="Arial" w:cs="Arial"/>
          <w:i/>
          <w:sz w:val="18"/>
          <w:szCs w:val="18"/>
        </w:rPr>
        <w:t>ateliers sont organisés en format distanciel.</w:t>
      </w:r>
    </w:p>
    <w:p w14:paraId="0000003D" w14:textId="77777777" w:rsidR="00645D8F" w:rsidRPr="00E864D6" w:rsidRDefault="004B7518">
      <w:pPr>
        <w:numPr>
          <w:ilvl w:val="0"/>
          <w:numId w:val="5"/>
        </w:numPr>
        <w:spacing w:after="0" w:line="240" w:lineRule="auto"/>
        <w:ind w:left="0" w:hanging="2"/>
        <w:jc w:val="both"/>
        <w:rPr>
          <w:rFonts w:ascii="Arial" w:hAnsi="Arial" w:cs="Arial"/>
          <w:sz w:val="18"/>
          <w:szCs w:val="18"/>
        </w:rPr>
      </w:pPr>
      <w:r w:rsidRPr="00E864D6">
        <w:rPr>
          <w:rFonts w:ascii="Arial" w:hAnsi="Arial" w:cs="Arial"/>
          <w:i/>
          <w:sz w:val="18"/>
          <w:szCs w:val="18"/>
        </w:rPr>
        <w:t>Vous recevrez un lien Teams en amont de l’atelier, à l’adresse e-mail de contact renseignée plus haut.</w:t>
      </w:r>
    </w:p>
    <w:p w14:paraId="0000003E" w14:textId="3FD509F9" w:rsidR="00645D8F" w:rsidRPr="00E864D6" w:rsidRDefault="004B7518">
      <w:pPr>
        <w:numPr>
          <w:ilvl w:val="0"/>
          <w:numId w:val="5"/>
        </w:numPr>
        <w:spacing w:after="0" w:line="240" w:lineRule="auto"/>
        <w:ind w:left="0" w:hanging="2"/>
        <w:jc w:val="both"/>
        <w:rPr>
          <w:rFonts w:ascii="Arial" w:hAnsi="Arial" w:cs="Arial"/>
          <w:sz w:val="18"/>
          <w:szCs w:val="18"/>
        </w:rPr>
      </w:pPr>
      <w:r w:rsidRPr="00E864D6">
        <w:rPr>
          <w:rFonts w:ascii="Arial" w:hAnsi="Arial" w:cs="Arial"/>
          <w:i/>
          <w:sz w:val="18"/>
          <w:szCs w:val="18"/>
        </w:rPr>
        <w:t>Les horaires communiqués ci-dessous sont les heures en France métropolitaine.</w:t>
      </w:r>
    </w:p>
    <w:p w14:paraId="6AEC7224" w14:textId="77777777" w:rsidR="00E864D6" w:rsidRPr="00200D96" w:rsidRDefault="00E864D6" w:rsidP="00E864D6">
      <w:pPr>
        <w:spacing w:after="0" w:line="240" w:lineRule="auto"/>
        <w:ind w:leftChars="0" w:left="0" w:firstLineChars="0" w:firstLine="0"/>
        <w:jc w:val="both"/>
        <w:rPr>
          <w:rFonts w:ascii="Arial" w:hAnsi="Arial" w:cs="Arial"/>
          <w:sz w:val="20"/>
          <w:szCs w:val="20"/>
        </w:rPr>
      </w:pPr>
    </w:p>
    <w:p w14:paraId="0000003F" w14:textId="4D512247" w:rsidR="00645D8F" w:rsidRPr="00200D96" w:rsidRDefault="004B7518">
      <w:pPr>
        <w:spacing w:after="0" w:line="240" w:lineRule="auto"/>
        <w:ind w:left="0" w:hanging="2"/>
        <w:jc w:val="both"/>
        <w:rPr>
          <w:rFonts w:ascii="Arial" w:hAnsi="Arial" w:cs="Arial"/>
          <w:sz w:val="20"/>
          <w:szCs w:val="20"/>
        </w:rPr>
      </w:pPr>
      <w:sdt>
        <w:sdtPr>
          <w:rPr>
            <w:rFonts w:ascii="Arial" w:hAnsi="Arial" w:cs="Arial"/>
            <w:sz w:val="20"/>
            <w:szCs w:val="20"/>
          </w:rPr>
          <w:id w:val="967473900"/>
          <w14:checkbox>
            <w14:checked w14:val="0"/>
            <w14:checkedState w14:val="2612" w14:font="MS Gothic"/>
            <w14:uncheckedState w14:val="2610" w14:font="MS Gothic"/>
          </w14:checkbox>
        </w:sdtPr>
        <w:sdtEndPr/>
        <w:sdtContent>
          <w:r w:rsidR="00200D96" w:rsidRPr="00200D96">
            <w:rPr>
              <w:rFonts w:ascii="Segoe UI Symbol" w:eastAsia="MS Gothic" w:hAnsi="Segoe UI Symbol" w:cs="Segoe UI Symbol"/>
              <w:sz w:val="20"/>
              <w:szCs w:val="20"/>
            </w:rPr>
            <w:t>☐</w:t>
          </w:r>
        </w:sdtContent>
      </w:sdt>
      <w:r w:rsidR="00200D96" w:rsidRPr="00200D96">
        <w:rPr>
          <w:rFonts w:ascii="Arial" w:hAnsi="Arial" w:cs="Arial"/>
          <w:sz w:val="20"/>
          <w:szCs w:val="20"/>
        </w:rPr>
        <w:t xml:space="preserve"> Atelier France métropolitaine : 11 avril 2023 – 9h00-17h30</w:t>
      </w:r>
    </w:p>
    <w:p w14:paraId="00000040" w14:textId="63D081EC" w:rsidR="00645D8F" w:rsidRPr="00200D96" w:rsidRDefault="004B7518">
      <w:pPr>
        <w:spacing w:after="0" w:line="240" w:lineRule="auto"/>
        <w:ind w:left="0" w:hanging="2"/>
        <w:jc w:val="both"/>
        <w:rPr>
          <w:rFonts w:ascii="Arial" w:hAnsi="Arial" w:cs="Arial"/>
          <w:sz w:val="20"/>
          <w:szCs w:val="20"/>
        </w:rPr>
      </w:pPr>
      <w:sdt>
        <w:sdtPr>
          <w:rPr>
            <w:rFonts w:ascii="Arial" w:hAnsi="Arial" w:cs="Arial"/>
            <w:sz w:val="20"/>
            <w:szCs w:val="20"/>
          </w:rPr>
          <w:id w:val="-231777942"/>
          <w14:checkbox>
            <w14:checked w14:val="0"/>
            <w14:checkedState w14:val="2612" w14:font="MS Gothic"/>
            <w14:uncheckedState w14:val="2610" w14:font="MS Gothic"/>
          </w14:checkbox>
        </w:sdtPr>
        <w:sdtEndPr/>
        <w:sdtContent>
          <w:r w:rsidR="00200D96" w:rsidRPr="00200D96">
            <w:rPr>
              <w:rFonts w:ascii="Segoe UI Symbol" w:eastAsia="MS Gothic" w:hAnsi="Segoe UI Symbol" w:cs="Segoe UI Symbol"/>
              <w:sz w:val="20"/>
              <w:szCs w:val="20"/>
            </w:rPr>
            <w:t>☐</w:t>
          </w:r>
        </w:sdtContent>
      </w:sdt>
      <w:r w:rsidR="00200D96" w:rsidRPr="00200D96">
        <w:rPr>
          <w:rFonts w:ascii="Arial" w:hAnsi="Arial" w:cs="Arial"/>
          <w:sz w:val="20"/>
          <w:szCs w:val="20"/>
        </w:rPr>
        <w:t xml:space="preserve"> Atelier Océan Pacifique/Indien : 4 et 6 avril – 6h-9h30 (atelier découpé en deux demi-journées)</w:t>
      </w:r>
    </w:p>
    <w:p w14:paraId="00000041" w14:textId="271F2F06" w:rsidR="00645D8F" w:rsidRPr="00200D96" w:rsidRDefault="004B7518">
      <w:pPr>
        <w:spacing w:after="0" w:line="240" w:lineRule="auto"/>
        <w:ind w:left="0" w:hanging="2"/>
        <w:rPr>
          <w:rFonts w:ascii="Arial" w:hAnsi="Arial" w:cs="Arial"/>
          <w:sz w:val="20"/>
          <w:szCs w:val="20"/>
        </w:rPr>
      </w:pPr>
      <w:sdt>
        <w:sdtPr>
          <w:rPr>
            <w:rFonts w:ascii="Arial" w:hAnsi="Arial" w:cs="Arial"/>
            <w:sz w:val="20"/>
            <w:szCs w:val="20"/>
          </w:rPr>
          <w:id w:val="-681350029"/>
          <w14:checkbox>
            <w14:checked w14:val="0"/>
            <w14:checkedState w14:val="2612" w14:font="MS Gothic"/>
            <w14:uncheckedState w14:val="2610" w14:font="MS Gothic"/>
          </w14:checkbox>
        </w:sdtPr>
        <w:sdtEndPr/>
        <w:sdtContent>
          <w:r w:rsidR="00200D96" w:rsidRPr="00200D96">
            <w:rPr>
              <w:rFonts w:ascii="Segoe UI Symbol" w:eastAsia="MS Gothic" w:hAnsi="Segoe UI Symbol" w:cs="Segoe UI Symbol"/>
              <w:sz w:val="20"/>
              <w:szCs w:val="20"/>
            </w:rPr>
            <w:t>☐</w:t>
          </w:r>
        </w:sdtContent>
      </w:sdt>
      <w:r w:rsidR="00200D96" w:rsidRPr="00200D96">
        <w:rPr>
          <w:rFonts w:ascii="Arial" w:hAnsi="Arial" w:cs="Arial"/>
          <w:sz w:val="20"/>
          <w:szCs w:val="20"/>
        </w:rPr>
        <w:t xml:space="preserve"> Atelier Océan Atlantique/Indien : 4 et 6 avril – 14h-17h30 (atelier découpé en deux demi-journées)</w:t>
      </w:r>
    </w:p>
    <w:p w14:paraId="00000042" w14:textId="0BE3C35F" w:rsidR="00645D8F" w:rsidRDefault="00645D8F">
      <w:pPr>
        <w:spacing w:after="0" w:line="240" w:lineRule="auto"/>
        <w:ind w:left="0" w:hanging="2"/>
        <w:rPr>
          <w:rFonts w:ascii="Arial" w:hAnsi="Arial" w:cs="Arial"/>
          <w:sz w:val="20"/>
          <w:szCs w:val="20"/>
        </w:rPr>
      </w:pPr>
    </w:p>
    <w:p w14:paraId="3BCAC364" w14:textId="77777777" w:rsidR="00E864D6" w:rsidRPr="00200D96" w:rsidRDefault="00E864D6">
      <w:pPr>
        <w:spacing w:after="0" w:line="240" w:lineRule="auto"/>
        <w:ind w:left="0" w:hanging="2"/>
        <w:rPr>
          <w:rFonts w:ascii="Arial" w:hAnsi="Arial" w:cs="Arial"/>
          <w:sz w:val="20"/>
          <w:szCs w:val="20"/>
        </w:rPr>
      </w:pPr>
    </w:p>
    <w:p w14:paraId="00000043" w14:textId="77777777" w:rsidR="00645D8F" w:rsidRPr="00200D96" w:rsidRDefault="004B7518">
      <w:pPr>
        <w:spacing w:after="0" w:line="240" w:lineRule="auto"/>
        <w:ind w:left="0" w:hanging="2"/>
        <w:jc w:val="both"/>
        <w:rPr>
          <w:rFonts w:ascii="Arial" w:hAnsi="Arial" w:cs="Arial"/>
        </w:rPr>
      </w:pPr>
      <w:r w:rsidRPr="00200D96">
        <w:rPr>
          <w:rFonts w:ascii="Arial" w:hAnsi="Arial" w:cs="Arial"/>
          <w:b/>
          <w:i/>
        </w:rPr>
        <w:t>Afin de garantir</w:t>
      </w:r>
      <w:r w:rsidRPr="00200D96">
        <w:rPr>
          <w:rFonts w:ascii="Arial" w:hAnsi="Arial" w:cs="Arial"/>
          <w:b/>
          <w:i/>
        </w:rPr>
        <w:t xml:space="preserve"> que votre inscription à l’atelier « Montage de projets » est prise en compte, il est nécessaire de retourner ce formulaire au moins 3 jours ouvrés avant la date de l’atelier choisi.</w:t>
      </w:r>
    </w:p>
    <w:p w14:paraId="00000044" w14:textId="77777777" w:rsidR="00645D8F" w:rsidRDefault="00645D8F">
      <w:pPr>
        <w:spacing w:after="0" w:line="240" w:lineRule="auto"/>
        <w:ind w:left="0" w:hanging="2"/>
        <w:rPr>
          <w:sz w:val="24"/>
          <w:szCs w:val="24"/>
        </w:rPr>
      </w:pPr>
    </w:p>
    <w:p w14:paraId="00000045" w14:textId="77777777" w:rsidR="00645D8F" w:rsidRDefault="004B7518">
      <w:pPr>
        <w:numPr>
          <w:ilvl w:val="0"/>
          <w:numId w:val="2"/>
        </w:numPr>
        <w:spacing w:after="0" w:line="240" w:lineRule="auto"/>
        <w:ind w:left="0" w:hanging="2"/>
        <w:jc w:val="both"/>
        <w:rPr>
          <w:sz w:val="24"/>
          <w:szCs w:val="24"/>
          <w:u w:val="single"/>
        </w:rPr>
      </w:pPr>
      <w:r>
        <w:br w:type="page"/>
      </w:r>
      <w:r>
        <w:rPr>
          <w:b/>
          <w:sz w:val="24"/>
          <w:szCs w:val="24"/>
          <w:u w:val="single"/>
        </w:rPr>
        <w:lastRenderedPageBreak/>
        <w:t>Demande d’assistance au dépôt d’une candidature LIFE à l’appel 2023</w:t>
      </w:r>
    </w:p>
    <w:p w14:paraId="00000046" w14:textId="77777777" w:rsidR="00645D8F" w:rsidRDefault="00645D8F">
      <w:pPr>
        <w:spacing w:after="0" w:line="240" w:lineRule="auto"/>
        <w:ind w:left="0" w:hanging="2"/>
        <w:jc w:val="both"/>
        <w:rPr>
          <w:sz w:val="24"/>
          <w:szCs w:val="24"/>
        </w:rPr>
      </w:pPr>
    </w:p>
    <w:tbl>
      <w:tblPr>
        <w:tblStyle w:val="a0"/>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645D8F" w14:paraId="6D8AB5B8" w14:textId="77777777">
        <w:tc>
          <w:tcPr>
            <w:tcW w:w="9212" w:type="dxa"/>
          </w:tcPr>
          <w:p w14:paraId="00000047" w14:textId="77777777" w:rsidR="00645D8F" w:rsidRPr="00892484" w:rsidRDefault="004B7518">
            <w:pPr>
              <w:spacing w:line="240" w:lineRule="auto"/>
              <w:ind w:left="0" w:hanging="2"/>
              <w:jc w:val="center"/>
              <w:rPr>
                <w:rFonts w:ascii="Arial" w:hAnsi="Arial" w:cs="Arial"/>
                <w:color w:val="FF0000"/>
                <w:sz w:val="20"/>
                <w:szCs w:val="20"/>
              </w:rPr>
            </w:pPr>
            <w:r w:rsidRPr="00892484">
              <w:rPr>
                <w:rFonts w:ascii="Arial" w:hAnsi="Arial" w:cs="Arial"/>
                <w:b/>
                <w:i/>
                <w:color w:val="FF0000"/>
                <w:sz w:val="20"/>
                <w:szCs w:val="20"/>
              </w:rPr>
              <w:t xml:space="preserve">A </w:t>
            </w:r>
            <w:r w:rsidRPr="00892484">
              <w:rPr>
                <w:rFonts w:ascii="Arial" w:hAnsi="Arial" w:cs="Arial"/>
                <w:b/>
                <w:i/>
                <w:color w:val="FF0000"/>
                <w:sz w:val="20"/>
                <w:szCs w:val="20"/>
              </w:rPr>
              <w:t>LIRE ATTENTIVEMENT :</w:t>
            </w:r>
          </w:p>
          <w:p w14:paraId="00000048" w14:textId="179BA7B8" w:rsidR="00645D8F" w:rsidRPr="00892484" w:rsidRDefault="004B7518">
            <w:pPr>
              <w:spacing w:line="240" w:lineRule="auto"/>
              <w:ind w:left="0" w:hanging="2"/>
              <w:jc w:val="both"/>
              <w:rPr>
                <w:rFonts w:ascii="Arial" w:hAnsi="Arial" w:cs="Arial"/>
                <w:sz w:val="20"/>
                <w:szCs w:val="20"/>
              </w:rPr>
            </w:pPr>
            <w:r w:rsidRPr="00892484">
              <w:rPr>
                <w:rFonts w:ascii="Arial" w:hAnsi="Arial" w:cs="Arial"/>
                <w:b/>
                <w:i/>
                <w:sz w:val="20"/>
                <w:szCs w:val="20"/>
              </w:rPr>
              <w:t>L’assistance au dépôt vise les porteurs de projets</w:t>
            </w:r>
            <w:r w:rsidR="00CB376A">
              <w:rPr>
                <w:rFonts w:ascii="Arial" w:hAnsi="Arial" w:cs="Arial"/>
                <w:b/>
                <w:i/>
                <w:sz w:val="20"/>
                <w:szCs w:val="20"/>
              </w:rPr>
              <w:t xml:space="preserve"> ayant décidé de </w:t>
            </w:r>
            <w:r w:rsidRPr="00E864D6">
              <w:rPr>
                <w:rFonts w:ascii="Arial" w:hAnsi="Arial" w:cs="Arial"/>
                <w:b/>
                <w:i/>
                <w:sz w:val="20"/>
                <w:szCs w:val="20"/>
              </w:rPr>
              <w:t>déposer</w:t>
            </w:r>
            <w:r w:rsidRPr="00892484">
              <w:rPr>
                <w:rFonts w:ascii="Arial" w:hAnsi="Arial" w:cs="Arial"/>
                <w:b/>
                <w:i/>
                <w:sz w:val="20"/>
                <w:szCs w:val="20"/>
              </w:rPr>
              <w:t xml:space="preserve"> une candidature à l’appel LIFE 2023.</w:t>
            </w:r>
          </w:p>
          <w:p w14:paraId="00000049" w14:textId="77777777" w:rsidR="00645D8F" w:rsidRPr="00892484" w:rsidRDefault="004B7518">
            <w:pPr>
              <w:spacing w:line="240" w:lineRule="auto"/>
              <w:ind w:left="0" w:hanging="2"/>
              <w:jc w:val="both"/>
              <w:rPr>
                <w:rFonts w:ascii="Arial" w:hAnsi="Arial" w:cs="Arial"/>
                <w:sz w:val="20"/>
                <w:szCs w:val="20"/>
              </w:rPr>
            </w:pPr>
            <w:r w:rsidRPr="00892484">
              <w:rPr>
                <w:rFonts w:ascii="Arial" w:hAnsi="Arial" w:cs="Arial"/>
                <w:b/>
                <w:i/>
                <w:sz w:val="20"/>
                <w:szCs w:val="20"/>
              </w:rPr>
              <w:t>L’assistance proposée par le Ministère de la Transition écologique comporte plusieurs composantes :</w:t>
            </w:r>
          </w:p>
          <w:p w14:paraId="0000004A" w14:textId="77777777" w:rsidR="00645D8F" w:rsidRPr="00892484" w:rsidRDefault="004B7518">
            <w:pPr>
              <w:numPr>
                <w:ilvl w:val="0"/>
                <w:numId w:val="3"/>
              </w:numPr>
              <w:spacing w:line="240" w:lineRule="auto"/>
              <w:ind w:left="0" w:hanging="2"/>
              <w:jc w:val="both"/>
              <w:rPr>
                <w:rFonts w:ascii="Arial" w:hAnsi="Arial" w:cs="Arial"/>
                <w:sz w:val="20"/>
                <w:szCs w:val="20"/>
              </w:rPr>
            </w:pPr>
            <w:r w:rsidRPr="00892484">
              <w:rPr>
                <w:rFonts w:ascii="Arial" w:hAnsi="Arial" w:cs="Arial"/>
                <w:b/>
                <w:i/>
                <w:sz w:val="20"/>
                <w:szCs w:val="20"/>
              </w:rPr>
              <w:t xml:space="preserve">Une inscription à un </w:t>
            </w:r>
            <w:r w:rsidRPr="00892484">
              <w:rPr>
                <w:rFonts w:ascii="Arial" w:hAnsi="Arial" w:cs="Arial"/>
                <w:b/>
                <w:i/>
                <w:sz w:val="20"/>
                <w:szCs w:val="20"/>
              </w:rPr>
              <w:t>atelier d’écriture LIFE : réalisés en distanciel sur une journée, les ateliers d’écriture rappellent en introduction les priorités et les attentes du programme LIFE et de l’appel 2023, et portent ensuite principalement sur une présentation détaillée du dos</w:t>
            </w:r>
            <w:r w:rsidRPr="00892484">
              <w:rPr>
                <w:rFonts w:ascii="Arial" w:hAnsi="Arial" w:cs="Arial"/>
                <w:b/>
                <w:i/>
                <w:sz w:val="20"/>
                <w:szCs w:val="20"/>
              </w:rPr>
              <w:t>sier de candidature et de toutes les exigences pour rédiger une bonne proposition LIFE. Un atelier d’écriture est organisé pour chacun des quatre sous-programmes LIFE. A ces quatre ateliers, s’ajoutent deux ateliers Outre-mer, qui engloberont l’ensemble de</w:t>
            </w:r>
            <w:r w:rsidRPr="00892484">
              <w:rPr>
                <w:rFonts w:ascii="Arial" w:hAnsi="Arial" w:cs="Arial"/>
                <w:b/>
                <w:i/>
                <w:sz w:val="20"/>
                <w:szCs w:val="20"/>
              </w:rPr>
              <w:t>s sous-programmes.</w:t>
            </w:r>
          </w:p>
          <w:p w14:paraId="0000004B" w14:textId="77777777" w:rsidR="00645D8F" w:rsidRPr="00892484" w:rsidRDefault="004B7518">
            <w:pPr>
              <w:numPr>
                <w:ilvl w:val="0"/>
                <w:numId w:val="3"/>
              </w:numPr>
              <w:spacing w:line="240" w:lineRule="auto"/>
              <w:ind w:left="0" w:hanging="2"/>
              <w:jc w:val="both"/>
              <w:rPr>
                <w:rFonts w:ascii="Arial" w:hAnsi="Arial" w:cs="Arial"/>
                <w:sz w:val="20"/>
                <w:szCs w:val="20"/>
              </w:rPr>
            </w:pPr>
            <w:r w:rsidRPr="00892484">
              <w:rPr>
                <w:rFonts w:ascii="Arial" w:hAnsi="Arial" w:cs="Arial"/>
                <w:b/>
                <w:i/>
                <w:sz w:val="20"/>
                <w:szCs w:val="20"/>
              </w:rPr>
              <w:t>Une assistance technique de la part du prestataire du Ministère de la Transition écologique, Enviropea. Vous disposerez de quelques heures d’accompagnement pour répondre à vos questions sur la construction de votre candidature (assistanc</w:t>
            </w:r>
            <w:r w:rsidRPr="00892484">
              <w:rPr>
                <w:rFonts w:ascii="Arial" w:hAnsi="Arial" w:cs="Arial"/>
                <w:b/>
                <w:i/>
                <w:sz w:val="20"/>
                <w:szCs w:val="20"/>
              </w:rPr>
              <w:t>e réalisée sous la forme de réunions téléphoniques, échanges de mails, etc.).</w:t>
            </w:r>
          </w:p>
          <w:p w14:paraId="0000004C" w14:textId="77777777" w:rsidR="00645D8F" w:rsidRPr="00892484" w:rsidRDefault="004B7518">
            <w:pPr>
              <w:numPr>
                <w:ilvl w:val="0"/>
                <w:numId w:val="3"/>
              </w:numPr>
              <w:spacing w:line="240" w:lineRule="auto"/>
              <w:ind w:left="0" w:hanging="2"/>
              <w:jc w:val="both"/>
              <w:rPr>
                <w:rFonts w:ascii="Arial" w:hAnsi="Arial" w:cs="Arial"/>
              </w:rPr>
            </w:pPr>
            <w:r w:rsidRPr="00892484">
              <w:rPr>
                <w:rFonts w:ascii="Arial" w:hAnsi="Arial" w:cs="Arial"/>
                <w:b/>
                <w:i/>
                <w:sz w:val="20"/>
                <w:szCs w:val="20"/>
              </w:rPr>
              <w:t xml:space="preserve">Une relecture de votre proposition une fois celle-ci rédigée. Une analyse de votre proposition au regard des critères d’évaluation de l’appel LIFE vous sera transmise à l’issue </w:t>
            </w:r>
            <w:r w:rsidRPr="00892484">
              <w:rPr>
                <w:rFonts w:ascii="Arial" w:hAnsi="Arial" w:cs="Arial"/>
                <w:b/>
                <w:i/>
                <w:sz w:val="20"/>
                <w:szCs w:val="20"/>
              </w:rPr>
              <w:t>de la relecture par le prestataire du Ministère de la Transition écologique, Enviropea.</w:t>
            </w:r>
          </w:p>
          <w:p w14:paraId="0000004D" w14:textId="77777777" w:rsidR="00645D8F" w:rsidRDefault="004B7518">
            <w:pPr>
              <w:spacing w:line="240" w:lineRule="auto"/>
              <w:ind w:left="0" w:hanging="2"/>
              <w:jc w:val="both"/>
              <w:rPr>
                <w:u w:val="single"/>
              </w:rPr>
            </w:pPr>
            <w:r w:rsidRPr="00892484">
              <w:rPr>
                <w:rFonts w:ascii="Arial" w:hAnsi="Arial" w:cs="Arial"/>
                <w:b/>
                <w:i/>
                <w:sz w:val="20"/>
                <w:szCs w:val="20"/>
                <w:u w:val="single"/>
              </w:rPr>
              <w:t>Il est rappelé aux porteurs de projet souhaitant déposer une candidature à l’appel LIFE 2023 que la préparation d’une candidature LIFE nécessite un investissement signi</w:t>
            </w:r>
            <w:r w:rsidRPr="00892484">
              <w:rPr>
                <w:rFonts w:ascii="Arial" w:hAnsi="Arial" w:cs="Arial"/>
                <w:b/>
                <w:i/>
                <w:sz w:val="20"/>
                <w:szCs w:val="20"/>
                <w:u w:val="single"/>
              </w:rPr>
              <w:t>ficatif en temps et donc en ressources humaines, que l’assistance du Ministère ne saurait compenser.</w:t>
            </w:r>
          </w:p>
        </w:tc>
      </w:tr>
    </w:tbl>
    <w:p w14:paraId="0000004E" w14:textId="77777777" w:rsidR="00645D8F" w:rsidRDefault="00645D8F">
      <w:pPr>
        <w:spacing w:after="0" w:line="240" w:lineRule="auto"/>
        <w:ind w:left="0" w:hanging="2"/>
        <w:jc w:val="both"/>
      </w:pPr>
    </w:p>
    <w:p w14:paraId="0000004F" w14:textId="77777777" w:rsidR="00645D8F" w:rsidRPr="00892484" w:rsidRDefault="004B7518">
      <w:pPr>
        <w:spacing w:after="0" w:line="240" w:lineRule="auto"/>
        <w:ind w:left="0" w:hanging="2"/>
        <w:jc w:val="both"/>
        <w:rPr>
          <w:rFonts w:ascii="Arial" w:hAnsi="Arial" w:cs="Arial"/>
          <w:sz w:val="24"/>
          <w:szCs w:val="24"/>
        </w:rPr>
      </w:pPr>
      <w:r w:rsidRPr="00892484">
        <w:rPr>
          <w:rFonts w:ascii="Arial" w:hAnsi="Arial" w:cs="Arial"/>
          <w:b/>
          <w:sz w:val="24"/>
          <w:szCs w:val="24"/>
        </w:rPr>
        <w:t>Je sollicite l’assistance du Ministère pour le dépôt de ma candidature LIFE 2023 :</w:t>
      </w:r>
    </w:p>
    <w:p w14:paraId="00000050" w14:textId="1857D42C"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399866025"/>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Oui</w:t>
      </w:r>
    </w:p>
    <w:p w14:paraId="00000051" w14:textId="4DDDDCD1"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269171052"/>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Non</w:t>
      </w:r>
    </w:p>
    <w:p w14:paraId="00000052" w14:textId="77777777" w:rsidR="00645D8F" w:rsidRPr="00892484" w:rsidRDefault="00645D8F">
      <w:pPr>
        <w:spacing w:after="0" w:line="240" w:lineRule="auto"/>
        <w:ind w:left="0" w:hanging="2"/>
        <w:jc w:val="both"/>
        <w:rPr>
          <w:rFonts w:ascii="Arial" w:hAnsi="Arial" w:cs="Arial"/>
          <w:sz w:val="24"/>
          <w:szCs w:val="24"/>
        </w:rPr>
      </w:pPr>
    </w:p>
    <w:p w14:paraId="00000053" w14:textId="77777777" w:rsidR="00645D8F" w:rsidRPr="00892484" w:rsidRDefault="004B7518">
      <w:pPr>
        <w:spacing w:after="0" w:line="240" w:lineRule="auto"/>
        <w:ind w:left="0" w:hanging="2"/>
        <w:jc w:val="both"/>
        <w:rPr>
          <w:rFonts w:ascii="Arial" w:hAnsi="Arial" w:cs="Arial"/>
          <w:sz w:val="24"/>
          <w:szCs w:val="24"/>
        </w:rPr>
      </w:pPr>
      <w:r w:rsidRPr="00892484">
        <w:rPr>
          <w:rFonts w:ascii="Arial" w:hAnsi="Arial" w:cs="Arial"/>
          <w:b/>
          <w:sz w:val="24"/>
          <w:szCs w:val="24"/>
        </w:rPr>
        <w:t>Si oui, sélectionnez l’atelier d’écriture auquel vous</w:t>
      </w:r>
      <w:r w:rsidRPr="00892484">
        <w:rPr>
          <w:rFonts w:ascii="Arial" w:hAnsi="Arial" w:cs="Arial"/>
          <w:b/>
          <w:sz w:val="24"/>
          <w:szCs w:val="24"/>
        </w:rPr>
        <w:t xml:space="preserve"> souhaitez vous inscrire :</w:t>
      </w:r>
    </w:p>
    <w:p w14:paraId="00000054" w14:textId="77777777" w:rsidR="00645D8F" w:rsidRPr="00CB376A" w:rsidRDefault="004B7518">
      <w:pPr>
        <w:numPr>
          <w:ilvl w:val="0"/>
          <w:numId w:val="5"/>
        </w:numPr>
        <w:spacing w:after="0" w:line="240" w:lineRule="auto"/>
        <w:ind w:left="0" w:hanging="2"/>
        <w:jc w:val="both"/>
        <w:rPr>
          <w:rFonts w:ascii="Arial" w:hAnsi="Arial" w:cs="Arial"/>
          <w:sz w:val="18"/>
          <w:szCs w:val="18"/>
        </w:rPr>
      </w:pPr>
      <w:r w:rsidRPr="00CB376A">
        <w:rPr>
          <w:rFonts w:ascii="Arial" w:hAnsi="Arial" w:cs="Arial"/>
          <w:i/>
          <w:sz w:val="18"/>
          <w:szCs w:val="18"/>
        </w:rPr>
        <w:t>Les ateliers sont organisés en format distanciel.</w:t>
      </w:r>
    </w:p>
    <w:p w14:paraId="00000055" w14:textId="77777777" w:rsidR="00645D8F" w:rsidRPr="00CB376A" w:rsidRDefault="004B7518">
      <w:pPr>
        <w:numPr>
          <w:ilvl w:val="0"/>
          <w:numId w:val="5"/>
        </w:numPr>
        <w:spacing w:after="0" w:line="240" w:lineRule="auto"/>
        <w:ind w:left="0" w:hanging="2"/>
        <w:jc w:val="both"/>
        <w:rPr>
          <w:rFonts w:ascii="Arial" w:hAnsi="Arial" w:cs="Arial"/>
          <w:sz w:val="18"/>
          <w:szCs w:val="18"/>
        </w:rPr>
      </w:pPr>
      <w:r w:rsidRPr="00CB376A">
        <w:rPr>
          <w:rFonts w:ascii="Arial" w:hAnsi="Arial" w:cs="Arial"/>
          <w:i/>
          <w:sz w:val="18"/>
          <w:szCs w:val="18"/>
        </w:rPr>
        <w:t>Vous recevrez un lien Teams en amont de l’atelier, à l’adresse e-mail de contact renseignée plus haut.</w:t>
      </w:r>
    </w:p>
    <w:p w14:paraId="00000056" w14:textId="32F1AD26" w:rsidR="00645D8F" w:rsidRPr="00CB376A" w:rsidRDefault="004B7518">
      <w:pPr>
        <w:numPr>
          <w:ilvl w:val="0"/>
          <w:numId w:val="5"/>
        </w:numPr>
        <w:spacing w:after="0" w:line="240" w:lineRule="auto"/>
        <w:ind w:left="0" w:hanging="2"/>
        <w:jc w:val="both"/>
        <w:rPr>
          <w:rFonts w:ascii="Arial" w:hAnsi="Arial" w:cs="Arial"/>
          <w:sz w:val="18"/>
          <w:szCs w:val="18"/>
        </w:rPr>
      </w:pPr>
      <w:r w:rsidRPr="00CB376A">
        <w:rPr>
          <w:rFonts w:ascii="Arial" w:hAnsi="Arial" w:cs="Arial"/>
          <w:i/>
          <w:sz w:val="18"/>
          <w:szCs w:val="18"/>
        </w:rPr>
        <w:t xml:space="preserve">Les horaires communiqués ci-dessous sont les heures en France </w:t>
      </w:r>
      <w:r w:rsidRPr="00CB376A">
        <w:rPr>
          <w:rFonts w:ascii="Arial" w:hAnsi="Arial" w:cs="Arial"/>
          <w:i/>
          <w:sz w:val="18"/>
          <w:szCs w:val="18"/>
        </w:rPr>
        <w:t>métropolitaine.</w:t>
      </w:r>
    </w:p>
    <w:p w14:paraId="7C8C62B1" w14:textId="77777777" w:rsidR="00CB376A" w:rsidRPr="00CB376A" w:rsidRDefault="00CB376A" w:rsidP="00CB376A">
      <w:pPr>
        <w:spacing w:after="0" w:line="240" w:lineRule="auto"/>
        <w:ind w:leftChars="0" w:left="0" w:firstLineChars="0" w:firstLine="0"/>
        <w:jc w:val="both"/>
        <w:rPr>
          <w:rFonts w:ascii="Arial" w:hAnsi="Arial" w:cs="Arial"/>
          <w:sz w:val="18"/>
          <w:szCs w:val="18"/>
        </w:rPr>
      </w:pPr>
    </w:p>
    <w:p w14:paraId="00000057" w14:textId="5EF14B8D"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406077561"/>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Climat : 11 mai 2023 – 9h-17h30</w:t>
      </w:r>
    </w:p>
    <w:p w14:paraId="00000058" w14:textId="041E0707"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233671864"/>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Nature &amp; Biodiversité : 12 mai – 9h-17h30</w:t>
      </w:r>
    </w:p>
    <w:p w14:paraId="00000059" w14:textId="6BC8C38F"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594944855"/>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Economie circulaire et qualité de vie : 16 mai – 9h-17h30</w:t>
      </w:r>
    </w:p>
    <w:p w14:paraId="0000005A" w14:textId="41F1ACE2"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963338061"/>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Transition vers l’énergie propre : </w:t>
      </w:r>
      <w:r w:rsidR="00CB376A">
        <w:rPr>
          <w:rFonts w:ascii="Arial" w:hAnsi="Arial" w:cs="Arial"/>
          <w:sz w:val="20"/>
          <w:szCs w:val="20"/>
        </w:rPr>
        <w:t>1</w:t>
      </w:r>
      <w:r w:rsidR="00CB376A" w:rsidRPr="00CB376A">
        <w:rPr>
          <w:rFonts w:ascii="Arial" w:hAnsi="Arial" w:cs="Arial"/>
          <w:sz w:val="20"/>
          <w:szCs w:val="20"/>
          <w:vertAlign w:val="superscript"/>
        </w:rPr>
        <w:t>er</w:t>
      </w:r>
      <w:r w:rsidR="00CB376A">
        <w:rPr>
          <w:rFonts w:ascii="Arial" w:hAnsi="Arial" w:cs="Arial"/>
          <w:sz w:val="20"/>
          <w:szCs w:val="20"/>
        </w:rPr>
        <w:t xml:space="preserve"> juin</w:t>
      </w:r>
      <w:r w:rsidR="00892484" w:rsidRPr="00892484">
        <w:rPr>
          <w:rFonts w:ascii="Arial" w:hAnsi="Arial" w:cs="Arial"/>
          <w:sz w:val="20"/>
          <w:szCs w:val="20"/>
        </w:rPr>
        <w:t xml:space="preserve"> – 9h-17h30</w:t>
      </w:r>
    </w:p>
    <w:p w14:paraId="0000005B" w14:textId="0F42625E"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71805001"/>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Océan Pacifique/Indien : 23 et 25 mai – 6h-9h30 (atelier découpé en deux demi-journées)</w:t>
      </w:r>
    </w:p>
    <w:p w14:paraId="0000005C" w14:textId="1B0B66DF" w:rsidR="00645D8F" w:rsidRPr="00892484" w:rsidRDefault="004B7518">
      <w:pPr>
        <w:spacing w:after="0" w:line="240" w:lineRule="auto"/>
        <w:ind w:left="0" w:hanging="2"/>
        <w:jc w:val="both"/>
        <w:rPr>
          <w:rFonts w:ascii="Arial" w:hAnsi="Arial" w:cs="Arial"/>
          <w:sz w:val="20"/>
          <w:szCs w:val="20"/>
        </w:rPr>
      </w:pPr>
      <w:sdt>
        <w:sdtPr>
          <w:rPr>
            <w:rFonts w:ascii="Segoe UI Symbol" w:hAnsi="Segoe UI Symbol" w:cs="Segoe UI Symbol"/>
            <w:sz w:val="20"/>
            <w:szCs w:val="20"/>
          </w:rPr>
          <w:id w:val="-1543280065"/>
          <w14:checkbox>
            <w14:checked w14:val="0"/>
            <w14:checkedState w14:val="2612" w14:font="MS Gothic"/>
            <w14:uncheckedState w14:val="2610" w14:font="MS Gothic"/>
          </w14:checkbox>
        </w:sdtPr>
        <w:sdtEndPr/>
        <w:sdtContent>
          <w:r w:rsidR="00892484">
            <w:rPr>
              <w:rFonts w:ascii="MS Gothic" w:eastAsia="MS Gothic" w:hAnsi="MS Gothic" w:cs="Segoe UI Symbol" w:hint="eastAsia"/>
              <w:sz w:val="20"/>
              <w:szCs w:val="20"/>
            </w:rPr>
            <w:t>☐</w:t>
          </w:r>
        </w:sdtContent>
      </w:sdt>
      <w:r w:rsidR="00892484" w:rsidRPr="00892484">
        <w:rPr>
          <w:rFonts w:ascii="Arial" w:hAnsi="Arial" w:cs="Arial"/>
          <w:sz w:val="20"/>
          <w:szCs w:val="20"/>
        </w:rPr>
        <w:t xml:space="preserve"> Atelier Océan Atlantique/Indien : 23 et 25 mai – 14h-17h30 (atelier découpé en deux demi-journées)</w:t>
      </w:r>
    </w:p>
    <w:p w14:paraId="0000005D" w14:textId="77777777" w:rsidR="00645D8F" w:rsidRPr="00892484" w:rsidRDefault="00645D8F">
      <w:pPr>
        <w:spacing w:after="0" w:line="240" w:lineRule="auto"/>
        <w:ind w:left="0" w:hanging="2"/>
        <w:jc w:val="both"/>
        <w:rPr>
          <w:rFonts w:ascii="Arial" w:hAnsi="Arial" w:cs="Arial"/>
          <w:sz w:val="24"/>
          <w:szCs w:val="24"/>
        </w:rPr>
      </w:pPr>
    </w:p>
    <w:p w14:paraId="0000005E" w14:textId="77777777" w:rsidR="00645D8F" w:rsidRPr="00892484" w:rsidRDefault="004B7518">
      <w:pPr>
        <w:spacing w:after="0" w:line="240" w:lineRule="auto"/>
        <w:ind w:left="0" w:hanging="2"/>
        <w:jc w:val="both"/>
        <w:rPr>
          <w:rFonts w:ascii="Arial" w:hAnsi="Arial" w:cs="Arial"/>
        </w:rPr>
      </w:pPr>
      <w:r w:rsidRPr="00892484">
        <w:rPr>
          <w:rFonts w:ascii="Arial" w:hAnsi="Arial" w:cs="Arial"/>
          <w:b/>
          <w:i/>
        </w:rPr>
        <w:t>Afin de garantir que votre inscription à l’atelier d’éc</w:t>
      </w:r>
      <w:r w:rsidRPr="00892484">
        <w:rPr>
          <w:rFonts w:ascii="Arial" w:hAnsi="Arial" w:cs="Arial"/>
          <w:b/>
          <w:i/>
        </w:rPr>
        <w:t>riture est prise en compte, il est nécessaire de retourner ce formulaire au moins 3 jours ouvrés avant la date de l’atelier choisi.</w:t>
      </w:r>
    </w:p>
    <w:p w14:paraId="0000005F" w14:textId="77777777" w:rsidR="00645D8F" w:rsidRDefault="00645D8F">
      <w:pPr>
        <w:spacing w:after="0" w:line="240" w:lineRule="auto"/>
        <w:ind w:left="0" w:hanging="2"/>
        <w:jc w:val="both"/>
        <w:rPr>
          <w:sz w:val="24"/>
          <w:szCs w:val="24"/>
        </w:rPr>
      </w:pPr>
    </w:p>
    <w:p w14:paraId="00000060" w14:textId="77777777" w:rsidR="00645D8F" w:rsidRPr="00892484" w:rsidRDefault="004B7518">
      <w:pPr>
        <w:numPr>
          <w:ilvl w:val="0"/>
          <w:numId w:val="7"/>
        </w:numPr>
        <w:pBdr>
          <w:top w:val="nil"/>
          <w:left w:val="nil"/>
          <w:bottom w:val="nil"/>
          <w:right w:val="nil"/>
          <w:between w:val="nil"/>
        </w:pBdr>
        <w:spacing w:before="280" w:after="0" w:line="240" w:lineRule="auto"/>
        <w:ind w:left="0" w:hanging="2"/>
        <w:jc w:val="both"/>
        <w:rPr>
          <w:rFonts w:ascii="Arial" w:eastAsia="Arial" w:hAnsi="Arial" w:cs="Arial"/>
          <w:color w:val="000000"/>
          <w:sz w:val="24"/>
          <w:szCs w:val="24"/>
          <w:u w:val="single"/>
        </w:rPr>
      </w:pPr>
      <w:r>
        <w:br w:type="page"/>
      </w:r>
      <w:r w:rsidRPr="00892484">
        <w:rPr>
          <w:rFonts w:ascii="Arial" w:eastAsia="Arial" w:hAnsi="Arial" w:cs="Arial"/>
          <w:b/>
          <w:color w:val="000000"/>
          <w:sz w:val="24"/>
          <w:szCs w:val="24"/>
          <w:u w:val="single"/>
        </w:rPr>
        <w:lastRenderedPageBreak/>
        <w:t>Description du projet et de son niveau de maturité</w:t>
      </w:r>
    </w:p>
    <w:p w14:paraId="00000061" w14:textId="77777777" w:rsidR="00645D8F" w:rsidRPr="00892484" w:rsidRDefault="00645D8F">
      <w:pPr>
        <w:ind w:left="0" w:hanging="2"/>
        <w:rPr>
          <w:rFonts w:ascii="Arial" w:hAnsi="Arial" w:cs="Arial"/>
        </w:rPr>
      </w:pPr>
    </w:p>
    <w:tbl>
      <w:tblPr>
        <w:tblStyle w:val="a1"/>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645D8F" w:rsidRPr="00892484" w14:paraId="7D6A48A7" w14:textId="77777777">
        <w:tc>
          <w:tcPr>
            <w:tcW w:w="9212" w:type="dxa"/>
          </w:tcPr>
          <w:p w14:paraId="00000062" w14:textId="77777777" w:rsidR="00645D8F" w:rsidRPr="00892484" w:rsidRDefault="004B7518">
            <w:pPr>
              <w:spacing w:line="240" w:lineRule="auto"/>
              <w:ind w:left="0" w:hanging="2"/>
              <w:jc w:val="center"/>
              <w:rPr>
                <w:rFonts w:ascii="Arial" w:hAnsi="Arial" w:cs="Arial"/>
                <w:color w:val="FF0000"/>
                <w:sz w:val="20"/>
                <w:szCs w:val="20"/>
              </w:rPr>
            </w:pPr>
            <w:r w:rsidRPr="00892484">
              <w:rPr>
                <w:rFonts w:ascii="Arial" w:hAnsi="Arial" w:cs="Arial"/>
                <w:b/>
                <w:i/>
                <w:color w:val="FF0000"/>
                <w:sz w:val="20"/>
                <w:szCs w:val="20"/>
              </w:rPr>
              <w:t>A LIRE ATTENTIVEMENT :</w:t>
            </w:r>
          </w:p>
          <w:p w14:paraId="00000063" w14:textId="77777777" w:rsidR="00645D8F" w:rsidRPr="00892484" w:rsidRDefault="004B7518">
            <w:pPr>
              <w:spacing w:line="240" w:lineRule="auto"/>
              <w:ind w:left="0" w:hanging="2"/>
              <w:jc w:val="both"/>
              <w:rPr>
                <w:rFonts w:ascii="Arial" w:hAnsi="Arial" w:cs="Arial"/>
                <w:sz w:val="20"/>
                <w:szCs w:val="20"/>
              </w:rPr>
            </w:pPr>
            <w:r w:rsidRPr="00892484">
              <w:rPr>
                <w:rFonts w:ascii="Arial" w:hAnsi="Arial" w:cs="Arial"/>
                <w:b/>
                <w:i/>
                <w:sz w:val="20"/>
                <w:szCs w:val="20"/>
              </w:rPr>
              <w:t>Dans cette section, le niveau de détail attendu</w:t>
            </w:r>
            <w:r w:rsidRPr="00892484">
              <w:rPr>
                <w:rFonts w:ascii="Arial" w:hAnsi="Arial" w:cs="Arial"/>
                <w:b/>
                <w:i/>
                <w:sz w:val="20"/>
                <w:szCs w:val="20"/>
              </w:rPr>
              <w:t xml:space="preserve"> dépend de l’assistance demandée.</w:t>
            </w:r>
          </w:p>
          <w:p w14:paraId="00000064" w14:textId="77777777" w:rsidR="00645D8F" w:rsidRPr="00892484" w:rsidRDefault="004B7518">
            <w:pPr>
              <w:numPr>
                <w:ilvl w:val="0"/>
                <w:numId w:val="4"/>
              </w:numPr>
              <w:spacing w:line="240" w:lineRule="auto"/>
              <w:ind w:left="0" w:hanging="2"/>
              <w:jc w:val="both"/>
              <w:rPr>
                <w:rFonts w:ascii="Arial" w:hAnsi="Arial" w:cs="Arial"/>
                <w:sz w:val="20"/>
                <w:szCs w:val="20"/>
              </w:rPr>
            </w:pPr>
            <w:r w:rsidRPr="00892484">
              <w:rPr>
                <w:rFonts w:ascii="Arial" w:hAnsi="Arial" w:cs="Arial"/>
                <w:b/>
                <w:i/>
                <w:sz w:val="20"/>
                <w:szCs w:val="20"/>
              </w:rPr>
              <w:t>Pour les porteurs de projet s’inscrivant uniquement à un atelier « Montage de projets LIFE », cette section est nécessaire afin que nous nous assurions que l’atelier de montage de projets LIFE vous sera utile. Toutefois, i</w:t>
            </w:r>
            <w:r w:rsidRPr="00892484">
              <w:rPr>
                <w:rFonts w:ascii="Arial" w:hAnsi="Arial" w:cs="Arial"/>
                <w:b/>
                <w:i/>
                <w:sz w:val="20"/>
                <w:szCs w:val="20"/>
              </w:rPr>
              <w:t xml:space="preserve">l est possible qu’à ce stade vous n’ayez pas de réponse à l’intégralité des questions posées, ou à un degré de détail faible. Le niveau de maturité du projet ne sera pas un critère de validation de votre inscription, mais il est attendu que vous partagiez </w:t>
            </w:r>
            <w:r w:rsidRPr="00892484">
              <w:rPr>
                <w:rFonts w:ascii="Arial" w:hAnsi="Arial" w:cs="Arial"/>
                <w:b/>
                <w:i/>
                <w:sz w:val="20"/>
                <w:szCs w:val="20"/>
              </w:rPr>
              <w:t>ici toutes les informations dont vous disposez à ce stade.</w:t>
            </w:r>
          </w:p>
          <w:p w14:paraId="00000065" w14:textId="77777777" w:rsidR="00645D8F" w:rsidRPr="00892484" w:rsidRDefault="004B7518">
            <w:pPr>
              <w:numPr>
                <w:ilvl w:val="0"/>
                <w:numId w:val="4"/>
              </w:numPr>
              <w:spacing w:line="240" w:lineRule="auto"/>
              <w:ind w:left="0" w:hanging="2"/>
              <w:jc w:val="both"/>
              <w:rPr>
                <w:rFonts w:ascii="Arial" w:hAnsi="Arial" w:cs="Arial"/>
              </w:rPr>
            </w:pPr>
            <w:r w:rsidRPr="00892484">
              <w:rPr>
                <w:rFonts w:ascii="Arial" w:hAnsi="Arial" w:cs="Arial"/>
                <w:b/>
                <w:i/>
                <w:sz w:val="20"/>
                <w:szCs w:val="20"/>
              </w:rPr>
              <w:t>Pour les porteurs de projets sollicitant une assistance au dépôt d’un projet à l’appel LIFE 2023, un niveau de détail élevé avec des données chiffrées est requis afin que le Ministère soit en mesur</w:t>
            </w:r>
            <w:r w:rsidRPr="00892484">
              <w:rPr>
                <w:rFonts w:ascii="Arial" w:hAnsi="Arial" w:cs="Arial"/>
                <w:b/>
                <w:i/>
                <w:sz w:val="20"/>
                <w:szCs w:val="20"/>
              </w:rPr>
              <w:t>e d’arbitrer sur l’octroi de l’assistance.</w:t>
            </w:r>
          </w:p>
        </w:tc>
      </w:tr>
    </w:tbl>
    <w:p w14:paraId="00000066" w14:textId="77777777" w:rsidR="00645D8F" w:rsidRPr="00892484" w:rsidRDefault="00645D8F">
      <w:pPr>
        <w:ind w:left="0" w:hanging="2"/>
        <w:rPr>
          <w:rFonts w:ascii="Arial" w:hAnsi="Arial" w:cs="Arial"/>
        </w:rPr>
      </w:pPr>
    </w:p>
    <w:p w14:paraId="00000067" w14:textId="77777777" w:rsidR="00645D8F" w:rsidRPr="00892484" w:rsidRDefault="004B7518">
      <w:pPr>
        <w:keepNext/>
        <w:numPr>
          <w:ilvl w:val="1"/>
          <w:numId w:val="6"/>
        </w:numPr>
        <w:pBdr>
          <w:top w:val="nil"/>
          <w:left w:val="nil"/>
          <w:bottom w:val="nil"/>
          <w:right w:val="nil"/>
          <w:between w:val="nil"/>
        </w:pBdr>
        <w:spacing w:before="280" w:after="0" w:line="240" w:lineRule="auto"/>
        <w:ind w:hanging="2"/>
        <w:rPr>
          <w:rFonts w:ascii="Arial" w:hAnsi="Arial" w:cs="Arial"/>
          <w:b/>
          <w:i/>
          <w:color w:val="000000"/>
          <w:sz w:val="28"/>
          <w:szCs w:val="28"/>
        </w:rPr>
      </w:pPr>
      <w:r w:rsidRPr="00892484">
        <w:rPr>
          <w:rFonts w:ascii="Arial" w:eastAsia="Arial" w:hAnsi="Arial" w:cs="Arial"/>
          <w:b/>
          <w:color w:val="000000"/>
          <w:sz w:val="24"/>
          <w:szCs w:val="24"/>
        </w:rPr>
        <w:t xml:space="preserve">Problème environnemental visé en impact recherché par le projet : objectifs chiffrés, nature (qualifiée et quantifiée) du progrès environnemental visé </w:t>
      </w:r>
      <w:r w:rsidRPr="00892484">
        <w:rPr>
          <w:rFonts w:ascii="Arial" w:eastAsia="Arial" w:hAnsi="Arial" w:cs="Arial"/>
          <w:color w:val="000000"/>
          <w:sz w:val="20"/>
          <w:szCs w:val="20"/>
        </w:rPr>
        <w:t xml:space="preserve">(sujet, contexte, problématique : préciser le problème environnemental considéré, apporter des éléments chiffrés sur la situation de départ, l’objectif, le résultat attendu) </w:t>
      </w:r>
      <w:r w:rsidRPr="00892484">
        <w:rPr>
          <w:rFonts w:ascii="Arial" w:eastAsia="Arial" w:hAnsi="Arial" w:cs="Arial"/>
          <w:b/>
          <w:color w:val="FF0000"/>
          <w:sz w:val="20"/>
          <w:szCs w:val="20"/>
        </w:rPr>
        <w:t>(3000 caractères max, espaces non compris)</w:t>
      </w:r>
    </w:p>
    <w:p w14:paraId="00000068" w14:textId="77777777" w:rsidR="00645D8F" w:rsidRPr="00892484" w:rsidRDefault="00645D8F">
      <w:pPr>
        <w:spacing w:after="0" w:line="240" w:lineRule="auto"/>
        <w:ind w:left="0" w:hanging="2"/>
        <w:jc w:val="both"/>
        <w:rPr>
          <w:rFonts w:ascii="Arial" w:hAnsi="Arial" w:cs="Arial"/>
        </w:rPr>
      </w:pPr>
    </w:p>
    <w:p w14:paraId="00000069" w14:textId="66B28D49" w:rsidR="00645D8F" w:rsidRPr="00892484" w:rsidRDefault="00645D8F">
      <w:pPr>
        <w:spacing w:after="0" w:line="240" w:lineRule="auto"/>
        <w:ind w:left="0" w:hanging="2"/>
        <w:jc w:val="both"/>
        <w:rPr>
          <w:rFonts w:ascii="Arial" w:hAnsi="Arial" w:cs="Arial"/>
        </w:rPr>
      </w:pPr>
    </w:p>
    <w:p w14:paraId="0000006A" w14:textId="77777777" w:rsidR="00645D8F" w:rsidRPr="00892484" w:rsidRDefault="00645D8F">
      <w:pPr>
        <w:spacing w:after="0" w:line="240" w:lineRule="auto"/>
        <w:ind w:left="0" w:hanging="2"/>
        <w:jc w:val="both"/>
        <w:rPr>
          <w:rFonts w:ascii="Arial" w:hAnsi="Arial" w:cs="Arial"/>
        </w:rPr>
      </w:pPr>
    </w:p>
    <w:p w14:paraId="0000006B" w14:textId="77777777" w:rsidR="00645D8F" w:rsidRPr="00892484" w:rsidRDefault="00645D8F">
      <w:pPr>
        <w:spacing w:after="0" w:line="240" w:lineRule="auto"/>
        <w:ind w:left="0" w:hanging="2"/>
        <w:jc w:val="both"/>
        <w:rPr>
          <w:rFonts w:ascii="Arial" w:hAnsi="Arial" w:cs="Arial"/>
        </w:rPr>
      </w:pPr>
    </w:p>
    <w:p w14:paraId="0000006C" w14:textId="77777777" w:rsidR="00645D8F" w:rsidRPr="00892484" w:rsidRDefault="00645D8F">
      <w:pPr>
        <w:spacing w:after="0" w:line="240" w:lineRule="auto"/>
        <w:ind w:left="0" w:hanging="2"/>
        <w:jc w:val="both"/>
        <w:rPr>
          <w:rFonts w:ascii="Arial" w:hAnsi="Arial" w:cs="Arial"/>
        </w:rPr>
      </w:pPr>
    </w:p>
    <w:p w14:paraId="0000006D" w14:textId="77777777" w:rsidR="00645D8F" w:rsidRPr="00892484" w:rsidRDefault="004B7518">
      <w:pPr>
        <w:pBdr>
          <w:top w:val="nil"/>
          <w:left w:val="nil"/>
          <w:bottom w:val="nil"/>
          <w:right w:val="nil"/>
          <w:between w:val="nil"/>
        </w:pBdr>
        <w:spacing w:before="280" w:after="0" w:line="240" w:lineRule="auto"/>
        <w:ind w:left="0" w:hanging="2"/>
        <w:jc w:val="both"/>
        <w:rPr>
          <w:rFonts w:ascii="Arial" w:eastAsia="Times New Roman" w:hAnsi="Arial" w:cs="Arial"/>
          <w:color w:val="000000"/>
          <w:sz w:val="24"/>
          <w:szCs w:val="24"/>
        </w:rPr>
      </w:pPr>
      <w:r w:rsidRPr="00892484">
        <w:rPr>
          <w:rFonts w:ascii="Arial" w:eastAsia="Arial" w:hAnsi="Arial" w:cs="Arial"/>
          <w:b/>
          <w:color w:val="000000"/>
          <w:sz w:val="24"/>
          <w:szCs w:val="24"/>
        </w:rPr>
        <w:t>Principales actions envisagées</w:t>
      </w:r>
      <w:r w:rsidRPr="00892484">
        <w:rPr>
          <w:rFonts w:ascii="Arial" w:eastAsia="Arial" w:hAnsi="Arial" w:cs="Arial"/>
          <w:i/>
          <w:color w:val="000000"/>
          <w:sz w:val="24"/>
          <w:szCs w:val="24"/>
        </w:rPr>
        <w:t xml:space="preserve"> </w:t>
      </w:r>
      <w:r w:rsidRPr="00892484">
        <w:rPr>
          <w:rFonts w:ascii="Arial" w:eastAsia="Arial" w:hAnsi="Arial" w:cs="Arial"/>
          <w:i/>
          <w:color w:val="000000"/>
          <w:sz w:val="20"/>
          <w:szCs w:val="20"/>
        </w:rPr>
        <w:t>(en quoi les solutions déjà mises en œuvre ne sont pas satisfaisantes, quels sont les leviers identifiés pour résoudre cette situation, et donc quelles sont les principales actions envisagées dans le projet, quel est leur lien avec le problème environnemen</w:t>
      </w:r>
      <w:r w:rsidRPr="00892484">
        <w:rPr>
          <w:rFonts w:ascii="Arial" w:eastAsia="Arial" w:hAnsi="Arial" w:cs="Arial"/>
          <w:i/>
          <w:color w:val="000000"/>
          <w:sz w:val="20"/>
          <w:szCs w:val="20"/>
        </w:rPr>
        <w:t xml:space="preserve">tal,) </w:t>
      </w:r>
      <w:r w:rsidRPr="00892484">
        <w:rPr>
          <w:rFonts w:ascii="Arial" w:eastAsia="Arial" w:hAnsi="Arial" w:cs="Arial"/>
          <w:b/>
          <w:i/>
          <w:color w:val="FF0000"/>
          <w:sz w:val="20"/>
          <w:szCs w:val="20"/>
        </w:rPr>
        <w:t>(3000 caractères max, espaces non compris)</w:t>
      </w:r>
    </w:p>
    <w:p w14:paraId="0000006E" w14:textId="77777777" w:rsidR="00645D8F" w:rsidRPr="00892484" w:rsidRDefault="00645D8F">
      <w:pPr>
        <w:spacing w:after="0" w:line="240" w:lineRule="auto"/>
        <w:ind w:left="0" w:hanging="2"/>
        <w:jc w:val="both"/>
        <w:rPr>
          <w:rFonts w:ascii="Arial" w:hAnsi="Arial" w:cs="Arial"/>
        </w:rPr>
      </w:pPr>
    </w:p>
    <w:p w14:paraId="0000006F" w14:textId="77777777" w:rsidR="00645D8F" w:rsidRPr="00892484" w:rsidRDefault="00645D8F">
      <w:pPr>
        <w:spacing w:after="0" w:line="240" w:lineRule="auto"/>
        <w:ind w:left="0" w:hanging="2"/>
        <w:jc w:val="both"/>
        <w:rPr>
          <w:rFonts w:ascii="Arial" w:hAnsi="Arial" w:cs="Arial"/>
        </w:rPr>
      </w:pPr>
    </w:p>
    <w:p w14:paraId="00000070" w14:textId="77777777" w:rsidR="00645D8F" w:rsidRPr="00892484" w:rsidRDefault="00645D8F">
      <w:pPr>
        <w:spacing w:after="0" w:line="240" w:lineRule="auto"/>
        <w:ind w:left="0" w:hanging="2"/>
        <w:jc w:val="both"/>
        <w:rPr>
          <w:rFonts w:ascii="Arial" w:hAnsi="Arial" w:cs="Arial"/>
        </w:rPr>
      </w:pPr>
    </w:p>
    <w:p w14:paraId="00000071" w14:textId="77777777" w:rsidR="00645D8F" w:rsidRPr="00892484" w:rsidRDefault="00645D8F">
      <w:pPr>
        <w:spacing w:after="0" w:line="240" w:lineRule="auto"/>
        <w:ind w:left="0" w:hanging="2"/>
        <w:jc w:val="both"/>
        <w:rPr>
          <w:rFonts w:ascii="Arial" w:hAnsi="Arial" w:cs="Arial"/>
        </w:rPr>
      </w:pPr>
    </w:p>
    <w:p w14:paraId="00000072" w14:textId="77777777" w:rsidR="00645D8F" w:rsidRPr="00892484" w:rsidRDefault="00645D8F">
      <w:pPr>
        <w:spacing w:after="0" w:line="240" w:lineRule="auto"/>
        <w:ind w:left="0" w:hanging="2"/>
        <w:jc w:val="both"/>
        <w:rPr>
          <w:rFonts w:ascii="Arial" w:hAnsi="Arial" w:cs="Arial"/>
        </w:rPr>
      </w:pPr>
    </w:p>
    <w:p w14:paraId="00000073" w14:textId="77777777" w:rsidR="00645D8F" w:rsidRPr="00892484" w:rsidRDefault="00645D8F">
      <w:pPr>
        <w:spacing w:after="0" w:line="240" w:lineRule="auto"/>
        <w:ind w:left="0" w:hanging="2"/>
        <w:jc w:val="both"/>
        <w:rPr>
          <w:rFonts w:ascii="Arial" w:hAnsi="Arial" w:cs="Arial"/>
        </w:rPr>
      </w:pPr>
    </w:p>
    <w:p w14:paraId="00000074" w14:textId="77777777" w:rsidR="00645D8F" w:rsidRPr="00892484" w:rsidRDefault="00645D8F">
      <w:pPr>
        <w:spacing w:after="0" w:line="240" w:lineRule="auto"/>
        <w:ind w:left="0" w:hanging="2"/>
        <w:jc w:val="both"/>
        <w:rPr>
          <w:rFonts w:ascii="Arial" w:hAnsi="Arial" w:cs="Arial"/>
        </w:rPr>
      </w:pPr>
    </w:p>
    <w:p w14:paraId="00000075" w14:textId="6F82275A" w:rsidR="00645D8F" w:rsidRPr="00892484" w:rsidRDefault="004B7518">
      <w:pPr>
        <w:keepNext/>
        <w:numPr>
          <w:ilvl w:val="1"/>
          <w:numId w:val="6"/>
        </w:numPr>
        <w:pBdr>
          <w:top w:val="nil"/>
          <w:left w:val="nil"/>
          <w:bottom w:val="nil"/>
          <w:right w:val="nil"/>
          <w:between w:val="nil"/>
        </w:pBdr>
        <w:spacing w:before="240" w:after="60"/>
        <w:ind w:hanging="2"/>
        <w:jc w:val="both"/>
        <w:rPr>
          <w:rFonts w:ascii="Arial" w:hAnsi="Arial" w:cs="Arial"/>
          <w:b/>
          <w:i/>
          <w:color w:val="000000"/>
          <w:sz w:val="28"/>
          <w:szCs w:val="28"/>
        </w:rPr>
      </w:pPr>
      <w:r w:rsidRPr="00892484">
        <w:rPr>
          <w:rFonts w:ascii="Arial" w:eastAsia="Arial" w:hAnsi="Arial" w:cs="Arial"/>
          <w:b/>
          <w:color w:val="000000"/>
          <w:sz w:val="24"/>
          <w:szCs w:val="24"/>
        </w:rPr>
        <w:t xml:space="preserve">Activités de réplication des résultats du projet (potentiel catalytique) </w:t>
      </w:r>
      <w:r w:rsidRPr="00892484">
        <w:rPr>
          <w:rFonts w:ascii="Arial" w:eastAsia="Arial" w:hAnsi="Arial" w:cs="Arial"/>
          <w:i/>
          <w:color w:val="000000"/>
          <w:sz w:val="20"/>
          <w:szCs w:val="20"/>
        </w:rPr>
        <w:t xml:space="preserve">(qu’avez-vous prévu dans le cadre du projet pour diffuser vos résultats et faire en sorte que le projet soit répliqué et son </w:t>
      </w:r>
      <w:r w:rsidRPr="00892484">
        <w:rPr>
          <w:rFonts w:ascii="Arial" w:eastAsia="Arial" w:hAnsi="Arial" w:cs="Arial"/>
          <w:i/>
          <w:color w:val="000000"/>
          <w:sz w:val="20"/>
          <w:szCs w:val="20"/>
        </w:rPr>
        <w:t>impact démultiplié)</w:t>
      </w:r>
      <w:r w:rsidRPr="00892484">
        <w:rPr>
          <w:rFonts w:ascii="Arial" w:eastAsia="Arial" w:hAnsi="Arial" w:cs="Arial"/>
          <w:b/>
          <w:color w:val="000000"/>
          <w:sz w:val="24"/>
          <w:szCs w:val="24"/>
        </w:rPr>
        <w:t xml:space="preserve"> </w:t>
      </w:r>
      <w:r w:rsidRPr="00892484">
        <w:rPr>
          <w:rFonts w:ascii="Arial" w:eastAsia="Arial" w:hAnsi="Arial" w:cs="Arial"/>
          <w:b/>
          <w:color w:val="FF0000"/>
          <w:sz w:val="20"/>
          <w:szCs w:val="20"/>
        </w:rPr>
        <w:t xml:space="preserve">(1500 caractères max, espaces non compris) </w:t>
      </w:r>
      <w:r w:rsidRPr="00892484">
        <w:rPr>
          <w:rFonts w:ascii="Arial" w:eastAsia="Arial" w:hAnsi="Arial" w:cs="Arial"/>
          <w:b/>
          <w:color w:val="000000"/>
          <w:sz w:val="24"/>
          <w:szCs w:val="24"/>
        </w:rPr>
        <w:t xml:space="preserve">: </w:t>
      </w:r>
    </w:p>
    <w:p w14:paraId="00000076" w14:textId="77777777" w:rsidR="00645D8F" w:rsidRPr="00892484" w:rsidRDefault="00645D8F">
      <w:pPr>
        <w:spacing w:after="0" w:line="240" w:lineRule="auto"/>
        <w:ind w:left="0" w:hanging="2"/>
        <w:jc w:val="both"/>
        <w:rPr>
          <w:rFonts w:ascii="Arial" w:hAnsi="Arial" w:cs="Arial"/>
        </w:rPr>
      </w:pPr>
    </w:p>
    <w:p w14:paraId="00000077" w14:textId="77777777" w:rsidR="00645D8F" w:rsidRPr="00892484" w:rsidRDefault="00645D8F">
      <w:pPr>
        <w:spacing w:after="0" w:line="240" w:lineRule="auto"/>
        <w:ind w:left="0" w:hanging="2"/>
        <w:jc w:val="both"/>
        <w:rPr>
          <w:rFonts w:ascii="Arial" w:hAnsi="Arial" w:cs="Arial"/>
        </w:rPr>
      </w:pPr>
    </w:p>
    <w:p w14:paraId="00000078" w14:textId="77777777" w:rsidR="00645D8F" w:rsidRPr="00892484" w:rsidRDefault="00645D8F">
      <w:pPr>
        <w:spacing w:after="0" w:line="240" w:lineRule="auto"/>
        <w:ind w:left="0" w:hanging="2"/>
        <w:jc w:val="both"/>
        <w:rPr>
          <w:rFonts w:ascii="Arial" w:hAnsi="Arial" w:cs="Arial"/>
        </w:rPr>
      </w:pPr>
    </w:p>
    <w:p w14:paraId="00000079" w14:textId="77777777" w:rsidR="00645D8F" w:rsidRPr="00892484" w:rsidRDefault="00645D8F">
      <w:pPr>
        <w:spacing w:after="0" w:line="240" w:lineRule="auto"/>
        <w:ind w:left="0" w:hanging="2"/>
        <w:jc w:val="both"/>
        <w:rPr>
          <w:rFonts w:ascii="Arial" w:hAnsi="Arial" w:cs="Arial"/>
        </w:rPr>
      </w:pPr>
    </w:p>
    <w:p w14:paraId="0000007A" w14:textId="77777777" w:rsidR="00645D8F" w:rsidRDefault="00645D8F">
      <w:pPr>
        <w:spacing w:after="0" w:line="240" w:lineRule="auto"/>
        <w:ind w:left="0" w:hanging="2"/>
        <w:jc w:val="both"/>
      </w:pPr>
    </w:p>
    <w:p w14:paraId="0000007C" w14:textId="77777777" w:rsidR="00645D8F" w:rsidRPr="00892484" w:rsidRDefault="004B7518">
      <w:pPr>
        <w:keepNext/>
        <w:pBdr>
          <w:top w:val="nil"/>
          <w:left w:val="nil"/>
          <w:bottom w:val="nil"/>
          <w:right w:val="nil"/>
          <w:between w:val="nil"/>
        </w:pBdr>
        <w:spacing w:before="240" w:after="60"/>
        <w:ind w:left="0" w:hanging="2"/>
        <w:jc w:val="both"/>
        <w:rPr>
          <w:rFonts w:ascii="Arial" w:hAnsi="Arial" w:cs="Arial"/>
          <w:b/>
          <w:i/>
          <w:color w:val="000000"/>
          <w:sz w:val="28"/>
          <w:szCs w:val="28"/>
        </w:rPr>
      </w:pPr>
      <w:r w:rsidRPr="00892484">
        <w:rPr>
          <w:rFonts w:ascii="Arial" w:eastAsia="Arial" w:hAnsi="Arial" w:cs="Arial"/>
          <w:b/>
          <w:color w:val="000000"/>
          <w:sz w:val="24"/>
          <w:szCs w:val="24"/>
        </w:rPr>
        <w:lastRenderedPageBreak/>
        <w:t xml:space="preserve">Plus-value européenne de votre projet </w:t>
      </w:r>
      <w:r w:rsidRPr="00892484">
        <w:rPr>
          <w:rFonts w:ascii="Arial" w:eastAsia="Arial" w:hAnsi="Arial" w:cs="Arial"/>
          <w:color w:val="000000"/>
          <w:sz w:val="20"/>
          <w:szCs w:val="20"/>
        </w:rPr>
        <w:t xml:space="preserve">(transnationalité éventuelle, intégration d’autres politiques de l’UE, exploitation des résultats de projets européens) </w:t>
      </w:r>
      <w:r w:rsidRPr="00892484">
        <w:rPr>
          <w:rFonts w:ascii="Arial" w:eastAsia="Arial" w:hAnsi="Arial" w:cs="Arial"/>
          <w:b/>
          <w:color w:val="FF0000"/>
          <w:sz w:val="20"/>
          <w:szCs w:val="20"/>
        </w:rPr>
        <w:t>(1500 caractères max, espac</w:t>
      </w:r>
      <w:r w:rsidRPr="00892484">
        <w:rPr>
          <w:rFonts w:ascii="Arial" w:eastAsia="Arial" w:hAnsi="Arial" w:cs="Arial"/>
          <w:b/>
          <w:color w:val="FF0000"/>
          <w:sz w:val="20"/>
          <w:szCs w:val="20"/>
        </w:rPr>
        <w:t>es non compris)</w:t>
      </w:r>
    </w:p>
    <w:p w14:paraId="0000007D" w14:textId="77777777" w:rsidR="00645D8F" w:rsidRPr="00892484" w:rsidRDefault="00645D8F">
      <w:pPr>
        <w:spacing w:after="0" w:line="240" w:lineRule="auto"/>
        <w:ind w:left="0" w:hanging="2"/>
        <w:jc w:val="both"/>
        <w:rPr>
          <w:rFonts w:ascii="Arial" w:hAnsi="Arial" w:cs="Arial"/>
        </w:rPr>
      </w:pPr>
    </w:p>
    <w:p w14:paraId="0000007E" w14:textId="77777777" w:rsidR="00645D8F" w:rsidRPr="00892484" w:rsidRDefault="00645D8F">
      <w:pPr>
        <w:spacing w:after="0" w:line="240" w:lineRule="auto"/>
        <w:ind w:left="0" w:hanging="2"/>
        <w:jc w:val="both"/>
        <w:rPr>
          <w:rFonts w:ascii="Arial" w:hAnsi="Arial" w:cs="Arial"/>
        </w:rPr>
      </w:pPr>
    </w:p>
    <w:p w14:paraId="0000007F" w14:textId="77777777" w:rsidR="00645D8F" w:rsidRPr="00892484" w:rsidRDefault="00645D8F">
      <w:pPr>
        <w:spacing w:after="0" w:line="240" w:lineRule="auto"/>
        <w:ind w:left="0" w:hanging="2"/>
        <w:jc w:val="both"/>
        <w:rPr>
          <w:rFonts w:ascii="Arial" w:hAnsi="Arial" w:cs="Arial"/>
        </w:rPr>
      </w:pPr>
    </w:p>
    <w:p w14:paraId="00000080" w14:textId="77777777" w:rsidR="00645D8F" w:rsidRPr="00892484" w:rsidRDefault="00645D8F">
      <w:pPr>
        <w:spacing w:after="0" w:line="240" w:lineRule="auto"/>
        <w:ind w:left="0" w:hanging="2"/>
        <w:jc w:val="both"/>
        <w:rPr>
          <w:rFonts w:ascii="Arial" w:hAnsi="Arial" w:cs="Arial"/>
        </w:rPr>
      </w:pPr>
    </w:p>
    <w:p w14:paraId="00000081" w14:textId="77777777" w:rsidR="00645D8F" w:rsidRPr="00892484" w:rsidRDefault="00645D8F">
      <w:pPr>
        <w:spacing w:after="0" w:line="240" w:lineRule="auto"/>
        <w:ind w:left="0" w:hanging="2"/>
        <w:jc w:val="both"/>
        <w:rPr>
          <w:rFonts w:ascii="Arial" w:hAnsi="Arial" w:cs="Arial"/>
        </w:rPr>
      </w:pPr>
    </w:p>
    <w:p w14:paraId="00000082" w14:textId="77777777" w:rsidR="00645D8F" w:rsidRPr="00892484" w:rsidRDefault="004B7518">
      <w:pPr>
        <w:pBdr>
          <w:top w:val="nil"/>
          <w:left w:val="nil"/>
          <w:bottom w:val="nil"/>
          <w:right w:val="nil"/>
          <w:between w:val="nil"/>
        </w:pBdr>
        <w:spacing w:before="280" w:after="0" w:line="240" w:lineRule="auto"/>
        <w:ind w:left="0" w:hanging="2"/>
        <w:rPr>
          <w:rFonts w:ascii="Arial" w:eastAsia="Times New Roman" w:hAnsi="Arial" w:cs="Arial"/>
          <w:color w:val="000000"/>
          <w:sz w:val="24"/>
          <w:szCs w:val="24"/>
        </w:rPr>
      </w:pPr>
      <w:r w:rsidRPr="00892484">
        <w:rPr>
          <w:rFonts w:ascii="Arial" w:eastAsia="Arial" w:hAnsi="Arial" w:cs="Arial"/>
          <w:b/>
          <w:color w:val="000000"/>
          <w:sz w:val="24"/>
          <w:szCs w:val="24"/>
        </w:rPr>
        <w:t>Votre projet est-il innovant ? Si oui, pourquoi </w:t>
      </w:r>
      <w:r w:rsidRPr="00892484">
        <w:rPr>
          <w:rFonts w:ascii="Arial" w:eastAsia="Arial" w:hAnsi="Arial" w:cs="Arial"/>
          <w:b/>
          <w:i/>
          <w:color w:val="FF0000"/>
          <w:sz w:val="20"/>
          <w:szCs w:val="20"/>
        </w:rPr>
        <w:t xml:space="preserve">(1000 caractères max, espaces non compris) </w:t>
      </w:r>
      <w:r w:rsidRPr="00892484">
        <w:rPr>
          <w:rFonts w:ascii="Arial" w:eastAsia="Arial" w:hAnsi="Arial" w:cs="Arial"/>
          <w:b/>
          <w:color w:val="000000"/>
          <w:sz w:val="24"/>
          <w:szCs w:val="24"/>
        </w:rPr>
        <w:t>:</w:t>
      </w:r>
    </w:p>
    <w:p w14:paraId="00000083" w14:textId="77777777" w:rsidR="00645D8F" w:rsidRPr="00892484" w:rsidRDefault="00645D8F">
      <w:pPr>
        <w:spacing w:after="0" w:line="240" w:lineRule="auto"/>
        <w:ind w:left="0" w:hanging="2"/>
        <w:jc w:val="both"/>
        <w:rPr>
          <w:rFonts w:ascii="Arial" w:hAnsi="Arial" w:cs="Arial"/>
        </w:rPr>
      </w:pPr>
    </w:p>
    <w:p w14:paraId="00000084" w14:textId="77777777" w:rsidR="00645D8F" w:rsidRPr="00892484" w:rsidRDefault="00645D8F">
      <w:pPr>
        <w:spacing w:after="0" w:line="240" w:lineRule="auto"/>
        <w:ind w:left="0" w:hanging="2"/>
        <w:jc w:val="both"/>
        <w:rPr>
          <w:rFonts w:ascii="Arial" w:hAnsi="Arial" w:cs="Arial"/>
        </w:rPr>
      </w:pPr>
    </w:p>
    <w:p w14:paraId="00000085" w14:textId="77777777" w:rsidR="00645D8F" w:rsidRPr="00892484" w:rsidRDefault="00645D8F">
      <w:pPr>
        <w:spacing w:after="0" w:line="240" w:lineRule="auto"/>
        <w:ind w:left="0" w:hanging="2"/>
        <w:jc w:val="both"/>
        <w:rPr>
          <w:rFonts w:ascii="Arial" w:hAnsi="Arial" w:cs="Arial"/>
        </w:rPr>
      </w:pPr>
    </w:p>
    <w:p w14:paraId="00000086" w14:textId="77777777" w:rsidR="00645D8F" w:rsidRPr="00892484" w:rsidRDefault="00645D8F">
      <w:pPr>
        <w:spacing w:after="0" w:line="240" w:lineRule="auto"/>
        <w:ind w:left="0" w:hanging="2"/>
        <w:jc w:val="both"/>
        <w:rPr>
          <w:rFonts w:ascii="Arial" w:hAnsi="Arial" w:cs="Arial"/>
        </w:rPr>
      </w:pPr>
    </w:p>
    <w:p w14:paraId="00000087" w14:textId="77777777" w:rsidR="00645D8F" w:rsidRPr="00892484" w:rsidRDefault="00645D8F">
      <w:pPr>
        <w:spacing w:after="0" w:line="240" w:lineRule="auto"/>
        <w:ind w:left="0" w:hanging="2"/>
        <w:jc w:val="both"/>
        <w:rPr>
          <w:rFonts w:ascii="Arial" w:hAnsi="Arial" w:cs="Arial"/>
        </w:rPr>
      </w:pPr>
    </w:p>
    <w:p w14:paraId="00000088" w14:textId="77777777" w:rsidR="00645D8F" w:rsidRPr="00892484" w:rsidRDefault="00645D8F">
      <w:pPr>
        <w:spacing w:after="0" w:line="240" w:lineRule="auto"/>
        <w:ind w:left="0" w:hanging="2"/>
        <w:jc w:val="both"/>
        <w:rPr>
          <w:rFonts w:ascii="Arial" w:hAnsi="Arial" w:cs="Arial"/>
        </w:rPr>
      </w:pPr>
    </w:p>
    <w:p w14:paraId="00000089" w14:textId="77777777" w:rsidR="00645D8F" w:rsidRPr="00892484" w:rsidRDefault="00645D8F">
      <w:pPr>
        <w:spacing w:after="0" w:line="240" w:lineRule="auto"/>
        <w:ind w:left="0" w:hanging="2"/>
        <w:jc w:val="both"/>
        <w:rPr>
          <w:rFonts w:ascii="Arial" w:hAnsi="Arial" w:cs="Arial"/>
        </w:rPr>
      </w:pPr>
    </w:p>
    <w:p w14:paraId="0000008A" w14:textId="77777777" w:rsidR="00645D8F" w:rsidRPr="00892484" w:rsidRDefault="004B7518">
      <w:pPr>
        <w:pBdr>
          <w:top w:val="nil"/>
          <w:left w:val="nil"/>
          <w:bottom w:val="nil"/>
          <w:right w:val="nil"/>
          <w:between w:val="nil"/>
        </w:pBdr>
        <w:spacing w:before="280" w:after="0" w:line="240" w:lineRule="auto"/>
        <w:ind w:left="0" w:hanging="2"/>
        <w:jc w:val="both"/>
        <w:rPr>
          <w:rFonts w:ascii="Arial" w:eastAsia="Times New Roman" w:hAnsi="Arial" w:cs="Arial"/>
          <w:color w:val="000000"/>
          <w:sz w:val="24"/>
          <w:szCs w:val="24"/>
        </w:rPr>
      </w:pPr>
      <w:r w:rsidRPr="00892484">
        <w:rPr>
          <w:rFonts w:ascii="Arial" w:eastAsia="Arial" w:hAnsi="Arial" w:cs="Arial"/>
          <w:b/>
          <w:color w:val="000000"/>
          <w:sz w:val="24"/>
          <w:szCs w:val="24"/>
        </w:rPr>
        <w:t xml:space="preserve">Partenaires </w:t>
      </w:r>
      <w:r w:rsidRPr="00892484">
        <w:rPr>
          <w:rFonts w:ascii="Arial" w:eastAsia="Arial" w:hAnsi="Arial" w:cs="Arial"/>
          <w:color w:val="000000"/>
          <w:sz w:val="20"/>
          <w:szCs w:val="20"/>
        </w:rPr>
        <w:t xml:space="preserve">(lister les partenaires en indiquant le nom de l’organisation et la nature de leur participation au projet, indiquez pour </w:t>
      </w:r>
      <w:r w:rsidRPr="00892484">
        <w:rPr>
          <w:rFonts w:ascii="Arial" w:eastAsia="Arial" w:hAnsi="Arial" w:cs="Arial"/>
          <w:color w:val="000000"/>
          <w:sz w:val="20"/>
          <w:szCs w:val="20"/>
        </w:rPr>
        <w:t>chacun si leur participation au projet est confirmée ou non) (</w:t>
      </w:r>
      <w:r w:rsidRPr="00892484">
        <w:rPr>
          <w:rFonts w:ascii="Arial" w:eastAsia="Arial" w:hAnsi="Arial" w:cs="Arial"/>
          <w:b/>
          <w:i/>
          <w:color w:val="FF0000"/>
          <w:sz w:val="20"/>
          <w:szCs w:val="20"/>
        </w:rPr>
        <w:t>1500 caractères max, espaces non compris)</w:t>
      </w:r>
    </w:p>
    <w:p w14:paraId="0000008B" w14:textId="77777777" w:rsidR="00645D8F" w:rsidRPr="00892484" w:rsidRDefault="00645D8F">
      <w:pPr>
        <w:spacing w:after="0" w:line="240" w:lineRule="auto"/>
        <w:ind w:left="0" w:hanging="2"/>
        <w:jc w:val="both"/>
        <w:rPr>
          <w:rFonts w:ascii="Arial" w:hAnsi="Arial" w:cs="Arial"/>
        </w:rPr>
      </w:pPr>
    </w:p>
    <w:p w14:paraId="0000008C" w14:textId="77777777" w:rsidR="00645D8F" w:rsidRPr="00892484" w:rsidRDefault="00645D8F">
      <w:pPr>
        <w:spacing w:after="0" w:line="240" w:lineRule="auto"/>
        <w:ind w:left="0" w:hanging="2"/>
        <w:jc w:val="both"/>
        <w:rPr>
          <w:rFonts w:ascii="Arial" w:hAnsi="Arial" w:cs="Arial"/>
        </w:rPr>
      </w:pPr>
    </w:p>
    <w:p w14:paraId="0000008D" w14:textId="77777777" w:rsidR="00645D8F" w:rsidRPr="00892484" w:rsidRDefault="00645D8F">
      <w:pPr>
        <w:spacing w:after="0" w:line="240" w:lineRule="auto"/>
        <w:ind w:left="0" w:hanging="2"/>
        <w:jc w:val="both"/>
        <w:rPr>
          <w:rFonts w:ascii="Arial" w:hAnsi="Arial" w:cs="Arial"/>
        </w:rPr>
      </w:pPr>
    </w:p>
    <w:p w14:paraId="0000008E" w14:textId="77777777" w:rsidR="00645D8F" w:rsidRPr="00892484" w:rsidRDefault="00645D8F">
      <w:pPr>
        <w:spacing w:after="0" w:line="240" w:lineRule="auto"/>
        <w:ind w:left="0" w:hanging="2"/>
        <w:jc w:val="both"/>
        <w:rPr>
          <w:rFonts w:ascii="Arial" w:hAnsi="Arial" w:cs="Arial"/>
        </w:rPr>
      </w:pPr>
    </w:p>
    <w:p w14:paraId="0000008F" w14:textId="77777777" w:rsidR="00645D8F" w:rsidRPr="00892484" w:rsidRDefault="00645D8F">
      <w:pPr>
        <w:spacing w:after="0" w:line="240" w:lineRule="auto"/>
        <w:ind w:left="0" w:hanging="2"/>
        <w:jc w:val="both"/>
        <w:rPr>
          <w:rFonts w:ascii="Arial" w:hAnsi="Arial" w:cs="Arial"/>
        </w:rPr>
      </w:pPr>
    </w:p>
    <w:p w14:paraId="00000090" w14:textId="77777777" w:rsidR="00645D8F" w:rsidRPr="00892484" w:rsidRDefault="00645D8F">
      <w:pPr>
        <w:spacing w:after="0" w:line="240" w:lineRule="auto"/>
        <w:ind w:left="0" w:hanging="2"/>
        <w:jc w:val="both"/>
        <w:rPr>
          <w:rFonts w:ascii="Arial" w:hAnsi="Arial" w:cs="Arial"/>
        </w:rPr>
      </w:pPr>
    </w:p>
    <w:p w14:paraId="00000091" w14:textId="77777777" w:rsidR="00645D8F" w:rsidRPr="00892484" w:rsidRDefault="00645D8F">
      <w:pPr>
        <w:spacing w:after="0" w:line="240" w:lineRule="auto"/>
        <w:ind w:left="0" w:hanging="2"/>
        <w:jc w:val="both"/>
        <w:rPr>
          <w:rFonts w:ascii="Arial" w:hAnsi="Arial" w:cs="Arial"/>
        </w:rPr>
      </w:pPr>
    </w:p>
    <w:p w14:paraId="00000092" w14:textId="77777777" w:rsidR="00645D8F" w:rsidRPr="00892484" w:rsidRDefault="00645D8F">
      <w:pPr>
        <w:spacing w:after="0" w:line="240" w:lineRule="auto"/>
        <w:ind w:left="0" w:hanging="2"/>
        <w:jc w:val="both"/>
        <w:rPr>
          <w:rFonts w:ascii="Arial" w:hAnsi="Arial" w:cs="Arial"/>
        </w:rPr>
      </w:pPr>
    </w:p>
    <w:p w14:paraId="00000093" w14:textId="77777777" w:rsidR="00645D8F" w:rsidRPr="00892484" w:rsidRDefault="00645D8F">
      <w:pPr>
        <w:spacing w:after="0" w:line="240" w:lineRule="auto"/>
        <w:ind w:left="0" w:hanging="2"/>
        <w:jc w:val="both"/>
        <w:rPr>
          <w:rFonts w:ascii="Arial" w:hAnsi="Arial" w:cs="Arial"/>
        </w:rPr>
      </w:pPr>
    </w:p>
    <w:p w14:paraId="00000094" w14:textId="77777777" w:rsidR="00645D8F" w:rsidRPr="00892484" w:rsidRDefault="004B7518">
      <w:pPr>
        <w:ind w:left="0" w:hanging="2"/>
        <w:rPr>
          <w:rFonts w:ascii="Arial" w:eastAsia="Arial" w:hAnsi="Arial" w:cs="Arial"/>
          <w:sz w:val="24"/>
          <w:szCs w:val="24"/>
        </w:rPr>
      </w:pPr>
      <w:r w:rsidRPr="00892484">
        <w:rPr>
          <w:rFonts w:ascii="Arial" w:eastAsia="Arial" w:hAnsi="Arial" w:cs="Arial"/>
          <w:b/>
          <w:sz w:val="24"/>
          <w:szCs w:val="24"/>
        </w:rPr>
        <w:t>Durée du projet</w:t>
      </w:r>
      <w:r w:rsidRPr="00892484">
        <w:rPr>
          <w:rFonts w:ascii="Arial" w:eastAsia="Arial" w:hAnsi="Arial" w:cs="Arial"/>
          <w:b/>
          <w:sz w:val="24"/>
          <w:szCs w:val="24"/>
          <w:vertAlign w:val="superscript"/>
        </w:rPr>
        <w:footnoteReference w:id="1"/>
      </w:r>
      <w:r w:rsidRPr="00892484">
        <w:rPr>
          <w:rFonts w:ascii="Arial" w:eastAsia="Arial" w:hAnsi="Arial" w:cs="Arial"/>
          <w:b/>
          <w:sz w:val="24"/>
          <w:szCs w:val="24"/>
        </w:rPr>
        <w:t xml:space="preserve"> : </w:t>
      </w:r>
    </w:p>
    <w:p w14:paraId="00000095" w14:textId="77777777" w:rsidR="00645D8F" w:rsidRPr="00892484" w:rsidRDefault="004B7518">
      <w:pPr>
        <w:ind w:left="0" w:hanging="2"/>
        <w:rPr>
          <w:rFonts w:ascii="Arial" w:hAnsi="Arial" w:cs="Arial"/>
        </w:rPr>
      </w:pPr>
      <w:r w:rsidRPr="00892484">
        <w:rPr>
          <w:rFonts w:ascii="Arial" w:eastAsia="Arial" w:hAnsi="Arial" w:cs="Arial"/>
          <w:b/>
          <w:sz w:val="24"/>
          <w:szCs w:val="24"/>
        </w:rPr>
        <w:t>Localisation(s) :</w:t>
      </w:r>
    </w:p>
    <w:p w14:paraId="00000096" w14:textId="77777777" w:rsidR="00645D8F" w:rsidRPr="00892484" w:rsidRDefault="00645D8F">
      <w:pPr>
        <w:spacing w:after="0" w:line="240" w:lineRule="auto"/>
        <w:ind w:left="0" w:hanging="2"/>
        <w:jc w:val="both"/>
        <w:rPr>
          <w:rFonts w:ascii="Arial" w:hAnsi="Arial" w:cs="Arial"/>
        </w:rPr>
      </w:pPr>
    </w:p>
    <w:p w14:paraId="00000097" w14:textId="77777777" w:rsidR="00645D8F" w:rsidRPr="00892484" w:rsidRDefault="00645D8F">
      <w:pPr>
        <w:ind w:left="0" w:hanging="2"/>
        <w:rPr>
          <w:rFonts w:ascii="Arial" w:eastAsia="Arial" w:hAnsi="Arial" w:cs="Arial"/>
          <w:sz w:val="24"/>
          <w:szCs w:val="24"/>
        </w:rPr>
      </w:pPr>
    </w:p>
    <w:p w14:paraId="00000098" w14:textId="77777777" w:rsidR="00645D8F" w:rsidRPr="00892484" w:rsidRDefault="00645D8F">
      <w:pPr>
        <w:ind w:left="0" w:hanging="2"/>
        <w:rPr>
          <w:rFonts w:ascii="Arial" w:eastAsia="Arial" w:hAnsi="Arial" w:cs="Arial"/>
          <w:sz w:val="24"/>
          <w:szCs w:val="24"/>
        </w:rPr>
      </w:pPr>
    </w:p>
    <w:p w14:paraId="00000099" w14:textId="77777777" w:rsidR="00645D8F" w:rsidRPr="00892484" w:rsidRDefault="00645D8F">
      <w:pPr>
        <w:ind w:left="0" w:hanging="2"/>
        <w:rPr>
          <w:rFonts w:ascii="Arial" w:eastAsia="Arial" w:hAnsi="Arial" w:cs="Arial"/>
          <w:sz w:val="24"/>
          <w:szCs w:val="24"/>
        </w:rPr>
      </w:pPr>
    </w:p>
    <w:p w14:paraId="0000009A" w14:textId="77777777" w:rsidR="00645D8F" w:rsidRPr="00892484" w:rsidRDefault="00645D8F">
      <w:pPr>
        <w:ind w:left="0" w:hanging="2"/>
        <w:rPr>
          <w:rFonts w:ascii="Arial" w:eastAsia="Arial" w:hAnsi="Arial" w:cs="Arial"/>
          <w:sz w:val="24"/>
          <w:szCs w:val="24"/>
        </w:rPr>
      </w:pPr>
    </w:p>
    <w:p w14:paraId="0000009B" w14:textId="77777777" w:rsidR="00645D8F" w:rsidRDefault="00645D8F">
      <w:pPr>
        <w:ind w:left="0" w:hanging="2"/>
        <w:rPr>
          <w:rFonts w:ascii="Arial" w:eastAsia="Arial" w:hAnsi="Arial" w:cs="Arial"/>
          <w:sz w:val="24"/>
          <w:szCs w:val="24"/>
        </w:rPr>
      </w:pPr>
    </w:p>
    <w:p w14:paraId="0000009C" w14:textId="77777777" w:rsidR="00645D8F" w:rsidRDefault="00645D8F">
      <w:pPr>
        <w:ind w:left="0" w:hanging="2"/>
        <w:rPr>
          <w:rFonts w:ascii="Arial" w:eastAsia="Arial" w:hAnsi="Arial" w:cs="Arial"/>
          <w:sz w:val="24"/>
          <w:szCs w:val="24"/>
        </w:rPr>
      </w:pPr>
    </w:p>
    <w:p w14:paraId="0000009D" w14:textId="77777777" w:rsidR="00645D8F" w:rsidRPr="00892484" w:rsidRDefault="004B7518">
      <w:pPr>
        <w:ind w:left="0" w:hanging="2"/>
        <w:rPr>
          <w:rFonts w:ascii="Arial" w:hAnsi="Arial" w:cs="Arial"/>
          <w:u w:val="single"/>
        </w:rPr>
      </w:pPr>
      <w:bookmarkStart w:id="3" w:name="bookmark=id.1fob9te" w:colFirst="0" w:colLast="0"/>
      <w:bookmarkEnd w:id="3"/>
      <w:r w:rsidRPr="00892484">
        <w:rPr>
          <w:rFonts w:ascii="Arial" w:eastAsia="Arial" w:hAnsi="Arial" w:cs="Arial"/>
          <w:b/>
          <w:sz w:val="24"/>
          <w:szCs w:val="24"/>
          <w:u w:val="single"/>
        </w:rPr>
        <w:lastRenderedPageBreak/>
        <w:t>Budget (ordre de grandeur)</w:t>
      </w:r>
      <w:r w:rsidRPr="00892484">
        <w:rPr>
          <w:rFonts w:ascii="Arial" w:eastAsia="Arial" w:hAnsi="Arial" w:cs="Arial"/>
          <w:b/>
          <w:sz w:val="24"/>
          <w:szCs w:val="24"/>
          <w:u w:val="single"/>
          <w:vertAlign w:val="superscript"/>
        </w:rPr>
        <w:footnoteReference w:id="2"/>
      </w:r>
      <w:r w:rsidRPr="00892484">
        <w:rPr>
          <w:rFonts w:ascii="Arial" w:eastAsia="Arial" w:hAnsi="Arial" w:cs="Arial"/>
          <w:b/>
          <w:sz w:val="24"/>
          <w:szCs w:val="24"/>
          <w:u w:val="single"/>
        </w:rPr>
        <w:t> :</w:t>
      </w:r>
    </w:p>
    <w:tbl>
      <w:tblPr>
        <w:tblStyle w:val="a2"/>
        <w:tblW w:w="9960" w:type="dxa"/>
        <w:tblInd w:w="-170" w:type="dxa"/>
        <w:tblLayout w:type="fixed"/>
        <w:tblLook w:val="0000" w:firstRow="0" w:lastRow="0" w:firstColumn="0" w:lastColumn="0" w:noHBand="0" w:noVBand="0"/>
      </w:tblPr>
      <w:tblGrid>
        <w:gridCol w:w="4813"/>
        <w:gridCol w:w="3484"/>
        <w:gridCol w:w="1663"/>
      </w:tblGrid>
      <w:tr w:rsidR="00645D8F" w:rsidRPr="00892484" w14:paraId="75897A5E" w14:textId="77777777">
        <w:tc>
          <w:tcPr>
            <w:tcW w:w="4813" w:type="dxa"/>
            <w:tcBorders>
              <w:top w:val="single" w:sz="6" w:space="0" w:color="000000"/>
              <w:left w:val="single" w:sz="6" w:space="0" w:color="000000"/>
              <w:bottom w:val="single" w:sz="6" w:space="0" w:color="000000"/>
            </w:tcBorders>
          </w:tcPr>
          <w:p w14:paraId="0000009E" w14:textId="77777777" w:rsidR="00645D8F" w:rsidRPr="00892484" w:rsidRDefault="00645D8F">
            <w:pPr>
              <w:keepNext/>
              <w:numPr>
                <w:ilvl w:val="1"/>
                <w:numId w:val="6"/>
              </w:numPr>
              <w:pBdr>
                <w:top w:val="nil"/>
                <w:left w:val="nil"/>
                <w:bottom w:val="nil"/>
                <w:right w:val="nil"/>
                <w:between w:val="nil"/>
              </w:pBdr>
              <w:spacing w:after="60"/>
              <w:ind w:left="1" w:hanging="3"/>
              <w:rPr>
                <w:rFonts w:ascii="Arial" w:hAnsi="Arial" w:cs="Arial"/>
                <w:b/>
                <w:i/>
                <w:color w:val="000000"/>
                <w:sz w:val="28"/>
                <w:szCs w:val="28"/>
              </w:rPr>
            </w:pPr>
          </w:p>
        </w:tc>
        <w:tc>
          <w:tcPr>
            <w:tcW w:w="3484" w:type="dxa"/>
            <w:tcBorders>
              <w:top w:val="single" w:sz="6" w:space="0" w:color="000000"/>
              <w:left w:val="single" w:sz="6" w:space="0" w:color="000000"/>
              <w:bottom w:val="single" w:sz="6" w:space="0" w:color="000000"/>
            </w:tcBorders>
          </w:tcPr>
          <w:p w14:paraId="0000009F" w14:textId="77777777" w:rsidR="00645D8F" w:rsidRPr="00892484" w:rsidRDefault="004B7518">
            <w:pPr>
              <w:spacing w:line="288" w:lineRule="auto"/>
              <w:ind w:left="0" w:hanging="2"/>
              <w:rPr>
                <w:rFonts w:ascii="Arial" w:hAnsi="Arial" w:cs="Arial"/>
              </w:rPr>
            </w:pPr>
            <w:r w:rsidRPr="00892484">
              <w:rPr>
                <w:rFonts w:ascii="Arial" w:eastAsia="Arial" w:hAnsi="Arial" w:cs="Arial"/>
                <w:b/>
              </w:rPr>
              <w:t>Montant €</w:t>
            </w:r>
          </w:p>
        </w:tc>
        <w:tc>
          <w:tcPr>
            <w:tcW w:w="1663" w:type="dxa"/>
            <w:tcBorders>
              <w:top w:val="single" w:sz="6" w:space="0" w:color="000000"/>
              <w:left w:val="single" w:sz="6" w:space="0" w:color="000000"/>
              <w:bottom w:val="single" w:sz="6" w:space="0" w:color="000000"/>
              <w:right w:val="single" w:sz="6" w:space="0" w:color="000000"/>
            </w:tcBorders>
          </w:tcPr>
          <w:p w14:paraId="000000A0" w14:textId="77777777" w:rsidR="00645D8F" w:rsidRPr="00892484" w:rsidRDefault="004B7518">
            <w:pPr>
              <w:spacing w:line="288" w:lineRule="auto"/>
              <w:ind w:left="0" w:hanging="2"/>
              <w:rPr>
                <w:rFonts w:ascii="Arial" w:hAnsi="Arial" w:cs="Arial"/>
              </w:rPr>
            </w:pPr>
            <w:r w:rsidRPr="00892484">
              <w:rPr>
                <w:rFonts w:ascii="Arial" w:eastAsia="Arial" w:hAnsi="Arial" w:cs="Arial"/>
                <w:b/>
              </w:rPr>
              <w:t>Pourcentage des coûts éligibles</w:t>
            </w:r>
          </w:p>
        </w:tc>
      </w:tr>
      <w:tr w:rsidR="00645D8F" w:rsidRPr="00892484" w14:paraId="36286BCC" w14:textId="77777777">
        <w:tc>
          <w:tcPr>
            <w:tcW w:w="4813" w:type="dxa"/>
            <w:tcBorders>
              <w:left w:val="single" w:sz="6" w:space="0" w:color="000000"/>
              <w:bottom w:val="single" w:sz="6" w:space="0" w:color="000000"/>
            </w:tcBorders>
            <w:shd w:val="clear" w:color="auto" w:fill="auto"/>
          </w:tcPr>
          <w:p w14:paraId="000000A1" w14:textId="77777777" w:rsidR="00645D8F" w:rsidRPr="00892484" w:rsidRDefault="004B7518">
            <w:pPr>
              <w:spacing w:line="288" w:lineRule="auto"/>
              <w:ind w:left="0" w:hanging="2"/>
              <w:rPr>
                <w:rFonts w:ascii="Arial" w:hAnsi="Arial" w:cs="Arial"/>
              </w:rPr>
            </w:pPr>
            <w:r w:rsidRPr="00892484">
              <w:rPr>
                <w:rFonts w:ascii="Arial" w:eastAsia="Arial" w:hAnsi="Arial" w:cs="Arial"/>
                <w:b/>
              </w:rPr>
              <w:t xml:space="preserve">Coût total estimé du </w:t>
            </w:r>
            <w:r w:rsidRPr="00892484">
              <w:rPr>
                <w:rFonts w:ascii="Arial" w:eastAsia="Arial" w:hAnsi="Arial" w:cs="Arial"/>
                <w:b/>
              </w:rPr>
              <w:t>projet</w:t>
            </w:r>
          </w:p>
        </w:tc>
        <w:tc>
          <w:tcPr>
            <w:tcW w:w="3484" w:type="dxa"/>
            <w:tcBorders>
              <w:left w:val="single" w:sz="6" w:space="0" w:color="000000"/>
              <w:bottom w:val="single" w:sz="6" w:space="0" w:color="000000"/>
            </w:tcBorders>
            <w:shd w:val="clear" w:color="auto" w:fill="auto"/>
          </w:tcPr>
          <w:p w14:paraId="000000A2" w14:textId="77777777" w:rsidR="00645D8F" w:rsidRPr="00892484" w:rsidRDefault="00645D8F">
            <w:pPr>
              <w:spacing w:line="288" w:lineRule="auto"/>
              <w:ind w:left="0" w:hanging="2"/>
              <w:rPr>
                <w:rFonts w:ascii="Arial" w:eastAsia="Arial" w:hAnsi="Arial" w:cs="Arial"/>
              </w:rPr>
            </w:pPr>
          </w:p>
        </w:tc>
        <w:tc>
          <w:tcPr>
            <w:tcW w:w="1663" w:type="dxa"/>
            <w:tcBorders>
              <w:left w:val="single" w:sz="6" w:space="0" w:color="000000"/>
              <w:bottom w:val="single" w:sz="6" w:space="0" w:color="000000"/>
              <w:right w:val="single" w:sz="6" w:space="0" w:color="000000"/>
            </w:tcBorders>
            <w:shd w:val="clear" w:color="auto" w:fill="000000"/>
          </w:tcPr>
          <w:p w14:paraId="000000A3" w14:textId="77777777" w:rsidR="00645D8F" w:rsidRPr="00892484" w:rsidRDefault="00645D8F">
            <w:pPr>
              <w:spacing w:line="288" w:lineRule="auto"/>
              <w:ind w:left="0" w:hanging="2"/>
              <w:rPr>
                <w:rFonts w:ascii="Arial" w:eastAsia="Arial" w:hAnsi="Arial" w:cs="Arial"/>
                <w:sz w:val="24"/>
                <w:szCs w:val="24"/>
              </w:rPr>
            </w:pPr>
          </w:p>
        </w:tc>
      </w:tr>
      <w:tr w:rsidR="00645D8F" w:rsidRPr="00892484" w14:paraId="47BC507E" w14:textId="77777777">
        <w:tc>
          <w:tcPr>
            <w:tcW w:w="4813" w:type="dxa"/>
            <w:tcBorders>
              <w:left w:val="single" w:sz="6" w:space="0" w:color="000000"/>
              <w:bottom w:val="single" w:sz="6" w:space="0" w:color="000000"/>
            </w:tcBorders>
            <w:shd w:val="clear" w:color="auto" w:fill="auto"/>
          </w:tcPr>
          <w:p w14:paraId="000000A4" w14:textId="77777777" w:rsidR="00645D8F" w:rsidRPr="00892484" w:rsidRDefault="004B7518">
            <w:pPr>
              <w:spacing w:line="288" w:lineRule="auto"/>
              <w:ind w:left="0" w:hanging="2"/>
              <w:rPr>
                <w:rFonts w:ascii="Arial" w:hAnsi="Arial" w:cs="Arial"/>
              </w:rPr>
            </w:pPr>
            <w:r w:rsidRPr="00892484">
              <w:rPr>
                <w:rFonts w:ascii="Arial" w:eastAsia="Arial" w:hAnsi="Arial" w:cs="Arial"/>
              </w:rPr>
              <w:t>Coûts éligibles (si différent du coût total)</w:t>
            </w:r>
          </w:p>
        </w:tc>
        <w:tc>
          <w:tcPr>
            <w:tcW w:w="3484" w:type="dxa"/>
            <w:tcBorders>
              <w:left w:val="single" w:sz="6" w:space="0" w:color="000000"/>
              <w:bottom w:val="single" w:sz="6" w:space="0" w:color="000000"/>
            </w:tcBorders>
            <w:shd w:val="clear" w:color="auto" w:fill="auto"/>
          </w:tcPr>
          <w:p w14:paraId="000000A5" w14:textId="77777777" w:rsidR="00645D8F" w:rsidRPr="00892484" w:rsidRDefault="00645D8F">
            <w:pPr>
              <w:spacing w:line="288" w:lineRule="auto"/>
              <w:ind w:left="0" w:hanging="2"/>
              <w:rPr>
                <w:rFonts w:ascii="Arial" w:eastAsia="Arial" w:hAnsi="Arial" w:cs="Arial"/>
              </w:rPr>
            </w:pPr>
          </w:p>
        </w:tc>
        <w:tc>
          <w:tcPr>
            <w:tcW w:w="1663" w:type="dxa"/>
            <w:tcBorders>
              <w:left w:val="single" w:sz="6" w:space="0" w:color="000000"/>
              <w:bottom w:val="single" w:sz="6" w:space="0" w:color="000000"/>
              <w:right w:val="single" w:sz="6" w:space="0" w:color="000000"/>
            </w:tcBorders>
            <w:shd w:val="clear" w:color="auto" w:fill="000000"/>
          </w:tcPr>
          <w:p w14:paraId="000000A6" w14:textId="77777777" w:rsidR="00645D8F" w:rsidRPr="00892484" w:rsidRDefault="00645D8F">
            <w:pPr>
              <w:ind w:left="0" w:hanging="2"/>
              <w:rPr>
                <w:rFonts w:ascii="Arial" w:eastAsia="Arial" w:hAnsi="Arial" w:cs="Arial"/>
                <w:sz w:val="20"/>
                <w:szCs w:val="20"/>
              </w:rPr>
            </w:pPr>
          </w:p>
        </w:tc>
      </w:tr>
      <w:tr w:rsidR="00645D8F" w:rsidRPr="00892484" w14:paraId="1E68D462" w14:textId="77777777">
        <w:tc>
          <w:tcPr>
            <w:tcW w:w="4813" w:type="dxa"/>
            <w:tcBorders>
              <w:left w:val="single" w:sz="6" w:space="0" w:color="000000"/>
              <w:bottom w:val="single" w:sz="6" w:space="0" w:color="000000"/>
            </w:tcBorders>
          </w:tcPr>
          <w:p w14:paraId="000000A7" w14:textId="77777777" w:rsidR="00645D8F" w:rsidRPr="00892484" w:rsidRDefault="004B7518">
            <w:pPr>
              <w:spacing w:line="288" w:lineRule="auto"/>
              <w:ind w:left="0" w:hanging="2"/>
              <w:rPr>
                <w:rFonts w:ascii="Arial" w:hAnsi="Arial" w:cs="Arial"/>
              </w:rPr>
            </w:pPr>
            <w:r w:rsidRPr="00892484">
              <w:rPr>
                <w:rFonts w:ascii="Arial" w:eastAsia="Arial" w:hAnsi="Arial" w:cs="Arial"/>
                <w:b/>
              </w:rPr>
              <w:t xml:space="preserve">Participation demandée au titre de LIFE </w:t>
            </w:r>
            <w:r w:rsidRPr="00892484">
              <w:rPr>
                <w:rFonts w:ascii="Arial" w:eastAsia="Arial" w:hAnsi="Arial" w:cs="Arial"/>
                <w:i/>
                <w:sz w:val="20"/>
                <w:szCs w:val="20"/>
              </w:rPr>
              <w:t>(et pourcentage des coûts éligibles)</w:t>
            </w:r>
          </w:p>
        </w:tc>
        <w:tc>
          <w:tcPr>
            <w:tcW w:w="3484" w:type="dxa"/>
            <w:tcBorders>
              <w:left w:val="single" w:sz="6" w:space="0" w:color="000000"/>
              <w:bottom w:val="single" w:sz="6" w:space="0" w:color="000000"/>
            </w:tcBorders>
          </w:tcPr>
          <w:p w14:paraId="000000A8" w14:textId="77777777" w:rsidR="00645D8F" w:rsidRPr="00892484" w:rsidRDefault="00645D8F">
            <w:pPr>
              <w:spacing w:line="288" w:lineRule="auto"/>
              <w:ind w:left="0" w:hanging="2"/>
              <w:rPr>
                <w:rFonts w:ascii="Arial" w:eastAsia="Arial" w:hAnsi="Arial" w:cs="Arial"/>
                <w:sz w:val="24"/>
                <w:szCs w:val="24"/>
              </w:rPr>
            </w:pPr>
          </w:p>
        </w:tc>
        <w:tc>
          <w:tcPr>
            <w:tcW w:w="1663" w:type="dxa"/>
            <w:tcBorders>
              <w:left w:val="single" w:sz="6" w:space="0" w:color="000000"/>
              <w:bottom w:val="single" w:sz="6" w:space="0" w:color="000000"/>
              <w:right w:val="single" w:sz="6" w:space="0" w:color="000000"/>
            </w:tcBorders>
          </w:tcPr>
          <w:p w14:paraId="000000A9" w14:textId="77777777" w:rsidR="00645D8F" w:rsidRPr="00892484" w:rsidRDefault="00645D8F">
            <w:pPr>
              <w:ind w:left="0" w:hanging="2"/>
              <w:rPr>
                <w:rFonts w:ascii="Arial" w:eastAsia="Arial" w:hAnsi="Arial" w:cs="Arial"/>
                <w:sz w:val="20"/>
                <w:szCs w:val="20"/>
              </w:rPr>
            </w:pPr>
          </w:p>
        </w:tc>
      </w:tr>
    </w:tbl>
    <w:p w14:paraId="000000AA" w14:textId="77777777" w:rsidR="00645D8F" w:rsidRPr="00892484" w:rsidRDefault="004B7518">
      <w:pPr>
        <w:keepNext/>
        <w:numPr>
          <w:ilvl w:val="1"/>
          <w:numId w:val="6"/>
        </w:numPr>
        <w:pBdr>
          <w:top w:val="nil"/>
          <w:left w:val="nil"/>
          <w:bottom w:val="nil"/>
          <w:right w:val="nil"/>
          <w:between w:val="nil"/>
        </w:pBdr>
        <w:spacing w:before="240" w:after="60"/>
        <w:ind w:hanging="2"/>
        <w:jc w:val="both"/>
        <w:rPr>
          <w:rFonts w:ascii="Arial" w:hAnsi="Arial" w:cs="Arial"/>
          <w:b/>
          <w:i/>
          <w:color w:val="000000"/>
          <w:sz w:val="28"/>
          <w:szCs w:val="28"/>
        </w:rPr>
      </w:pPr>
      <w:r w:rsidRPr="00892484">
        <w:rPr>
          <w:rFonts w:ascii="Arial" w:eastAsia="Arial" w:hAnsi="Arial" w:cs="Arial"/>
          <w:b/>
          <w:color w:val="000000"/>
        </w:rPr>
        <w:t xml:space="preserve">Prévoyez-vous de recourir à de l’assistance externe ? Si oui quel serait l’ordre de grandeur en pourcentage des coûts éligible ? </w:t>
      </w:r>
    </w:p>
    <w:p w14:paraId="000000AB" w14:textId="77777777" w:rsidR="00645D8F" w:rsidRPr="00892484" w:rsidRDefault="00645D8F">
      <w:pPr>
        <w:spacing w:after="0" w:line="240" w:lineRule="auto"/>
        <w:ind w:left="0" w:hanging="2"/>
        <w:jc w:val="both"/>
        <w:rPr>
          <w:rFonts w:ascii="Arial" w:hAnsi="Arial" w:cs="Arial"/>
        </w:rPr>
      </w:pPr>
    </w:p>
    <w:p w14:paraId="000000AC" w14:textId="77777777" w:rsidR="00645D8F" w:rsidRPr="00892484" w:rsidRDefault="00645D8F">
      <w:pPr>
        <w:spacing w:after="0" w:line="240" w:lineRule="auto"/>
        <w:ind w:left="0" w:hanging="2"/>
        <w:jc w:val="both"/>
        <w:rPr>
          <w:rFonts w:ascii="Arial" w:hAnsi="Arial" w:cs="Arial"/>
        </w:rPr>
      </w:pPr>
    </w:p>
    <w:p w14:paraId="000000AD" w14:textId="77777777" w:rsidR="00645D8F" w:rsidRPr="00892484" w:rsidRDefault="004B7518">
      <w:pPr>
        <w:ind w:left="0" w:hanging="2"/>
        <w:jc w:val="both"/>
        <w:rPr>
          <w:rFonts w:ascii="Arial" w:hAnsi="Arial" w:cs="Arial"/>
        </w:rPr>
      </w:pPr>
      <w:r w:rsidRPr="00892484">
        <w:rPr>
          <w:rFonts w:ascii="Arial" w:eastAsia="Arial" w:hAnsi="Arial" w:cs="Arial"/>
          <w:b/>
        </w:rPr>
        <w:t xml:space="preserve">Votre projet nécessite-t-il le financement d’une infrastructure ? Si oui quel en serait le montant ? </w:t>
      </w:r>
    </w:p>
    <w:p w14:paraId="000000AE" w14:textId="77777777" w:rsidR="00645D8F" w:rsidRPr="00892484" w:rsidRDefault="00645D8F">
      <w:pPr>
        <w:spacing w:after="0" w:line="240" w:lineRule="auto"/>
        <w:ind w:left="0" w:hanging="2"/>
        <w:jc w:val="both"/>
        <w:rPr>
          <w:rFonts w:ascii="Arial" w:hAnsi="Arial" w:cs="Arial"/>
        </w:rPr>
      </w:pPr>
    </w:p>
    <w:p w14:paraId="000000AF" w14:textId="77777777" w:rsidR="00645D8F" w:rsidRPr="00892484" w:rsidRDefault="004B7518">
      <w:pPr>
        <w:keepNext/>
        <w:numPr>
          <w:ilvl w:val="1"/>
          <w:numId w:val="6"/>
        </w:numPr>
        <w:pBdr>
          <w:top w:val="nil"/>
          <w:left w:val="nil"/>
          <w:bottom w:val="nil"/>
          <w:right w:val="nil"/>
          <w:between w:val="nil"/>
        </w:pBdr>
        <w:spacing w:before="240" w:after="60"/>
        <w:ind w:hanging="2"/>
        <w:rPr>
          <w:rFonts w:ascii="Arial" w:hAnsi="Arial" w:cs="Arial"/>
          <w:b/>
          <w:i/>
          <w:color w:val="000000"/>
          <w:sz w:val="28"/>
          <w:szCs w:val="28"/>
          <w:u w:val="single"/>
        </w:rPr>
      </w:pPr>
      <w:r w:rsidRPr="00892484">
        <w:rPr>
          <w:rFonts w:ascii="Arial" w:eastAsia="Arial" w:hAnsi="Arial" w:cs="Arial"/>
          <w:b/>
          <w:color w:val="000000"/>
          <w:sz w:val="24"/>
          <w:szCs w:val="24"/>
          <w:u w:val="single"/>
        </w:rPr>
        <w:t xml:space="preserve">Plan de financement </w:t>
      </w:r>
      <w:r w:rsidRPr="00892484">
        <w:rPr>
          <w:rFonts w:ascii="Arial" w:eastAsia="Arial" w:hAnsi="Arial" w:cs="Arial"/>
          <w:b/>
          <w:color w:val="000000"/>
          <w:sz w:val="24"/>
          <w:szCs w:val="24"/>
          <w:u w:val="single"/>
        </w:rPr>
        <w:t>prévisionnel :</w:t>
      </w:r>
    </w:p>
    <w:p w14:paraId="000000B0" w14:textId="77777777" w:rsidR="00645D8F" w:rsidRPr="00892484" w:rsidRDefault="00645D8F">
      <w:pPr>
        <w:pBdr>
          <w:top w:val="none" w:sz="0" w:space="0" w:color="000000"/>
          <w:left w:val="none" w:sz="0" w:space="0" w:color="000000"/>
          <w:bottom w:val="single" w:sz="6" w:space="1" w:color="000000"/>
          <w:right w:val="none" w:sz="0" w:space="0" w:color="000000"/>
          <w:between w:val="nil"/>
        </w:pBdr>
        <w:spacing w:after="0" w:line="240" w:lineRule="auto"/>
        <w:ind w:left="0" w:hanging="2"/>
        <w:jc w:val="center"/>
        <w:rPr>
          <w:rFonts w:ascii="Arial" w:hAnsi="Arial" w:cs="Arial"/>
          <w:color w:val="000000"/>
        </w:rPr>
      </w:pPr>
    </w:p>
    <w:tbl>
      <w:tblPr>
        <w:tblStyle w:val="a3"/>
        <w:tblW w:w="9960" w:type="dxa"/>
        <w:tblInd w:w="-170" w:type="dxa"/>
        <w:tblLayout w:type="fixed"/>
        <w:tblLook w:val="0000" w:firstRow="0" w:lastRow="0" w:firstColumn="0" w:lastColumn="0" w:noHBand="0" w:noVBand="0"/>
      </w:tblPr>
      <w:tblGrid>
        <w:gridCol w:w="4848"/>
        <w:gridCol w:w="5112"/>
      </w:tblGrid>
      <w:tr w:rsidR="00645D8F" w:rsidRPr="00892484" w14:paraId="36A86894" w14:textId="77777777">
        <w:trPr>
          <w:trHeight w:val="525"/>
        </w:trPr>
        <w:tc>
          <w:tcPr>
            <w:tcW w:w="4848" w:type="dxa"/>
            <w:tcBorders>
              <w:top w:val="single" w:sz="6" w:space="0" w:color="000000"/>
              <w:left w:val="single" w:sz="6" w:space="0" w:color="000000"/>
              <w:bottom w:val="single" w:sz="6" w:space="0" w:color="000000"/>
            </w:tcBorders>
          </w:tcPr>
          <w:p w14:paraId="000000B1" w14:textId="77777777" w:rsidR="00645D8F" w:rsidRPr="00892484" w:rsidRDefault="00645D8F">
            <w:pPr>
              <w:spacing w:line="288" w:lineRule="auto"/>
              <w:ind w:left="0" w:hanging="2"/>
              <w:rPr>
                <w:rFonts w:ascii="Arial" w:eastAsia="Arial" w:hAnsi="Arial" w:cs="Arial"/>
              </w:rPr>
            </w:pPr>
          </w:p>
        </w:tc>
        <w:tc>
          <w:tcPr>
            <w:tcW w:w="5112" w:type="dxa"/>
            <w:tcBorders>
              <w:top w:val="single" w:sz="6" w:space="0" w:color="000000"/>
              <w:left w:val="single" w:sz="6" w:space="0" w:color="000000"/>
              <w:bottom w:val="single" w:sz="6" w:space="0" w:color="000000"/>
              <w:right w:val="single" w:sz="6" w:space="0" w:color="000000"/>
            </w:tcBorders>
          </w:tcPr>
          <w:p w14:paraId="000000B2" w14:textId="77777777" w:rsidR="00645D8F" w:rsidRPr="00892484" w:rsidRDefault="004B7518">
            <w:pPr>
              <w:spacing w:after="0" w:line="288" w:lineRule="auto"/>
              <w:ind w:left="0" w:hanging="2"/>
              <w:rPr>
                <w:rFonts w:ascii="Arial" w:eastAsia="Arial" w:hAnsi="Arial" w:cs="Arial"/>
                <w:sz w:val="24"/>
                <w:szCs w:val="24"/>
              </w:rPr>
            </w:pPr>
            <w:r w:rsidRPr="00892484">
              <w:rPr>
                <w:rFonts w:ascii="Arial" w:eastAsia="Arial" w:hAnsi="Arial" w:cs="Arial"/>
                <w:b/>
              </w:rPr>
              <w:t>Montant € et/ou en pourcentage du total des coûts éligibles</w:t>
            </w:r>
          </w:p>
        </w:tc>
      </w:tr>
      <w:tr w:rsidR="00645D8F" w:rsidRPr="00892484" w14:paraId="75C0B959" w14:textId="77777777">
        <w:trPr>
          <w:trHeight w:val="224"/>
        </w:trPr>
        <w:tc>
          <w:tcPr>
            <w:tcW w:w="4848" w:type="dxa"/>
            <w:tcBorders>
              <w:top w:val="single" w:sz="6" w:space="0" w:color="000000"/>
              <w:left w:val="single" w:sz="6" w:space="0" w:color="000000"/>
              <w:bottom w:val="single" w:sz="6" w:space="0" w:color="000000"/>
            </w:tcBorders>
          </w:tcPr>
          <w:p w14:paraId="000000B3" w14:textId="77777777" w:rsidR="00645D8F" w:rsidRPr="00892484" w:rsidRDefault="004B7518">
            <w:pPr>
              <w:spacing w:after="0" w:line="288" w:lineRule="auto"/>
              <w:ind w:left="0" w:hanging="2"/>
              <w:rPr>
                <w:rFonts w:ascii="Arial" w:eastAsia="Arial" w:hAnsi="Arial" w:cs="Arial"/>
              </w:rPr>
            </w:pPr>
            <w:r w:rsidRPr="00892484">
              <w:rPr>
                <w:rFonts w:ascii="Arial" w:eastAsia="Arial" w:hAnsi="Arial" w:cs="Arial"/>
                <w:b/>
              </w:rPr>
              <w:t>Subvention LIFE</w:t>
            </w:r>
          </w:p>
        </w:tc>
        <w:tc>
          <w:tcPr>
            <w:tcW w:w="5112" w:type="dxa"/>
            <w:tcBorders>
              <w:top w:val="single" w:sz="6" w:space="0" w:color="000000"/>
              <w:left w:val="single" w:sz="6" w:space="0" w:color="000000"/>
              <w:bottom w:val="single" w:sz="6" w:space="0" w:color="000000"/>
              <w:right w:val="single" w:sz="6" w:space="0" w:color="000000"/>
            </w:tcBorders>
          </w:tcPr>
          <w:p w14:paraId="000000B4" w14:textId="77777777" w:rsidR="00645D8F" w:rsidRPr="00892484" w:rsidRDefault="00645D8F">
            <w:pPr>
              <w:spacing w:after="0" w:line="288" w:lineRule="auto"/>
              <w:ind w:left="0" w:hanging="2"/>
              <w:rPr>
                <w:rFonts w:ascii="Arial" w:eastAsia="Arial" w:hAnsi="Arial" w:cs="Arial"/>
                <w:sz w:val="24"/>
                <w:szCs w:val="24"/>
              </w:rPr>
            </w:pPr>
          </w:p>
        </w:tc>
      </w:tr>
      <w:tr w:rsidR="00645D8F" w:rsidRPr="00892484" w14:paraId="7D938563" w14:textId="77777777">
        <w:tc>
          <w:tcPr>
            <w:tcW w:w="4848" w:type="dxa"/>
            <w:tcBorders>
              <w:top w:val="single" w:sz="6" w:space="0" w:color="000000"/>
              <w:left w:val="single" w:sz="6" w:space="0" w:color="000000"/>
              <w:bottom w:val="single" w:sz="6" w:space="0" w:color="000000"/>
            </w:tcBorders>
          </w:tcPr>
          <w:p w14:paraId="000000B5" w14:textId="77777777" w:rsidR="00645D8F" w:rsidRPr="00892484" w:rsidRDefault="004B7518">
            <w:pPr>
              <w:spacing w:after="0" w:line="288" w:lineRule="auto"/>
              <w:ind w:left="0" w:hanging="2"/>
              <w:rPr>
                <w:rFonts w:ascii="Arial" w:hAnsi="Arial" w:cs="Arial"/>
              </w:rPr>
            </w:pPr>
            <w:r w:rsidRPr="00892484">
              <w:rPr>
                <w:rFonts w:ascii="Arial" w:eastAsia="Arial" w:hAnsi="Arial" w:cs="Arial"/>
                <w:b/>
              </w:rPr>
              <w:t>Coordonnateur (bénéficiaire coordonnateur) </w:t>
            </w:r>
          </w:p>
        </w:tc>
        <w:tc>
          <w:tcPr>
            <w:tcW w:w="5112" w:type="dxa"/>
            <w:tcBorders>
              <w:top w:val="single" w:sz="6" w:space="0" w:color="000000"/>
              <w:left w:val="single" w:sz="6" w:space="0" w:color="000000"/>
              <w:bottom w:val="single" w:sz="6" w:space="0" w:color="000000"/>
              <w:right w:val="single" w:sz="6" w:space="0" w:color="000000"/>
            </w:tcBorders>
          </w:tcPr>
          <w:p w14:paraId="000000B6" w14:textId="77777777" w:rsidR="00645D8F" w:rsidRPr="00892484" w:rsidRDefault="00645D8F">
            <w:pPr>
              <w:spacing w:after="0" w:line="288" w:lineRule="auto"/>
              <w:ind w:left="0" w:hanging="2"/>
              <w:rPr>
                <w:rFonts w:ascii="Arial" w:eastAsia="Arial" w:hAnsi="Arial" w:cs="Arial"/>
                <w:sz w:val="24"/>
                <w:szCs w:val="24"/>
              </w:rPr>
            </w:pPr>
          </w:p>
        </w:tc>
      </w:tr>
      <w:tr w:rsidR="00645D8F" w:rsidRPr="00892484" w14:paraId="1F712320" w14:textId="77777777">
        <w:trPr>
          <w:trHeight w:val="350"/>
        </w:trPr>
        <w:tc>
          <w:tcPr>
            <w:tcW w:w="4848" w:type="dxa"/>
            <w:tcBorders>
              <w:top w:val="single" w:sz="6" w:space="0" w:color="000000"/>
              <w:left w:val="single" w:sz="6" w:space="0" w:color="000000"/>
              <w:bottom w:val="single" w:sz="4" w:space="0" w:color="000000"/>
            </w:tcBorders>
          </w:tcPr>
          <w:p w14:paraId="000000B7" w14:textId="77777777" w:rsidR="00645D8F" w:rsidRPr="00892484" w:rsidRDefault="004B7518">
            <w:pPr>
              <w:spacing w:after="0" w:line="288" w:lineRule="auto"/>
              <w:ind w:left="0" w:hanging="2"/>
              <w:rPr>
                <w:rFonts w:ascii="Arial" w:hAnsi="Arial" w:cs="Arial"/>
              </w:rPr>
            </w:pPr>
            <w:r w:rsidRPr="00892484">
              <w:rPr>
                <w:rFonts w:ascii="Arial" w:eastAsia="Arial" w:hAnsi="Arial" w:cs="Arial"/>
                <w:b/>
              </w:rPr>
              <w:t>Partenaires (bénéficiaires associés)</w:t>
            </w:r>
          </w:p>
        </w:tc>
        <w:tc>
          <w:tcPr>
            <w:tcW w:w="5112" w:type="dxa"/>
            <w:tcBorders>
              <w:top w:val="single" w:sz="6" w:space="0" w:color="000000"/>
              <w:left w:val="single" w:sz="6" w:space="0" w:color="000000"/>
              <w:bottom w:val="single" w:sz="4" w:space="0" w:color="000000"/>
              <w:right w:val="single" w:sz="6" w:space="0" w:color="000000"/>
            </w:tcBorders>
          </w:tcPr>
          <w:p w14:paraId="000000B8" w14:textId="77777777" w:rsidR="00645D8F" w:rsidRPr="00892484" w:rsidRDefault="00645D8F">
            <w:pPr>
              <w:spacing w:after="0" w:line="288" w:lineRule="auto"/>
              <w:ind w:left="0" w:hanging="2"/>
              <w:rPr>
                <w:rFonts w:ascii="Arial" w:eastAsia="Arial" w:hAnsi="Arial" w:cs="Arial"/>
                <w:sz w:val="24"/>
                <w:szCs w:val="24"/>
              </w:rPr>
            </w:pPr>
          </w:p>
        </w:tc>
      </w:tr>
      <w:tr w:rsidR="00645D8F" w:rsidRPr="00892484" w14:paraId="525D355A" w14:textId="77777777">
        <w:trPr>
          <w:trHeight w:val="264"/>
        </w:trPr>
        <w:tc>
          <w:tcPr>
            <w:tcW w:w="4848" w:type="dxa"/>
            <w:tcBorders>
              <w:top w:val="single" w:sz="4" w:space="0" w:color="000000"/>
              <w:left w:val="single" w:sz="6" w:space="0" w:color="000000"/>
              <w:bottom w:val="single" w:sz="6" w:space="0" w:color="000000"/>
            </w:tcBorders>
          </w:tcPr>
          <w:p w14:paraId="000000B9" w14:textId="77777777" w:rsidR="00645D8F" w:rsidRPr="00892484" w:rsidRDefault="004B7518">
            <w:pPr>
              <w:spacing w:after="0" w:line="288" w:lineRule="auto"/>
              <w:ind w:left="0" w:hanging="2"/>
              <w:rPr>
                <w:rFonts w:ascii="Arial" w:eastAsia="Arial" w:hAnsi="Arial" w:cs="Arial"/>
              </w:rPr>
            </w:pPr>
            <w:r w:rsidRPr="00892484">
              <w:rPr>
                <w:rFonts w:ascii="Arial" w:eastAsia="Arial" w:hAnsi="Arial" w:cs="Arial"/>
                <w:b/>
              </w:rPr>
              <w:t>Co-financeurs (facultatif)</w:t>
            </w:r>
          </w:p>
        </w:tc>
        <w:tc>
          <w:tcPr>
            <w:tcW w:w="5112" w:type="dxa"/>
            <w:tcBorders>
              <w:top w:val="single" w:sz="4" w:space="0" w:color="000000"/>
              <w:left w:val="single" w:sz="6" w:space="0" w:color="000000"/>
              <w:bottom w:val="single" w:sz="6" w:space="0" w:color="000000"/>
              <w:right w:val="single" w:sz="6" w:space="0" w:color="000000"/>
            </w:tcBorders>
          </w:tcPr>
          <w:p w14:paraId="000000BA" w14:textId="77777777" w:rsidR="00645D8F" w:rsidRPr="00892484" w:rsidRDefault="00645D8F">
            <w:pPr>
              <w:spacing w:after="0" w:line="288" w:lineRule="auto"/>
              <w:ind w:left="0" w:hanging="2"/>
              <w:rPr>
                <w:rFonts w:ascii="Arial" w:eastAsia="Arial" w:hAnsi="Arial" w:cs="Arial"/>
                <w:sz w:val="24"/>
                <w:szCs w:val="24"/>
              </w:rPr>
            </w:pPr>
          </w:p>
        </w:tc>
      </w:tr>
    </w:tbl>
    <w:p w14:paraId="000000BB" w14:textId="77777777" w:rsidR="00645D8F" w:rsidRPr="00892484" w:rsidRDefault="004B7518">
      <w:pPr>
        <w:pBdr>
          <w:top w:val="nil"/>
          <w:left w:val="nil"/>
          <w:bottom w:val="nil"/>
          <w:right w:val="nil"/>
          <w:between w:val="nil"/>
        </w:pBdr>
        <w:spacing w:before="280" w:after="0" w:line="240" w:lineRule="auto"/>
        <w:ind w:left="0" w:hanging="2"/>
        <w:rPr>
          <w:rFonts w:ascii="Arial" w:eastAsia="Times New Roman" w:hAnsi="Arial" w:cs="Arial"/>
          <w:color w:val="000000"/>
          <w:sz w:val="24"/>
          <w:szCs w:val="24"/>
        </w:rPr>
      </w:pPr>
      <w:r w:rsidRPr="00892484">
        <w:rPr>
          <w:rFonts w:ascii="Arial" w:eastAsia="Arial" w:hAnsi="Arial" w:cs="Arial"/>
          <w:b/>
          <w:color w:val="000000"/>
        </w:rPr>
        <w:t>Co-financeurs</w:t>
      </w:r>
      <w:r w:rsidRPr="00892484">
        <w:rPr>
          <w:rFonts w:ascii="Arial" w:eastAsia="Arial" w:hAnsi="Arial" w:cs="Arial"/>
          <w:color w:val="000000"/>
          <w:sz w:val="24"/>
          <w:szCs w:val="24"/>
        </w:rPr>
        <w:t xml:space="preserve"> </w:t>
      </w:r>
      <w:r w:rsidRPr="00892484">
        <w:rPr>
          <w:rFonts w:ascii="Arial" w:eastAsia="Arial" w:hAnsi="Arial" w:cs="Arial"/>
          <w:i/>
          <w:color w:val="000000"/>
        </w:rPr>
        <w:t>(listez les éventuels co</w:t>
      </w:r>
      <w:r w:rsidRPr="00892484">
        <w:rPr>
          <w:rFonts w:ascii="Arial" w:eastAsia="Arial" w:hAnsi="Arial" w:cs="Arial"/>
          <w:i/>
          <w:color w:val="000000"/>
        </w:rPr>
        <w:t>-financeurs sollicités)</w:t>
      </w:r>
      <w:bookmarkStart w:id="4" w:name="bookmark=id.3znysh7" w:colFirst="0" w:colLast="0"/>
      <w:bookmarkEnd w:id="4"/>
      <w:r w:rsidRPr="00892484">
        <w:rPr>
          <w:rFonts w:ascii="Arial" w:eastAsia="Arial" w:hAnsi="Arial" w:cs="Arial"/>
          <w:i/>
          <w:color w:val="000000"/>
        </w:rPr>
        <w:t> </w:t>
      </w:r>
      <w:r w:rsidRPr="00892484">
        <w:rPr>
          <w:rFonts w:ascii="Arial" w:eastAsia="Arial" w:hAnsi="Arial" w:cs="Arial"/>
          <w:b/>
          <w:color w:val="000000"/>
        </w:rPr>
        <w:t>:</w:t>
      </w:r>
    </w:p>
    <w:p w14:paraId="000000BC" w14:textId="77777777" w:rsidR="00645D8F" w:rsidRPr="00892484" w:rsidRDefault="00645D8F">
      <w:pPr>
        <w:spacing w:after="0" w:line="240" w:lineRule="auto"/>
        <w:ind w:left="0" w:hanging="2"/>
        <w:jc w:val="both"/>
        <w:rPr>
          <w:rFonts w:ascii="Arial" w:hAnsi="Arial" w:cs="Arial"/>
        </w:rPr>
      </w:pPr>
    </w:p>
    <w:p w14:paraId="000000BD" w14:textId="77777777" w:rsidR="00645D8F" w:rsidRPr="00892484" w:rsidRDefault="004B7518">
      <w:pPr>
        <w:pBdr>
          <w:top w:val="nil"/>
          <w:left w:val="nil"/>
          <w:bottom w:val="nil"/>
          <w:right w:val="nil"/>
          <w:between w:val="nil"/>
        </w:pBdr>
        <w:spacing w:before="280" w:after="0" w:line="240" w:lineRule="auto"/>
        <w:ind w:left="0" w:hanging="2"/>
        <w:rPr>
          <w:rFonts w:ascii="Arial" w:eastAsia="Times New Roman" w:hAnsi="Arial" w:cs="Arial"/>
          <w:color w:val="000000"/>
          <w:sz w:val="24"/>
          <w:szCs w:val="24"/>
        </w:rPr>
      </w:pPr>
      <w:r w:rsidRPr="00892484">
        <w:rPr>
          <w:rFonts w:ascii="Arial" w:eastAsia="Arial" w:hAnsi="Arial" w:cs="Arial"/>
          <w:b/>
          <w:color w:val="000000"/>
        </w:rPr>
        <w:t>Autres informations utiles</w:t>
      </w:r>
      <w:r w:rsidRPr="00892484">
        <w:rPr>
          <w:rFonts w:ascii="Arial" w:eastAsia="Arial" w:hAnsi="Arial" w:cs="Arial"/>
          <w:i/>
          <w:color w:val="000000"/>
        </w:rPr>
        <w:t xml:space="preserve"> (recours à d’autres instruments financiers publics par exemple) </w:t>
      </w:r>
      <w:r w:rsidRPr="00892484">
        <w:rPr>
          <w:rFonts w:ascii="Arial" w:eastAsia="Arial" w:hAnsi="Arial" w:cs="Arial"/>
          <w:b/>
          <w:color w:val="000000"/>
        </w:rPr>
        <w:t>:</w:t>
      </w:r>
    </w:p>
    <w:p w14:paraId="000000BE" w14:textId="77777777" w:rsidR="00645D8F" w:rsidRPr="00892484" w:rsidRDefault="00645D8F">
      <w:pPr>
        <w:spacing w:after="0" w:line="240" w:lineRule="auto"/>
        <w:ind w:left="0" w:hanging="2"/>
        <w:jc w:val="both"/>
        <w:rPr>
          <w:rFonts w:ascii="Arial" w:hAnsi="Arial" w:cs="Arial"/>
        </w:rPr>
      </w:pPr>
    </w:p>
    <w:p w14:paraId="000000BF" w14:textId="77777777" w:rsidR="00645D8F" w:rsidRPr="00892484" w:rsidRDefault="00645D8F">
      <w:pPr>
        <w:spacing w:after="0" w:line="240" w:lineRule="auto"/>
        <w:ind w:left="0" w:hanging="2"/>
        <w:jc w:val="both"/>
        <w:rPr>
          <w:rFonts w:ascii="Arial" w:hAnsi="Arial" w:cs="Arial"/>
        </w:rPr>
      </w:pPr>
    </w:p>
    <w:p w14:paraId="000000C0" w14:textId="77777777" w:rsidR="00645D8F" w:rsidRPr="00892484" w:rsidRDefault="004B7518">
      <w:pPr>
        <w:numPr>
          <w:ilvl w:val="0"/>
          <w:numId w:val="7"/>
        </w:numPr>
        <w:spacing w:after="0" w:line="240" w:lineRule="auto"/>
        <w:ind w:left="0" w:hanging="2"/>
        <w:jc w:val="both"/>
        <w:rPr>
          <w:rFonts w:ascii="Arial" w:eastAsia="Arial" w:hAnsi="Arial" w:cs="Arial"/>
          <w:u w:val="single"/>
        </w:rPr>
      </w:pPr>
      <w:r w:rsidRPr="00892484">
        <w:rPr>
          <w:rFonts w:ascii="Arial" w:hAnsi="Arial" w:cs="Arial"/>
        </w:rPr>
        <w:br w:type="page"/>
      </w:r>
      <w:r w:rsidRPr="00892484">
        <w:rPr>
          <w:rFonts w:ascii="Arial" w:eastAsia="Arial" w:hAnsi="Arial" w:cs="Arial"/>
          <w:b/>
          <w:sz w:val="24"/>
          <w:szCs w:val="24"/>
          <w:u w:val="single"/>
        </w:rPr>
        <w:lastRenderedPageBreak/>
        <w:t>Questions complémentaires</w:t>
      </w:r>
    </w:p>
    <w:p w14:paraId="000000C1" w14:textId="77777777" w:rsidR="00645D8F" w:rsidRPr="00892484" w:rsidRDefault="004B7518">
      <w:pPr>
        <w:keepNext/>
        <w:numPr>
          <w:ilvl w:val="1"/>
          <w:numId w:val="6"/>
        </w:numPr>
        <w:pBdr>
          <w:top w:val="nil"/>
          <w:left w:val="nil"/>
          <w:bottom w:val="nil"/>
          <w:right w:val="nil"/>
          <w:between w:val="nil"/>
        </w:pBdr>
        <w:spacing w:before="240" w:after="60"/>
        <w:ind w:hanging="2"/>
        <w:rPr>
          <w:rFonts w:ascii="Arial" w:eastAsia="Arial" w:hAnsi="Arial" w:cs="Arial"/>
          <w:b/>
          <w:color w:val="000000"/>
          <w:sz w:val="24"/>
          <w:szCs w:val="24"/>
        </w:rPr>
      </w:pPr>
      <w:r w:rsidRPr="00892484">
        <w:rPr>
          <w:rFonts w:ascii="Arial" w:eastAsia="Arial" w:hAnsi="Arial" w:cs="Arial"/>
          <w:b/>
          <w:color w:val="000000"/>
          <w:sz w:val="24"/>
          <w:szCs w:val="24"/>
        </w:rPr>
        <w:t xml:space="preserve">Avez-vous déjà présenté une proposition au titre du programme LIFE </w:t>
      </w:r>
      <w:r w:rsidRPr="00892484">
        <w:rPr>
          <w:rFonts w:ascii="Arial" w:eastAsia="Arial" w:hAnsi="Arial" w:cs="Arial"/>
          <w:color w:val="000000"/>
          <w:sz w:val="24"/>
          <w:szCs w:val="24"/>
        </w:rPr>
        <w:t>(si oui, référence et titre du projet LI</w:t>
      </w:r>
      <w:r w:rsidRPr="00892484">
        <w:rPr>
          <w:rFonts w:ascii="Arial" w:eastAsia="Arial" w:hAnsi="Arial" w:cs="Arial"/>
          <w:color w:val="000000"/>
          <w:sz w:val="24"/>
          <w:szCs w:val="24"/>
        </w:rPr>
        <w:t>FE) </w:t>
      </w:r>
      <w:r w:rsidRPr="00892484">
        <w:rPr>
          <w:rFonts w:ascii="Arial" w:eastAsia="Arial" w:hAnsi="Arial" w:cs="Arial"/>
          <w:b/>
          <w:color w:val="000000"/>
          <w:sz w:val="24"/>
          <w:szCs w:val="24"/>
        </w:rPr>
        <w:t>? Pour quel résultat ?</w:t>
      </w:r>
    </w:p>
    <w:p w14:paraId="000000C2" w14:textId="77777777" w:rsidR="00645D8F" w:rsidRPr="00892484" w:rsidRDefault="00645D8F">
      <w:pPr>
        <w:spacing w:after="0" w:line="240" w:lineRule="auto"/>
        <w:ind w:left="0" w:hanging="2"/>
        <w:jc w:val="both"/>
        <w:rPr>
          <w:rFonts w:ascii="Arial" w:hAnsi="Arial" w:cs="Arial"/>
        </w:rPr>
      </w:pPr>
    </w:p>
    <w:p w14:paraId="000000C3" w14:textId="77777777" w:rsidR="00645D8F" w:rsidRPr="00892484" w:rsidRDefault="00645D8F">
      <w:pPr>
        <w:spacing w:after="0" w:line="240" w:lineRule="auto"/>
        <w:ind w:left="0" w:hanging="2"/>
        <w:jc w:val="both"/>
        <w:rPr>
          <w:rFonts w:ascii="Arial" w:hAnsi="Arial" w:cs="Arial"/>
        </w:rPr>
      </w:pPr>
    </w:p>
    <w:p w14:paraId="000000C4" w14:textId="77777777" w:rsidR="00645D8F" w:rsidRPr="00892484" w:rsidRDefault="004B7518">
      <w:pPr>
        <w:keepNext/>
        <w:numPr>
          <w:ilvl w:val="1"/>
          <w:numId w:val="6"/>
        </w:numPr>
        <w:pBdr>
          <w:top w:val="nil"/>
          <w:left w:val="nil"/>
          <w:bottom w:val="nil"/>
          <w:right w:val="nil"/>
          <w:between w:val="nil"/>
        </w:pBdr>
        <w:spacing w:before="240" w:after="60"/>
        <w:ind w:hanging="2"/>
        <w:rPr>
          <w:rFonts w:ascii="Arial" w:eastAsia="Arial" w:hAnsi="Arial" w:cs="Arial"/>
          <w:b/>
          <w:color w:val="000000"/>
          <w:sz w:val="24"/>
          <w:szCs w:val="24"/>
        </w:rPr>
      </w:pPr>
      <w:r w:rsidRPr="00892484">
        <w:rPr>
          <w:rFonts w:ascii="Arial" w:eastAsia="Arial" w:hAnsi="Arial" w:cs="Arial"/>
          <w:b/>
          <w:color w:val="000000"/>
          <w:sz w:val="24"/>
          <w:szCs w:val="24"/>
        </w:rPr>
        <w:t xml:space="preserve">Avez-vous déjà présenté une proposition au titre d’un autre programme européen </w:t>
      </w:r>
      <w:r w:rsidRPr="00892484">
        <w:rPr>
          <w:rFonts w:ascii="Arial" w:eastAsia="Arial" w:hAnsi="Arial" w:cs="Arial"/>
          <w:color w:val="000000"/>
          <w:sz w:val="24"/>
          <w:szCs w:val="24"/>
        </w:rPr>
        <w:t>(si oui, lequel) </w:t>
      </w:r>
      <w:r w:rsidRPr="00892484">
        <w:rPr>
          <w:rFonts w:ascii="Arial" w:eastAsia="Arial" w:hAnsi="Arial" w:cs="Arial"/>
          <w:b/>
          <w:color w:val="000000"/>
          <w:sz w:val="24"/>
          <w:szCs w:val="24"/>
        </w:rPr>
        <w:t>? Pour quel résultat ?</w:t>
      </w:r>
    </w:p>
    <w:p w14:paraId="000000C5" w14:textId="77777777" w:rsidR="00645D8F" w:rsidRPr="00892484" w:rsidRDefault="00645D8F">
      <w:pPr>
        <w:spacing w:after="0" w:line="240" w:lineRule="auto"/>
        <w:ind w:left="0" w:hanging="2"/>
        <w:jc w:val="both"/>
        <w:rPr>
          <w:rFonts w:ascii="Arial" w:hAnsi="Arial" w:cs="Arial"/>
        </w:rPr>
      </w:pPr>
    </w:p>
    <w:p w14:paraId="000000C6" w14:textId="77777777" w:rsidR="00645D8F" w:rsidRPr="00892484" w:rsidRDefault="00645D8F">
      <w:pPr>
        <w:spacing w:after="0" w:line="240" w:lineRule="auto"/>
        <w:ind w:left="0" w:hanging="2"/>
        <w:jc w:val="both"/>
        <w:rPr>
          <w:rFonts w:ascii="Arial" w:hAnsi="Arial" w:cs="Arial"/>
        </w:rPr>
      </w:pPr>
    </w:p>
    <w:p w14:paraId="000000C7" w14:textId="77777777" w:rsidR="00645D8F" w:rsidRPr="00892484" w:rsidRDefault="004B7518">
      <w:pPr>
        <w:pBdr>
          <w:top w:val="nil"/>
          <w:left w:val="nil"/>
          <w:bottom w:val="nil"/>
          <w:right w:val="nil"/>
          <w:between w:val="nil"/>
        </w:pBdr>
        <w:spacing w:before="280" w:after="0" w:line="240" w:lineRule="auto"/>
        <w:ind w:left="0" w:hanging="2"/>
        <w:jc w:val="both"/>
        <w:rPr>
          <w:rFonts w:ascii="Arial" w:eastAsia="Times New Roman" w:hAnsi="Arial" w:cs="Arial"/>
          <w:color w:val="000000"/>
          <w:sz w:val="24"/>
          <w:szCs w:val="24"/>
        </w:rPr>
      </w:pPr>
      <w:r w:rsidRPr="00892484">
        <w:rPr>
          <w:rFonts w:ascii="Arial" w:eastAsia="Arial" w:hAnsi="Arial" w:cs="Arial"/>
          <w:b/>
          <w:color w:val="000000"/>
          <w:sz w:val="24"/>
          <w:szCs w:val="24"/>
        </w:rPr>
        <w:t xml:space="preserve">L’organisme porteur de projet fait-il appel à une structure (bureau d’étude, cabinet de conseil, </w:t>
      </w:r>
      <w:r w:rsidRPr="00892484">
        <w:rPr>
          <w:rFonts w:ascii="Arial" w:eastAsia="Arial" w:hAnsi="Arial" w:cs="Arial"/>
          <w:b/>
          <w:color w:val="000000"/>
          <w:sz w:val="24"/>
          <w:szCs w:val="24"/>
        </w:rPr>
        <w:t>association…) pour le montage du projet ? Si oui, laquelle ?</w:t>
      </w:r>
    </w:p>
    <w:p w14:paraId="000000C8" w14:textId="77777777" w:rsidR="00645D8F" w:rsidRPr="00892484" w:rsidRDefault="00645D8F">
      <w:pPr>
        <w:spacing w:after="0" w:line="240" w:lineRule="auto"/>
        <w:ind w:left="0" w:hanging="2"/>
        <w:jc w:val="both"/>
        <w:rPr>
          <w:rFonts w:ascii="Arial" w:hAnsi="Arial" w:cs="Arial"/>
        </w:rPr>
      </w:pPr>
    </w:p>
    <w:p w14:paraId="000000C9" w14:textId="77777777" w:rsidR="00645D8F" w:rsidRDefault="00645D8F">
      <w:pPr>
        <w:spacing w:after="0" w:line="240" w:lineRule="auto"/>
        <w:ind w:left="0" w:hanging="2"/>
        <w:jc w:val="both"/>
      </w:pPr>
    </w:p>
    <w:sectPr w:rsidR="00645D8F">
      <w:footerReference w:type="default" r:id="rId12"/>
      <w:pgSz w:w="11906" w:h="16838"/>
      <w:pgMar w:top="1417" w:right="1417" w:bottom="1417"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ABD3" w14:textId="77777777" w:rsidR="004B7518" w:rsidRDefault="004B7518">
      <w:pPr>
        <w:spacing w:after="0" w:line="240" w:lineRule="auto"/>
        <w:ind w:left="0" w:hanging="2"/>
      </w:pPr>
      <w:r>
        <w:separator/>
      </w:r>
    </w:p>
  </w:endnote>
  <w:endnote w:type="continuationSeparator" w:id="0">
    <w:p w14:paraId="23557495" w14:textId="77777777" w:rsidR="004B7518" w:rsidRDefault="004B751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C" w14:textId="77777777" w:rsidR="00645D8F" w:rsidRDefault="004B7518">
    <w:pPr>
      <w:pBdr>
        <w:top w:val="nil"/>
        <w:left w:val="nil"/>
        <w:bottom w:val="nil"/>
        <w:right w:val="nil"/>
        <w:between w:val="nil"/>
      </w:pBdr>
      <w:spacing w:after="142" w:line="240" w:lineRule="auto"/>
      <w:ind w:left="0" w:hanging="2"/>
      <w:rPr>
        <w:rFonts w:ascii="Times New Roman" w:eastAsia="Times New Roman" w:hAnsi="Times New Roman" w:cs="Times New Roman"/>
        <w:color w:val="000000"/>
        <w:sz w:val="24"/>
        <w:szCs w:val="24"/>
      </w:rPr>
    </w:pPr>
    <w:r>
      <w:rPr>
        <w:rFonts w:ascii="Liberation Sans" w:eastAsia="Liberation Sans" w:hAnsi="Liberation Sans" w:cs="Liberation Sans"/>
        <w:b/>
        <w:color w:val="808080"/>
        <w:sz w:val="18"/>
        <w:szCs w:val="18"/>
      </w:rPr>
      <w:t>Point de contact LIFE France 2023</w:t>
    </w:r>
    <w:r>
      <w:rPr>
        <w:rFonts w:ascii="Liberation Sans" w:eastAsia="Liberation Sans" w:hAnsi="Liberation Sans" w:cs="Liberation Sans"/>
        <w:b/>
        <w:color w:val="808080"/>
        <w:sz w:val="18"/>
        <w:szCs w:val="18"/>
      </w:rPr>
      <w:br/>
    </w:r>
    <w:r>
      <w:rPr>
        <w:rFonts w:ascii="Liberation Sans" w:eastAsia="Liberation Sans" w:hAnsi="Liberation Sans" w:cs="Liberation Sans"/>
        <w:color w:val="808080"/>
        <w:sz w:val="18"/>
        <w:szCs w:val="18"/>
      </w:rPr>
      <w:t xml:space="preserve">Pour bénéficier de l’assistance mise en place par le MTE, envoyez ce formulaire à l’adresse suivante : </w:t>
    </w:r>
    <w:hyperlink r:id="rId1">
      <w:r>
        <w:rPr>
          <w:rFonts w:ascii="Liberation Sans" w:eastAsia="Liberation Sans" w:hAnsi="Liberation Sans" w:cs="Liberation Sans"/>
          <w:color w:val="808080"/>
          <w:sz w:val="18"/>
          <w:szCs w:val="18"/>
          <w:u w:val="single"/>
        </w:rPr>
        <w:t>lifeplusfrance@developpement-durable.gouv.fr</w:t>
      </w:r>
    </w:hyperlink>
    <w:r>
      <w:rPr>
        <w:rFonts w:ascii="Liberation Sans" w:eastAsia="Liberation Sans" w:hAnsi="Liberation Sans" w:cs="Liberation Sans"/>
        <w:color w:val="808080"/>
        <w:sz w:val="18"/>
        <w:szCs w:val="18"/>
      </w:rPr>
      <w:t xml:space="preserve"> </w:t>
    </w:r>
  </w:p>
  <w:p w14:paraId="000000CD" w14:textId="77777777" w:rsidR="00645D8F" w:rsidRDefault="00645D8F">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F1AD" w14:textId="77777777" w:rsidR="004B7518" w:rsidRDefault="004B7518">
      <w:pPr>
        <w:spacing w:after="0" w:line="240" w:lineRule="auto"/>
        <w:ind w:left="0" w:hanging="2"/>
      </w:pPr>
      <w:r>
        <w:separator/>
      </w:r>
    </w:p>
  </w:footnote>
  <w:footnote w:type="continuationSeparator" w:id="0">
    <w:p w14:paraId="0537CFD2" w14:textId="77777777" w:rsidR="004B7518" w:rsidRDefault="004B7518">
      <w:pPr>
        <w:spacing w:after="0" w:line="240" w:lineRule="auto"/>
        <w:ind w:left="0" w:hanging="2"/>
      </w:pPr>
      <w:r>
        <w:continuationSeparator/>
      </w:r>
    </w:p>
  </w:footnote>
  <w:footnote w:id="1">
    <w:p w14:paraId="000000CA" w14:textId="79E93FEE" w:rsidR="00645D8F" w:rsidRPr="00892484" w:rsidRDefault="004B7518">
      <w:pPr>
        <w:pBdr>
          <w:top w:val="nil"/>
          <w:left w:val="nil"/>
          <w:bottom w:val="nil"/>
          <w:right w:val="nil"/>
          <w:between w:val="nil"/>
        </w:pBdr>
        <w:ind w:left="0" w:hanging="2"/>
        <w:jc w:val="both"/>
        <w:rPr>
          <w:rFonts w:ascii="Arial" w:hAnsi="Arial" w:cs="Arial"/>
          <w:color w:val="000000"/>
          <w:sz w:val="20"/>
          <w:szCs w:val="20"/>
        </w:rPr>
      </w:pPr>
      <w:r w:rsidRPr="00892484">
        <w:rPr>
          <w:rFonts w:ascii="Arial" w:hAnsi="Arial" w:cs="Arial"/>
          <w:sz w:val="20"/>
          <w:szCs w:val="20"/>
          <w:vertAlign w:val="superscript"/>
        </w:rPr>
        <w:footnoteRef/>
      </w:r>
      <w:r w:rsidRPr="00892484">
        <w:rPr>
          <w:rFonts w:ascii="Arial" w:hAnsi="Arial" w:cs="Arial"/>
          <w:color w:val="000000"/>
          <w:sz w:val="18"/>
          <w:szCs w:val="18"/>
        </w:rPr>
        <w:t xml:space="preserve"> Il convient de souligner qu’u</w:t>
      </w:r>
      <w:r w:rsidRPr="00892484">
        <w:rPr>
          <w:rFonts w:ascii="Arial" w:hAnsi="Arial" w:cs="Arial"/>
          <w:color w:val="000000"/>
          <w:sz w:val="18"/>
          <w:szCs w:val="18"/>
        </w:rPr>
        <w:t>n projet déposé à l’appel LIFE 2023 ne pourra en principe démarrer qu’à partir d</w:t>
      </w:r>
      <w:r w:rsidR="00892484">
        <w:rPr>
          <w:rFonts w:ascii="Arial" w:hAnsi="Arial" w:cs="Arial"/>
          <w:color w:val="000000"/>
          <w:sz w:val="18"/>
          <w:szCs w:val="18"/>
        </w:rPr>
        <w:t>’</w:t>
      </w:r>
      <w:r w:rsidRPr="00892484">
        <w:rPr>
          <w:rFonts w:ascii="Arial" w:hAnsi="Arial" w:cs="Arial"/>
          <w:color w:val="000000"/>
          <w:sz w:val="18"/>
          <w:szCs w:val="18"/>
        </w:rPr>
        <w:t>août-septembre 2024.</w:t>
      </w:r>
    </w:p>
  </w:footnote>
  <w:footnote w:id="2">
    <w:p w14:paraId="000000CB" w14:textId="77777777" w:rsidR="00645D8F" w:rsidRPr="00892484" w:rsidRDefault="004B7518">
      <w:pPr>
        <w:pBdr>
          <w:top w:val="nil"/>
          <w:left w:val="nil"/>
          <w:bottom w:val="nil"/>
          <w:right w:val="nil"/>
          <w:between w:val="nil"/>
        </w:pBdr>
        <w:ind w:left="0" w:hanging="2"/>
        <w:jc w:val="both"/>
        <w:rPr>
          <w:rFonts w:ascii="Arial" w:hAnsi="Arial" w:cs="Arial"/>
          <w:color w:val="000000"/>
          <w:sz w:val="20"/>
          <w:szCs w:val="20"/>
        </w:rPr>
      </w:pPr>
      <w:r w:rsidRPr="00892484">
        <w:rPr>
          <w:rFonts w:ascii="Arial" w:hAnsi="Arial" w:cs="Arial"/>
          <w:sz w:val="20"/>
          <w:szCs w:val="20"/>
          <w:vertAlign w:val="superscript"/>
        </w:rPr>
        <w:footnoteRef/>
      </w:r>
      <w:r w:rsidRPr="00892484">
        <w:rPr>
          <w:rFonts w:ascii="Arial" w:hAnsi="Arial" w:cs="Arial"/>
          <w:color w:val="000000"/>
          <w:sz w:val="18"/>
          <w:szCs w:val="18"/>
        </w:rPr>
        <w:t xml:space="preserve"> En raison de l’impact recherché par le programme LIFE, traditionnellement celui-ci ne finance pas des projets dont le budget total est inférieur à 500 0</w:t>
      </w:r>
      <w:r w:rsidRPr="00892484">
        <w:rPr>
          <w:rFonts w:ascii="Arial" w:hAnsi="Arial" w:cs="Arial"/>
          <w:color w:val="000000"/>
          <w:sz w:val="18"/>
          <w:szCs w:val="18"/>
        </w:rPr>
        <w:t>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023"/>
    <w:multiLevelType w:val="multilevel"/>
    <w:tmpl w:val="751C4F1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FB38E7"/>
    <w:multiLevelType w:val="multilevel"/>
    <w:tmpl w:val="665E8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94120D"/>
    <w:multiLevelType w:val="multilevel"/>
    <w:tmpl w:val="62AA8A8C"/>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81F4A93"/>
    <w:multiLevelType w:val="multilevel"/>
    <w:tmpl w:val="5136F84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A8D7A75"/>
    <w:multiLevelType w:val="multilevel"/>
    <w:tmpl w:val="473E9AAE"/>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CD31BF6"/>
    <w:multiLevelType w:val="multilevel"/>
    <w:tmpl w:val="6BAC28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F984BF5"/>
    <w:multiLevelType w:val="multilevel"/>
    <w:tmpl w:val="5718C4B2"/>
    <w:lvl w:ilvl="0">
      <w:start w:val="1"/>
      <w:numFmt w:val="bullet"/>
      <w:pStyle w:val="Titre1"/>
      <w:lvlText w:val="●"/>
      <w:lvlJc w:val="left"/>
      <w:pPr>
        <w:ind w:left="720" w:hanging="360"/>
      </w:pPr>
      <w:rPr>
        <w:rFonts w:ascii="Noto Sans Symbols" w:eastAsia="Noto Sans Symbols" w:hAnsi="Noto Sans Symbols" w:cs="Noto Sans Symbols"/>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F"/>
    <w:rsid w:val="00075440"/>
    <w:rsid w:val="00081DCA"/>
    <w:rsid w:val="00200D96"/>
    <w:rsid w:val="00290CD4"/>
    <w:rsid w:val="004B7518"/>
    <w:rsid w:val="00645D8F"/>
    <w:rsid w:val="00750CDF"/>
    <w:rsid w:val="00892484"/>
    <w:rsid w:val="009C2358"/>
    <w:rsid w:val="00CB376A"/>
    <w:rsid w:val="00E864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D8BB"/>
  <w15:docId w15:val="{350C08B7-1F11-4957-A75F-149AE47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hanging="1"/>
      <w:textDirection w:val="btLr"/>
      <w:textAlignment w:val="top"/>
      <w:outlineLvl w:val="0"/>
    </w:pPr>
    <w:rPr>
      <w:position w:val="-1"/>
      <w:lang w:eastAsia="zh-CN"/>
    </w:rPr>
  </w:style>
  <w:style w:type="paragraph" w:styleId="Titre1">
    <w:name w:val="heading 1"/>
    <w:basedOn w:val="Normal"/>
    <w:next w:val="Corpsdetexte"/>
    <w:uiPriority w:val="9"/>
    <w:qFormat/>
    <w:pPr>
      <w:numPr>
        <w:numId w:val="1"/>
      </w:numPr>
      <w:spacing w:before="280" w:after="62" w:line="240" w:lineRule="auto"/>
      <w:ind w:left="-1" w:hanging="1"/>
    </w:pPr>
    <w:rPr>
      <w:rFonts w:ascii="Times New Roman" w:eastAsia="Times New Roman" w:hAnsi="Times New Roman" w:cs="Times New Roman"/>
      <w:b/>
      <w:bCs/>
      <w:kern w:val="2"/>
      <w:sz w:val="48"/>
      <w:szCs w:val="48"/>
    </w:rPr>
  </w:style>
  <w:style w:type="paragraph" w:styleId="Titre2">
    <w:name w:val="heading 2"/>
    <w:basedOn w:val="Normal"/>
    <w:next w:val="Normal"/>
    <w:uiPriority w:val="9"/>
    <w:semiHidden/>
    <w:unhideWhenUsed/>
    <w:qFormat/>
    <w:pPr>
      <w:keepNext/>
      <w:numPr>
        <w:ilvl w:val="1"/>
        <w:numId w:val="1"/>
      </w:numPr>
      <w:spacing w:before="240" w:after="60"/>
      <w:ind w:left="-1" w:hanging="1"/>
      <w:outlineLvl w:val="1"/>
    </w:pPr>
    <w:rPr>
      <w:rFonts w:ascii="Calibri Light" w:eastAsia="Times New Roman" w:hAnsi="Calibri Light" w:cs="Times New Roman"/>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En-tteCar">
    <w:name w:val="En-tête Car"/>
    <w:rPr>
      <w:w w:val="100"/>
      <w:position w:val="-1"/>
      <w:sz w:val="22"/>
      <w:szCs w:val="22"/>
      <w:effect w:val="none"/>
      <w:vertAlign w:val="baseline"/>
      <w:cs w:val="0"/>
      <w:em w:val="none"/>
    </w:rPr>
  </w:style>
  <w:style w:type="character" w:customStyle="1" w:styleId="PieddepageCar">
    <w:name w:val="Pied de page Car"/>
    <w:rPr>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customStyle="1" w:styleId="Titre1Car">
    <w:name w:val="Titre 1 Car"/>
    <w:rPr>
      <w:rFonts w:ascii="Times New Roman" w:eastAsia="Times New Roman" w:hAnsi="Times New Roman" w:cs="Times New Roman"/>
      <w:b/>
      <w:bCs/>
      <w:w w:val="100"/>
      <w:kern w:val="2"/>
      <w:position w:val="-1"/>
      <w:sz w:val="48"/>
      <w:szCs w:val="48"/>
      <w:effect w:val="none"/>
      <w:vertAlign w:val="baseline"/>
      <w:cs w:val="0"/>
      <w:em w:val="none"/>
    </w:rPr>
  </w:style>
  <w:style w:type="character" w:customStyle="1" w:styleId="Titre2Car">
    <w:name w:val="Titre 2 C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z-HautduformulaireCar">
    <w:name w:val="z-Haut du formulaire Car"/>
    <w:rPr>
      <w:rFonts w:ascii="Arial" w:eastAsia="Times New Roman" w:hAnsi="Arial" w:cs="Arial"/>
      <w:vanish/>
      <w:w w:val="100"/>
      <w:position w:val="-1"/>
      <w:sz w:val="16"/>
      <w:szCs w:val="16"/>
      <w:effect w:val="none"/>
      <w:vertAlign w:val="baseline"/>
      <w:cs w:val="0"/>
      <w:em w:val="none"/>
    </w:rPr>
  </w:style>
  <w:style w:type="character" w:customStyle="1" w:styleId="z-BasduformulaireCar">
    <w:name w:val="z-Bas du formulaire Car"/>
    <w:rPr>
      <w:rFonts w:ascii="Arial" w:eastAsia="Times New Roman" w:hAnsi="Arial" w:cs="Arial"/>
      <w:vanish/>
      <w:w w:val="100"/>
      <w:position w:val="-1"/>
      <w:sz w:val="16"/>
      <w:szCs w:val="16"/>
      <w:effect w:val="none"/>
      <w:vertAlign w:val="baseline"/>
      <w:cs w:val="0"/>
      <w:em w:val="none"/>
    </w:rPr>
  </w:style>
  <w:style w:type="character" w:customStyle="1" w:styleId="TextedebullesCar">
    <w:name w:val="Texte de bulles Car"/>
    <w:rPr>
      <w:rFonts w:ascii="Segoe UI" w:eastAsia="Calibri" w:hAnsi="Segoe UI" w:cs="Segoe UI"/>
      <w:w w:val="100"/>
      <w:position w:val="-1"/>
      <w:sz w:val="18"/>
      <w:szCs w:val="18"/>
      <w:effect w:val="none"/>
      <w:vertAlign w:val="baseline"/>
      <w:cs w:val="0"/>
      <w:em w:val="none"/>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142" w:line="288" w:lineRule="auto"/>
    </w:pPr>
    <w:rPr>
      <w:rFonts w:ascii="Times New Roman" w:eastAsia="Times New Roman" w:hAnsi="Times New Roman" w:cs="Times New Roman"/>
      <w:sz w:val="24"/>
      <w:szCs w:val="24"/>
    </w:rPr>
  </w:style>
  <w:style w:type="paragraph" w:styleId="z-Hautduformulaire">
    <w:name w:val="HTML Top of Form"/>
    <w:basedOn w:val="Normal"/>
    <w:next w:val="Normal"/>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rPr>
  </w:style>
  <w:style w:type="paragraph" w:styleId="z-Basduformulaire">
    <w:name w:val="HTML Bottom of Form"/>
    <w:basedOn w:val="Normal"/>
    <w:next w:val="Normal"/>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rPr>
  </w:style>
  <w:style w:type="paragraph" w:customStyle="1" w:styleId="sdfootnote">
    <w:name w:val="sdfootnote"/>
    <w:basedOn w:val="Normal"/>
    <w:pPr>
      <w:spacing w:before="280" w:after="0" w:line="240" w:lineRule="auto"/>
      <w:ind w:left="340" w:hanging="340"/>
    </w:pPr>
    <w:rPr>
      <w:rFonts w:ascii="Times New Roman" w:eastAsia="Times New Roman" w:hAnsi="Times New Roman" w:cs="Times New Roman"/>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pPr>
      <w:spacing w:after="0" w:line="240" w:lineRule="auto"/>
    </w:pPr>
    <w:rPr>
      <w:rFonts w:ascii="Segoe UI" w:hAnsi="Segoe UI" w:cs="Segoe UI"/>
      <w:sz w:val="18"/>
      <w:szCs w:val="18"/>
    </w:rPr>
  </w:style>
  <w:style w:type="character" w:styleId="Lienhypertextesuivivisit">
    <w:name w:val="FollowedHyperlink"/>
    <w:qFormat/>
    <w:rPr>
      <w:color w:val="954F72"/>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qFormat/>
    <w:rPr>
      <w:sz w:val="20"/>
      <w:szCs w:val="20"/>
    </w:rPr>
  </w:style>
  <w:style w:type="character" w:customStyle="1" w:styleId="NotedebasdepageCar">
    <w:name w:val="Note de bas de page Car"/>
    <w:rPr>
      <w:rFonts w:ascii="Calibri" w:eastAsia="Calibri" w:hAnsi="Calibri" w:cs="Calibri"/>
      <w:w w:val="100"/>
      <w:position w:val="-1"/>
      <w:effect w:val="none"/>
      <w:vertAlign w:val="baseline"/>
      <w:cs w:val="0"/>
      <w:em w:val="none"/>
      <w:lang w:eastAsia="zh-CN"/>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rFonts w:ascii="Calibri" w:eastAsia="Calibri" w:hAnsi="Calibri" w:cs="Calibri"/>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Calibri" w:eastAsia="Calibri" w:hAnsi="Calibri" w:cs="Calibri"/>
      <w:b/>
      <w:bCs/>
      <w:w w:val="100"/>
      <w:position w:val="-1"/>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life/publicWebsite/search/advanced" TargetMode="External"/><Relationship Id="rId5" Type="http://schemas.openxmlformats.org/officeDocument/2006/relationships/webSettings" Target="webSettings.xml"/><Relationship Id="rId10" Type="http://schemas.openxmlformats.org/officeDocument/2006/relationships/hyperlink" Target="mailto:lifeplusfrance@developpement-durable.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feplusfrance@developpement-durabl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QFa5cKnGhsBgewXpmdMIXLT6g==">AMUW2mUJ0D8dKvkgcq/w92KXSJdPo9lx/JIFV6JEoUFDoi19mGOem20g3GTHZNIUWwpHB0a0oCaCP7OzOjEK46RRdoWqQ/UPnh5gY5YnjhqIQ+FqeJd2P6Y+V0zXXmm/jotVAUr0XnkzNXZyXXndL/RHzjiR1hX3kmtgl/77xWAlOsxK3SK81LcPc32VNOHX6Sm1MS6Nqe95ysXFEqrJ1UmmM15QZmtBwWN5x0n+vjtFBOlYtNu2lzUzw3HSC6fRXE8oayDbXH86LojBke7aA96mXct+5N+ORz0ux4CcgZTbqlx74FhzQEQZt52KMGDqCiTpGtAltSmSvETgF9upRLRZ9UppfOO2RNdhVqC3ukAa/CYVA6ZXbqdq2Otn+NMe7pp930j5Wq1K9J/fcz6ePCPo1WzfeyPGpcD/Ejg2/DQGskYg7LiLRinZOlKXKGylUl8c6q+fkvUN+3wzaZU3jnQZxwg1wXKCJV702MLP/yAOlttQt9i40WT8hGAPLZ1BhF9hBWFmEEl9EsUfcmFOvm7zPpF3bejUzk50O2PRzCoHTeLQP0rXmNghSVid3PlcqL+3EFQVlgHBnVp20j/CoQGW5kmwIDsw/8UwOLfoLc8NF66lx8YETj+DAqqEJmR9wIgNbx4vkUadBFDUBguMq+oqtYA/9uZRVY68Ju0IWtWcjqkg/IU8NkNcS0IR7tVXEVjlPfRDWOz+ufsP8RA+Mj1elnpBqvFoQzwdaA+MxvtgkjgVOg7xQbbxYYoUHgHPGpKjz5zGSAunQF5ORZzo4maN6w61DyLNyPlfv/IZaAEmqdPE59RuJ6Ivipwb/vJ2oh32XASD3r/EKWbOWrV5PKj09BcHYMU7z+a7xQQNzt+nGwj6TIvRGCqZ3spaQ78sli3HUCEQFyngBJq61uuHD5CbDDM/pfKe8LfOrgNCVVqiALks/Ez/Wht3iBzZ5dh5MJnCNvHsfIWDVGuWcXO/gbs5SnThUKjHC39jW+TIFAvnLlMlIGjpTlnwlJvrIte1G5qzT+38c7amhcCO4UmZn8YH17lp6No/vYGeRnswvt9mowVbbwUi03wOfW/VYUzHVPb3App9FzuAfjyZZTk595wlfRqH+MJvmxGOCan0DV4p9ezqWkT8mtaUR2Qpb2fmQVh6q0LHdYcbWdq1ZaYlM46Hyy9XwVVymPLW1xQj1feb2D7rIv4WiBjMyPrJ3OKq1Nzz1/lGn3rvYoDwS1QuggqGgPjiKKL7pb29YpcjvOtoKbNHnH5cMMB9e1zn5rH+QOV3y+dI0NpFH+o5Mrq2Vw3gwJ4hpOtPeW+yoH3jPeKdyGzgL4IspxxZj13tlF9bNisqj2BtzjjjVC0lhk7KkEQTSAbIxagD/iUzCB942OhQPoqRdu82bZCI7mB9BXJ1flnsgmJVsBQFSPRRR6s+lZF+W1Zr/QMi/ZXW4xGwg83wvmv6urgT3h6BMvMZnR9ZDCPNqN4YvVTRWelTshnivh+KLKg/lVm/39X9etXdfidWhgMc2KYLsy5EPouuh4M9GtLsv4i65vpm5vA7tRXIQnIQ725nJpruKdQv88SsodxsiHfRiImNoZe95wRN/GDL8oyozMFEM//qSSgTYdJ/7zSTbLYpjiglpibKpI7nhn8VaTwdDwKChEvXu86ydq1J75O9i/fwC63n0gXOGESVYdrE1EUgm8R4pJRX8b87mIQHlhm/74PCXUo9m+HUowjSKkfkH5290zu58iALPS+FljT/J9AnE2ml9Sy3nIGgR4xIlqqaiJv2Z/oNzdVISuNvjSZ60gPOHlO298M3nrZyPz/yFZIFNinrdAD6aE5e+iSTKJpKUUDTwesPjtOO1JHb+Kyxf91VpFnJdnBIBgY+wupqkcV7g6zYgWRMFnKqbYylDulPzVj3f3FF0grcv9Mk/tXG53KUWXq2na8qyYWnzD66MAhftcnjBqJJ6xIkP9NptkUVVlyxQAdLJekagvLnG7O6kkJC2TR/gSDB2xzxEBoVp9HUKRP8Vt5tAT0hir18paILJhL2cQHntm751bnOtPC2D6+J9HbQ7FseZc0yDtwO6k++QqWWwtCAUuf64gTw63SFzaBNG4VI4GJ44s5HUrUipPx/gSWhdi65yzXRLPJyQmP6q1EzEdOFtf9ZNtlSTFw94UMcNVgLtLFToxW6uKORo8zSTkBECwaUcmiaHyDfXt2JeXU1tuuAfTF+GrhvmL2F0SUWPpjtfH4pS4d6jm4iFBORXt3xVsZ5cZhRVnPTqlboUcGnv1zQmu/qx0hEod0AkgESg5qoqOn5hZxiZ88EyPpmIM9we47A3biZaNDU8MYGi33aoVvWt1iU761KXnW6Pje9ypP0VaTpY+s1g50tiBuAwqwlz+NRntWYsZauS73w8DuBe6vym/hA3zQKQE7/HEVVYj5dmefZ2aDRa8yk/WZKbtgAVce1uKGbHqKVz9cYwkxRYsI9dVO0n5RsuJU9swa9+zqGi6CcjLKt6pF46FQRPQ775fIYV/5mnKfN/DdwG9GOJ8gbCVfUKlpovJ4WVYjQiIvpYmyrzAWrkDOUE5Jz1JzVa0xgo2t0c8rAKV3VBUHIhC+xtCwEKflX4Z/to8+J7w/bi3+GHLxmhUnZZXIklPlwcciMeErPUmomsfrhYs3LdJtmnzfopJhZBA0pvqPvGypRIoXmdcW47C7RTbOKYhJNqKL54dEaFzzi31y/4JpzRC6DulKixQp3K1KUawRgIxK/kApHDaYo4rJTT3KI16eYVjk4KfnAWHbJnZMZfyE4YjXLl8hRtANnmybHTUzkh6+L5fHUFqh4lYhIuCXEZ+DCDpQyvihPV8YFw/eKZDya9rUMUHvlhXz5XxFkWRGlMTl8uZImuLl6TVsQ6AcmnxTpTNeTdstUerTSzb6JwOYfLIjephQDsHXbThYx6oydNh2/Yn8RJb68KOHDy8OCa6m6aTntEPxR6Wjzq2KdzusFuDHfPRoqlsxn1KRJ6WMa33Zb6M6Sy6MGue6e4Wzp6CnZA+LXb5lFPbqSAVyh+slk2w5Yl3UdQU+6HnPA0mvPRaznp6wFmtr/VSFnTBxqDrf5qvhS9snF0dCP1iiutzDwLZHmnWhgOpw1d8fu5mHPjm4qOyNivEOdDb7tmHuNGiKjzMMMlfQF/DABGoIYKYjYhyewLUspwV6DUg7UbuIabGRWbB2IkqtqpWVw9RzOzzzo4rS3ugwHj5mBr28DrIWf41O/iqwchaLI9ErT7Jhw74lLcObPvUVphRu/JlDKm1RMzI5HbGCYrkLVI+mEjjQsslxfdFZqaooSsMISNwWiIlYD5hmU4if+S4Zj7gxSlEKkypKba9ZIh7m5otLtf1w8yyHkb/ZzbLChEyAAmS4OWA6cLElThkxiburB9GDQle2jOTpRKhWuyKFyVtcUHqhaL443gXtOoEUeNAcdhaPczSkiBmdduLGy38iosIq7K5HU5BD+sYThq/Wkfktd2HML6fe/n5vazBhX/Kea1ofx7/iK9OxeiLQSE96ERy34hzgZea/rPvlBPDuTZo3YZGP0/RZj26rHaaBZMBYeXuBZP9QHUaTClCOjqEAVTv9cqDq/6Pu+RXNdu0FBFmee0I8s6CHxN5/CeH5XmARqJHDMBIr4CthbuwqyQhkT+Fc/opDT/IrrStFCMxOOuzqybVeXG32joZr4EV8vA6HrzuIfDnhTHdEf65p4j00nV3CyBTyXtekbzwJ4q4Nczd3YG30OgP8GqVXcYODaFWdlqzclCxGIjbEOaqr059a9Xeq3dL3g8l5pBKyCbQXSumf82qEXRgQjIAGpeSagsM8FDX08HCdoe7YG5Fw75gRv69TodnLeXe4fgdcrYdDV9N7t6amatkd/BVMMHbLOJhXXOZcxDOVgtz9HhsOMs3Qc5FR/Lc0mVsU4sEK2c6d6+jRWvXPJB4pR+NdQ3APY2bfTHd0ApRMR4cLh+9P1LUyh7uelGIdxt4B9ojFshRSxb0Jp9ATHDVRuuiiRt+2dLoqemnhTTGAL2FBylv7/sfgbeP2UQ4WGHJPQdcVFewSxME6EqDciZtFA5vqM+7eyLvaulfQgtFK91rwrR+EKnNcvC3wFHZ3Y0sdwLxpROuG10slqQspTYsU7lYGOvj9cwXTfi/E7FzumPooXqCE/0yugThUTWE7g5l7YF0FSJDKeDW0vGU4p7VKZZhczrt/peMCgdKZZ6yBHwDfSfmrBxkmSown+s5x1QbWyE0C6iOp0ne4Sy8rYWwgKIe4Ybbh+JyQJuVEBVmC2+GzFmkptN9vzq0IrytiVu7coY5W9wsJPPzdNvtAv5T2E8MpYKXGicTleimUEoE5CWMvvHvQ2kCStbCo4cG2rZrij3u0lG/KXs+mmrM1dP/tM3MQit3IS+B/mGGT2OGqZ9GTofy2lYsXMeSRaKmDl6mIlIFBeAqV1P6pOeFP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DA PONTE Julia</dc:creator>
  <cp:lastModifiedBy>QUEMENER Soizic</cp:lastModifiedBy>
  <cp:revision>2</cp:revision>
  <dcterms:created xsi:type="dcterms:W3CDTF">2023-03-22T16:04:00Z</dcterms:created>
  <dcterms:modified xsi:type="dcterms:W3CDTF">2023-03-22T16:04:00Z</dcterms:modified>
</cp:coreProperties>
</file>